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881C" w14:textId="77777777" w:rsidR="004F1893" w:rsidRDefault="00A9521E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732D5EBA" w14:textId="77777777" w:rsidR="004F1893" w:rsidRDefault="00A9521E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2E980D7E" w14:textId="77777777" w:rsidR="004F1893" w:rsidRDefault="00A9521E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1A4A616F" w14:textId="77777777" w:rsidR="004F1893" w:rsidRDefault="00A9521E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32889DD1" w14:textId="77777777" w:rsidR="004F1893" w:rsidRDefault="00A9521E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3E1B2122" w14:textId="77777777" w:rsidR="004F1893" w:rsidRDefault="00A9521E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31D2F6C2" w14:textId="77777777" w:rsidR="004F1893" w:rsidRDefault="00A9521E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05514F6A" w14:textId="77777777" w:rsidR="004F1893" w:rsidRDefault="00A9521E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1B604E4E" w14:textId="77777777" w:rsidR="004F1893" w:rsidRDefault="00A9521E">
      <w:pPr>
        <w:spacing w:after="0" w:line="360" w:lineRule="exact"/>
        <w:jc w:val="center"/>
      </w:pPr>
      <w:r>
        <w:rPr>
          <w:sz w:val="28"/>
        </w:rPr>
        <w:t>по лабораторной работе №1</w:t>
      </w:r>
    </w:p>
    <w:p w14:paraId="58A8D409" w14:textId="77777777" w:rsidR="004F1893" w:rsidRDefault="00A9521E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5FDB44F8" w14:textId="77777777" w:rsidR="004F1893" w:rsidRDefault="00A9521E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9F1C6EA" w14:textId="77777777" w:rsidR="004F1893" w:rsidRDefault="00A9521E">
      <w:pPr>
        <w:spacing w:after="0" w:line="360" w:lineRule="exact"/>
        <w:jc w:val="center"/>
      </w:pPr>
      <w:r>
        <w:rPr>
          <w:sz w:val="28"/>
        </w:rPr>
        <w:t>на тему «Анализ поискового спроса и фиксация границ рынка»</w:t>
      </w:r>
    </w:p>
    <w:p w14:paraId="4B6903A1" w14:textId="77777777" w:rsidR="004F1893" w:rsidRDefault="00A9521E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16BD24D0" w14:textId="77777777" w:rsidR="004F1893" w:rsidRDefault="00A9521E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7139F38F" w14:textId="77777777" w:rsidR="004F1893" w:rsidRDefault="00A9521E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5741B766" w14:textId="77777777" w:rsidR="004F1893" w:rsidRDefault="00A9521E">
      <w:pPr>
        <w:spacing w:before="1800" w:after="0" w:line="360" w:lineRule="exact"/>
        <w:jc w:val="center"/>
      </w:pPr>
      <w:r>
        <w:rPr>
          <w:sz w:val="28"/>
        </w:rPr>
        <w:t>Минск 20</w:t>
      </w:r>
      <w:r>
        <w:rPr>
          <w:sz w:val="28"/>
        </w:rPr>
        <w:t>26</w:t>
      </w:r>
    </w:p>
    <w:p w14:paraId="0F25A70A" w14:textId="77777777" w:rsidR="004F1893" w:rsidRDefault="00A9521E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7140ED6F" w14:textId="4C9100F8" w:rsidR="00A9521E" w:rsidRDefault="00A9521E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217771" w:history="1">
        <w:r w:rsidRPr="007E733A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2E1B8FA" w14:textId="16167D6F" w:rsidR="00A9521E" w:rsidRDefault="00A9521E">
      <w:pPr>
        <w:pStyle w:val="12"/>
        <w:tabs>
          <w:tab w:val="right" w:leader="dot" w:pos="9345"/>
        </w:tabs>
        <w:rPr>
          <w:noProof/>
        </w:rPr>
      </w:pPr>
      <w:hyperlink w:anchor="_Toc242217772" w:history="1">
        <w:r w:rsidRPr="007E733A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824031" w14:textId="084AE325" w:rsidR="00A9521E" w:rsidRDefault="00A9521E">
      <w:pPr>
        <w:pStyle w:val="22"/>
        <w:tabs>
          <w:tab w:val="right" w:leader="dot" w:pos="9345"/>
        </w:tabs>
        <w:rPr>
          <w:noProof/>
        </w:rPr>
      </w:pPr>
      <w:hyperlink w:anchor="_Toc242217773" w:history="1">
        <w:r w:rsidRPr="007E733A">
          <w:rPr>
            <w:rStyle w:val="af"/>
            <w:b/>
            <w:noProof/>
          </w:rPr>
          <w:t>2.1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7E54476" w14:textId="4D28E3E8" w:rsidR="00A9521E" w:rsidRDefault="00A9521E">
      <w:pPr>
        <w:pStyle w:val="22"/>
        <w:tabs>
          <w:tab w:val="right" w:leader="dot" w:pos="9345"/>
        </w:tabs>
        <w:rPr>
          <w:noProof/>
        </w:rPr>
      </w:pPr>
      <w:hyperlink w:anchor="_Toc242217774" w:history="1">
        <w:r w:rsidRPr="007E733A">
          <w:rPr>
            <w:rStyle w:val="af"/>
            <w:b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80203D" w14:textId="313AB8A3" w:rsidR="00A9521E" w:rsidRDefault="00A9521E">
      <w:pPr>
        <w:pStyle w:val="22"/>
        <w:tabs>
          <w:tab w:val="right" w:leader="dot" w:pos="9345"/>
        </w:tabs>
        <w:rPr>
          <w:noProof/>
        </w:rPr>
      </w:pPr>
      <w:hyperlink w:anchor="_Toc242217775" w:history="1">
        <w:r w:rsidRPr="007E733A">
          <w:rPr>
            <w:rStyle w:val="af"/>
            <w:b/>
            <w:noProof/>
          </w:rPr>
          <w:t xml:space="preserve">2.3 </w:t>
        </w:r>
        <w:r w:rsidRPr="007E733A">
          <w:rPr>
            <w:rStyle w:val="af"/>
            <w:b/>
            <w:i/>
            <w:noProof/>
          </w:rPr>
          <w:t>Google</w:t>
        </w:r>
        <w:r w:rsidRPr="007E733A">
          <w:rPr>
            <w:rStyle w:val="af"/>
            <w:b/>
            <w:noProof/>
          </w:rPr>
          <w:t xml:space="preserve"> </w:t>
        </w:r>
        <w:r w:rsidRPr="007E733A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B616E92" w14:textId="490AAE46" w:rsidR="00A9521E" w:rsidRDefault="00A9521E">
      <w:pPr>
        <w:pStyle w:val="22"/>
        <w:tabs>
          <w:tab w:val="right" w:leader="dot" w:pos="9345"/>
        </w:tabs>
        <w:rPr>
          <w:noProof/>
        </w:rPr>
      </w:pPr>
      <w:hyperlink w:anchor="_Toc242217776" w:history="1">
        <w:r w:rsidRPr="007E733A">
          <w:rPr>
            <w:rStyle w:val="af"/>
            <w:b/>
            <w:noProof/>
          </w:rPr>
          <w:t>2.4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3DBA989" w14:textId="79BB860F" w:rsidR="00A9521E" w:rsidRDefault="00A9521E">
      <w:pPr>
        <w:pStyle w:val="22"/>
        <w:tabs>
          <w:tab w:val="right" w:leader="dot" w:pos="9345"/>
        </w:tabs>
        <w:rPr>
          <w:noProof/>
        </w:rPr>
      </w:pPr>
      <w:hyperlink w:anchor="_Toc242217777" w:history="1">
        <w:r w:rsidRPr="007E733A">
          <w:rPr>
            <w:rStyle w:val="af"/>
            <w:b/>
            <w:noProof/>
          </w:rPr>
          <w:t>2.5 Выгрузки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D03D196" w14:textId="3333F16A" w:rsidR="00A9521E" w:rsidRDefault="00A9521E">
      <w:pPr>
        <w:pStyle w:val="22"/>
        <w:tabs>
          <w:tab w:val="right" w:leader="dot" w:pos="9345"/>
        </w:tabs>
        <w:rPr>
          <w:noProof/>
        </w:rPr>
      </w:pPr>
      <w:hyperlink w:anchor="_Toc242217778" w:history="1">
        <w:r w:rsidRPr="007E733A">
          <w:rPr>
            <w:rStyle w:val="af"/>
            <w:b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68C3D5D" w14:textId="1521C1C1" w:rsidR="00A9521E" w:rsidRDefault="00A9521E">
      <w:pPr>
        <w:pStyle w:val="22"/>
        <w:tabs>
          <w:tab w:val="right" w:leader="dot" w:pos="9345"/>
        </w:tabs>
        <w:rPr>
          <w:noProof/>
        </w:rPr>
      </w:pPr>
      <w:hyperlink w:anchor="_Toc242217779" w:history="1">
        <w:r w:rsidRPr="007E733A">
          <w:rPr>
            <w:rStyle w:val="af"/>
            <w:b/>
            <w:noProof/>
          </w:rPr>
          <w:t xml:space="preserve">2.7 Сопоставление </w:t>
        </w:r>
        <w:r w:rsidRPr="007E733A">
          <w:rPr>
            <w:rStyle w:val="af"/>
            <w:b/>
            <w:i/>
            <w:noProof/>
          </w:rPr>
          <w:t>Google</w:t>
        </w:r>
        <w:r w:rsidRPr="007E733A">
          <w:rPr>
            <w:rStyle w:val="af"/>
            <w:b/>
            <w:noProof/>
          </w:rPr>
          <w:t xml:space="preserve"> </w:t>
        </w:r>
        <w:r w:rsidRPr="007E733A">
          <w:rPr>
            <w:rStyle w:val="af"/>
            <w:b/>
            <w:i/>
            <w:noProof/>
          </w:rPr>
          <w:t>Trends</w:t>
        </w:r>
        <w:r w:rsidRPr="007E733A">
          <w:rPr>
            <w:rStyle w:val="af"/>
            <w:b/>
            <w:noProof/>
          </w:rPr>
          <w:t xml:space="preserve"> и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D1AD268" w14:textId="2C8B73FB" w:rsidR="00A9521E" w:rsidRDefault="00A9521E">
      <w:pPr>
        <w:pStyle w:val="22"/>
        <w:tabs>
          <w:tab w:val="right" w:leader="dot" w:pos="9345"/>
        </w:tabs>
        <w:rPr>
          <w:noProof/>
        </w:rPr>
      </w:pPr>
      <w:hyperlink w:anchor="_Toc242217780" w:history="1">
        <w:r w:rsidRPr="007E733A">
          <w:rPr>
            <w:rStyle w:val="af"/>
            <w:b/>
            <w:noProof/>
          </w:rPr>
          <w:t>2.8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906AD69" w14:textId="3268F543" w:rsidR="00A9521E" w:rsidRDefault="00A9521E">
      <w:pPr>
        <w:pStyle w:val="22"/>
        <w:tabs>
          <w:tab w:val="right" w:leader="dot" w:pos="9345"/>
        </w:tabs>
        <w:rPr>
          <w:noProof/>
        </w:rPr>
      </w:pPr>
      <w:hyperlink w:anchor="_Toc242217781" w:history="1">
        <w:r w:rsidRPr="007E733A">
          <w:rPr>
            <w:rStyle w:val="af"/>
            <w:b/>
            <w:noProof/>
          </w:rPr>
          <w:t>2.9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0374F84" w14:textId="31444CE3" w:rsidR="00A9521E" w:rsidRDefault="00A9521E">
      <w:pPr>
        <w:pStyle w:val="22"/>
        <w:tabs>
          <w:tab w:val="right" w:leader="dot" w:pos="9345"/>
        </w:tabs>
        <w:rPr>
          <w:noProof/>
        </w:rPr>
      </w:pPr>
      <w:hyperlink w:anchor="_Toc242217782" w:history="1">
        <w:r w:rsidRPr="007E733A">
          <w:rPr>
            <w:rStyle w:val="af"/>
            <w:b/>
            <w:noProof/>
          </w:rPr>
          <w:t>2.10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4F24189" w14:textId="3F9DCAB2" w:rsidR="00A9521E" w:rsidRDefault="00A9521E">
      <w:pPr>
        <w:pStyle w:val="12"/>
        <w:tabs>
          <w:tab w:val="right" w:leader="dot" w:pos="9345"/>
        </w:tabs>
        <w:rPr>
          <w:noProof/>
        </w:rPr>
      </w:pPr>
      <w:hyperlink w:anchor="_Toc242217783" w:history="1">
        <w:r w:rsidRPr="007E733A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CC902A7" w14:textId="7EDB1DB8" w:rsidR="00A9521E" w:rsidRDefault="00A9521E">
      <w:pPr>
        <w:pStyle w:val="12"/>
        <w:tabs>
          <w:tab w:val="right" w:leader="dot" w:pos="9345"/>
        </w:tabs>
        <w:rPr>
          <w:noProof/>
        </w:rPr>
      </w:pPr>
      <w:hyperlink w:anchor="_Toc242217784" w:history="1">
        <w:r w:rsidRPr="007E733A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677B15B" w14:textId="0033488F" w:rsidR="00A9521E" w:rsidRDefault="00A9521E">
      <w:pPr>
        <w:pStyle w:val="12"/>
        <w:tabs>
          <w:tab w:val="right" w:leader="dot" w:pos="9345"/>
        </w:tabs>
        <w:rPr>
          <w:noProof/>
        </w:rPr>
      </w:pPr>
      <w:hyperlink w:anchor="_Toc242217785" w:history="1">
        <w:r w:rsidRPr="007E733A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8DBF774" w14:textId="43255429" w:rsidR="00A9521E" w:rsidRDefault="00A9521E">
      <w:pPr>
        <w:pStyle w:val="12"/>
        <w:tabs>
          <w:tab w:val="right" w:leader="dot" w:pos="9345"/>
        </w:tabs>
        <w:rPr>
          <w:noProof/>
        </w:rPr>
      </w:pPr>
      <w:hyperlink w:anchor="_Toc242217786" w:history="1">
        <w:r w:rsidRPr="007E733A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9B0FFAC" w14:textId="359A9D88" w:rsidR="00A9521E" w:rsidRDefault="00A9521E">
      <w:pPr>
        <w:pStyle w:val="12"/>
        <w:tabs>
          <w:tab w:val="right" w:leader="dot" w:pos="9345"/>
        </w:tabs>
        <w:rPr>
          <w:noProof/>
        </w:rPr>
      </w:pPr>
      <w:hyperlink w:anchor="_Toc242217787" w:history="1">
        <w:r w:rsidRPr="007E733A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764D3DDA" w14:textId="41F7308E" w:rsidR="00A9521E" w:rsidRDefault="00A9521E">
      <w:pPr>
        <w:pStyle w:val="12"/>
        <w:tabs>
          <w:tab w:val="right" w:leader="dot" w:pos="9345"/>
        </w:tabs>
        <w:rPr>
          <w:noProof/>
        </w:rPr>
      </w:pPr>
      <w:hyperlink w:anchor="_Toc242217788" w:history="1">
        <w:r w:rsidRPr="007E733A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0C4AC245" w14:textId="1E83D014" w:rsidR="00A9521E" w:rsidRDefault="00A9521E">
      <w:pPr>
        <w:pStyle w:val="12"/>
        <w:tabs>
          <w:tab w:val="right" w:leader="dot" w:pos="9345"/>
        </w:tabs>
        <w:rPr>
          <w:noProof/>
        </w:rPr>
      </w:pPr>
      <w:hyperlink w:anchor="_Toc242217789" w:history="1">
        <w:r w:rsidRPr="007E733A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_Toc242217789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54D73904" w14:textId="2B0B7E1A" w:rsidR="004F1893" w:rsidRDefault="00A9521E">
      <w:pPr>
        <w:pStyle w:val="11"/>
      </w:pPr>
      <w:r>
        <w:fldChar w:fldCharType="end"/>
      </w:r>
    </w:p>
    <w:p w14:paraId="5FB32273" w14:textId="77777777" w:rsidR="004F1893" w:rsidRDefault="00A9521E">
      <w:pPr>
        <w:pStyle w:val="1"/>
        <w:pageBreakBefore/>
        <w:spacing w:before="0" w:after="360" w:line="360" w:lineRule="exact"/>
        <w:ind w:firstLine="709"/>
      </w:pPr>
      <w:bookmarkStart w:id="1" w:name="_Toc242217771"/>
      <w:r>
        <w:rPr>
          <w:b/>
          <w:sz w:val="28"/>
        </w:rPr>
        <w:lastRenderedPageBreak/>
        <w:t>1 ЦЕЛЬ РАБОТЫ</w:t>
      </w:r>
      <w:bookmarkEnd w:id="1"/>
    </w:p>
    <w:p w14:paraId="763D7801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 -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[2]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 интереса, зафиксировать гра</w:t>
      </w:r>
      <w:r>
        <w:rPr>
          <w:sz w:val="28"/>
        </w:rPr>
        <w:t>ницы рынка и обосновать территорию дальнейшего анализа.</w:t>
      </w:r>
    </w:p>
    <w:p w14:paraId="2F31C396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 -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данны</w:t>
      </w:r>
      <w:r>
        <w:rPr>
          <w:sz w:val="28"/>
        </w:rPr>
        <w:t xml:space="preserve">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инструментов; зафиксированы г</w:t>
      </w:r>
      <w:r>
        <w:rPr>
          <w:sz w:val="28"/>
        </w:rPr>
        <w:t>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232929D6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пользователей и не являются размером рынка или числом клиентов. Исход</w:t>
      </w:r>
      <w:r>
        <w:rPr>
          <w:sz w:val="28"/>
        </w:rPr>
        <w:t xml:space="preserve">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[3] и собраны в файле фактов проекта репозитория.</w:t>
      </w:r>
    </w:p>
    <w:p w14:paraId="7D36B022" w14:textId="77777777" w:rsidR="004F1893" w:rsidRDefault="00A9521E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217772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36100DCD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[4] -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20EE3848" w14:textId="77777777" w:rsidR="004F1893" w:rsidRDefault="00A9521E">
      <w:pPr>
        <w:pStyle w:val="2"/>
        <w:spacing w:before="360" w:after="360" w:line="360" w:lineRule="exact"/>
        <w:ind w:firstLine="709"/>
      </w:pPr>
      <w:bookmarkStart w:id="4" w:name="_7b218a942fb9bea3ab25b58219bf4e552f29587"/>
      <w:bookmarkStart w:id="5" w:name="_Toc242217773"/>
      <w:r>
        <w:rPr>
          <w:b/>
          <w:sz w:val="28"/>
        </w:rPr>
        <w:t>2.1 Бизнес-и</w:t>
      </w:r>
      <w:r>
        <w:rPr>
          <w:b/>
          <w:sz w:val="28"/>
        </w:rPr>
        <w:t>дея и паспорт гипотезы</w:t>
      </w:r>
      <w:bookmarkEnd w:id="5"/>
    </w:p>
    <w:p w14:paraId="6DF1EE95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компетенция, поскольку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 ошибки в т</w:t>
      </w:r>
      <w:r>
        <w:rPr>
          <w:sz w:val="28"/>
        </w:rPr>
        <w:t>аблице, исправления, каждое из которых подтверждено вычислением, и сверку чисел отчета с ячейками таблицы. Паспорт гипотезы заполнен до сбора данных, чтобы не подгонять вывод под полученные показатели (таблица 1).</w:t>
      </w:r>
    </w:p>
    <w:p w14:paraId="755AAE74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4F1893" w14:paraId="72795597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32E3A0B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619A2B3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</w:t>
            </w:r>
            <w:r>
              <w:rPr>
                <w:b/>
                <w:sz w:val="24"/>
              </w:rPr>
              <w:t>одержание</w:t>
            </w:r>
          </w:p>
        </w:tc>
      </w:tr>
      <w:tr w:rsidR="004F1893" w14:paraId="35219B3C" w14:textId="77777777" w:rsidTr="004F1893">
        <w:trPr>
          <w:cantSplit/>
          <w:jc w:val="center"/>
        </w:trPr>
        <w:tc>
          <w:tcPr>
            <w:tcW w:w="3715" w:type="dxa"/>
            <w:vAlign w:val="center"/>
          </w:tcPr>
          <w:p w14:paraId="33D575E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1F19A02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4F1893" w14:paraId="10A4E16C" w14:textId="77777777" w:rsidTr="004F1893">
        <w:trPr>
          <w:cantSplit/>
          <w:jc w:val="center"/>
        </w:trPr>
        <w:tc>
          <w:tcPr>
            <w:tcW w:w="3715" w:type="dxa"/>
            <w:vAlign w:val="center"/>
          </w:tcPr>
          <w:p w14:paraId="654D26E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5BDB8C5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4F1893" w14:paraId="158B7989" w14:textId="77777777" w:rsidTr="004F1893">
        <w:trPr>
          <w:cantSplit/>
          <w:jc w:val="center"/>
        </w:trPr>
        <w:tc>
          <w:tcPr>
            <w:tcW w:w="3715" w:type="dxa"/>
            <w:vAlign w:val="center"/>
          </w:tcPr>
          <w:p w14:paraId="2068959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673FCC3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 -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4F1893" w14:paraId="49483021" w14:textId="77777777" w:rsidTr="004F1893">
        <w:trPr>
          <w:cantSplit/>
          <w:jc w:val="center"/>
        </w:trPr>
        <w:tc>
          <w:tcPr>
            <w:tcW w:w="3715" w:type="dxa"/>
            <w:vAlign w:val="center"/>
          </w:tcPr>
          <w:p w14:paraId="22C23EC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10EF597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4F1893" w14:paraId="4DE19741" w14:textId="77777777" w:rsidTr="004F1893">
        <w:trPr>
          <w:cantSplit/>
          <w:jc w:val="center"/>
        </w:trPr>
        <w:tc>
          <w:tcPr>
            <w:tcW w:w="3715" w:type="dxa"/>
            <w:vAlign w:val="center"/>
          </w:tcPr>
          <w:p w14:paraId="716B2C2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378A40B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аутсорсинговые фирмы, основатели и операционные менеджеры</w:t>
            </w:r>
          </w:p>
        </w:tc>
      </w:tr>
      <w:tr w:rsidR="004F1893" w14:paraId="0379B908" w14:textId="77777777" w:rsidTr="004F1893">
        <w:trPr>
          <w:cantSplit/>
          <w:jc w:val="center"/>
        </w:trPr>
        <w:tc>
          <w:tcPr>
            <w:tcW w:w="3715" w:type="dxa"/>
            <w:vAlign w:val="center"/>
          </w:tcPr>
          <w:p w14:paraId="62746C3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2769088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- англоязычные страны и ЕС (онлайн-рынок); конт</w:t>
            </w:r>
            <w:r>
              <w:rPr>
                <w:sz w:val="24"/>
              </w:rPr>
              <w:t>рольная - Беларусь и русскоязычный сегмент</w:t>
            </w:r>
          </w:p>
        </w:tc>
      </w:tr>
      <w:tr w:rsidR="004F1893" w14:paraId="4CE76929" w14:textId="77777777" w:rsidTr="004F1893">
        <w:trPr>
          <w:cantSplit/>
          <w:jc w:val="center"/>
        </w:trPr>
        <w:tc>
          <w:tcPr>
            <w:tcW w:w="3715" w:type="dxa"/>
            <w:vAlign w:val="center"/>
          </w:tcPr>
          <w:p w14:paraId="6FBC170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1DCC97C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</w:t>
            </w:r>
            <w:r>
              <w:rPr>
                <w:sz w:val="24"/>
              </w:rPr>
              <w:t xml:space="preserve"> - домашний рынок команды и контрольный сегмент</w:t>
            </w:r>
          </w:p>
        </w:tc>
      </w:tr>
      <w:tr w:rsidR="004F1893" w14:paraId="0A0E1E29" w14:textId="77777777" w:rsidTr="004F1893">
        <w:trPr>
          <w:cantSplit/>
          <w:jc w:val="center"/>
        </w:trPr>
        <w:tc>
          <w:tcPr>
            <w:tcW w:w="3715" w:type="dxa"/>
            <w:vAlign w:val="center"/>
          </w:tcPr>
          <w:p w14:paraId="64BA28C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54BA4C4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4F1893" w14:paraId="48789CC8" w14:textId="77777777" w:rsidTr="004F1893">
        <w:trPr>
          <w:cantSplit/>
          <w:jc w:val="center"/>
        </w:trPr>
        <w:tc>
          <w:tcPr>
            <w:tcW w:w="3715" w:type="dxa"/>
            <w:vAlign w:val="center"/>
          </w:tcPr>
          <w:p w14:paraId="5AA7CBD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72447CE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4F1893" w14:paraId="54346C01" w14:textId="77777777" w:rsidTr="004F1893">
        <w:trPr>
          <w:cantSplit/>
          <w:jc w:val="center"/>
        </w:trPr>
        <w:tc>
          <w:tcPr>
            <w:tcW w:w="3715" w:type="dxa"/>
            <w:vAlign w:val="center"/>
          </w:tcPr>
          <w:p w14:paraId="5623900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2D59418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7A203B86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</w:t>
      </w:r>
      <w:r>
        <w:rPr>
          <w:sz w:val="28"/>
        </w:rPr>
        <w:t>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419889BA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</w:t>
      </w:r>
      <w:r>
        <w:rPr>
          <w:sz w:val="28"/>
        </w:rPr>
        <w:t>овки запросов, показаны в таблице 2.</w:t>
      </w:r>
    </w:p>
    <w:p w14:paraId="13E87CC4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2"/>
        <w:gridCol w:w="2395"/>
        <w:gridCol w:w="2222"/>
        <w:gridCol w:w="2416"/>
      </w:tblGrid>
      <w:tr w:rsidR="004F1893" w14:paraId="64081802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1" w:type="dxa"/>
            <w:vAlign w:val="center"/>
          </w:tcPr>
          <w:p w14:paraId="590716A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395" w:type="dxa"/>
            <w:vAlign w:val="center"/>
          </w:tcPr>
          <w:p w14:paraId="7FFD38B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222" w:type="dxa"/>
            <w:vAlign w:val="center"/>
          </w:tcPr>
          <w:p w14:paraId="3075D73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16" w:type="dxa"/>
            <w:vAlign w:val="center"/>
          </w:tcPr>
          <w:p w14:paraId="33CD3F7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4F1893" w14:paraId="6C14A913" w14:textId="77777777" w:rsidTr="004F1893">
        <w:trPr>
          <w:cantSplit/>
          <w:jc w:val="center"/>
        </w:trPr>
        <w:tc>
          <w:tcPr>
            <w:tcW w:w="2321" w:type="dxa"/>
            <w:vAlign w:val="center"/>
          </w:tcPr>
          <w:p w14:paraId="258E00E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395" w:type="dxa"/>
            <w:vAlign w:val="center"/>
          </w:tcPr>
          <w:p w14:paraId="53C4B71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222" w:type="dxa"/>
            <w:vAlign w:val="center"/>
          </w:tcPr>
          <w:p w14:paraId="3CB1CBA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16" w:type="dxa"/>
            <w:vAlign w:val="center"/>
          </w:tcPr>
          <w:p w14:paraId="0BDE594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4F1893" w14:paraId="1C0A34FB" w14:textId="77777777" w:rsidTr="004F1893">
        <w:trPr>
          <w:cantSplit/>
          <w:jc w:val="center"/>
        </w:trPr>
        <w:tc>
          <w:tcPr>
            <w:tcW w:w="2321" w:type="dxa"/>
            <w:vAlign w:val="center"/>
          </w:tcPr>
          <w:p w14:paraId="6FA7306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395" w:type="dxa"/>
            <w:vAlign w:val="center"/>
          </w:tcPr>
          <w:p w14:paraId="7BF85B2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222" w:type="dxa"/>
            <w:vAlign w:val="center"/>
          </w:tcPr>
          <w:p w14:paraId="01CD8D2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16" w:type="dxa"/>
            <w:vAlign w:val="center"/>
          </w:tcPr>
          <w:p w14:paraId="45AD14F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4F1893" w14:paraId="58F83838" w14:textId="77777777" w:rsidTr="004F1893">
        <w:trPr>
          <w:cantSplit/>
          <w:jc w:val="center"/>
        </w:trPr>
        <w:tc>
          <w:tcPr>
            <w:tcW w:w="2321" w:type="dxa"/>
            <w:vAlign w:val="center"/>
          </w:tcPr>
          <w:p w14:paraId="4E9F453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95" w:type="dxa"/>
            <w:vAlign w:val="center"/>
          </w:tcPr>
          <w:p w14:paraId="4F2F4C7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2" w:type="dxa"/>
            <w:vAlign w:val="center"/>
          </w:tcPr>
          <w:p w14:paraId="6496146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16" w:type="dxa"/>
            <w:vAlign w:val="center"/>
          </w:tcPr>
          <w:p w14:paraId="6C9987B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4F1893" w14:paraId="70E4C821" w14:textId="77777777" w:rsidTr="004F1893">
        <w:trPr>
          <w:cantSplit/>
          <w:jc w:val="center"/>
        </w:trPr>
        <w:tc>
          <w:tcPr>
            <w:tcW w:w="2321" w:type="dxa"/>
            <w:vAlign w:val="center"/>
          </w:tcPr>
          <w:p w14:paraId="459193C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395" w:type="dxa"/>
            <w:vAlign w:val="center"/>
          </w:tcPr>
          <w:p w14:paraId="7CDF5EE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222" w:type="dxa"/>
            <w:vAlign w:val="center"/>
          </w:tcPr>
          <w:p w14:paraId="2047EE4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16" w:type="dxa"/>
            <w:vAlign w:val="center"/>
          </w:tcPr>
          <w:p w14:paraId="028CDC1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4F1893" w14:paraId="19C4F0D1" w14:textId="77777777" w:rsidTr="004F1893">
        <w:trPr>
          <w:cantSplit/>
          <w:jc w:val="center"/>
        </w:trPr>
        <w:tc>
          <w:tcPr>
            <w:tcW w:w="2321" w:type="dxa"/>
            <w:vAlign w:val="center"/>
          </w:tcPr>
          <w:p w14:paraId="13DE8F6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395" w:type="dxa"/>
            <w:vAlign w:val="center"/>
          </w:tcPr>
          <w:p w14:paraId="5C30451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222" w:type="dxa"/>
            <w:vAlign w:val="center"/>
          </w:tcPr>
          <w:p w14:paraId="42D7B26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аутсорсинговые фирмы</w:t>
            </w:r>
          </w:p>
        </w:tc>
        <w:tc>
          <w:tcPr>
            <w:tcW w:w="2416" w:type="dxa"/>
            <w:vAlign w:val="center"/>
          </w:tcPr>
          <w:p w14:paraId="67E365C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33575420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 -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38430D11" w14:textId="77777777" w:rsidR="004F1893" w:rsidRDefault="00A9521E">
      <w:pPr>
        <w:pStyle w:val="2"/>
        <w:spacing w:before="360" w:after="360" w:line="360" w:lineRule="exact"/>
        <w:ind w:firstLine="709"/>
      </w:pPr>
      <w:bookmarkStart w:id="6" w:name="_05d5b65c5ddfa033ce9f23cf7c348a2a29c0da5"/>
      <w:bookmarkStart w:id="7" w:name="_Toc242217774"/>
      <w:bookmarkEnd w:id="4"/>
      <w:r>
        <w:rPr>
          <w:b/>
          <w:sz w:val="28"/>
        </w:rPr>
        <w:lastRenderedPageBreak/>
        <w:t>2.2 С</w:t>
      </w:r>
      <w:r>
        <w:rPr>
          <w:b/>
          <w:sz w:val="28"/>
        </w:rPr>
        <w:t>емантическое ядро</w:t>
      </w:r>
      <w:bookmarkEnd w:id="7"/>
    </w:p>
    <w:p w14:paraId="7F591CEA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[4] -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частей.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18B731C0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46FC463A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6"/>
        <w:gridCol w:w="1939"/>
        <w:gridCol w:w="2504"/>
        <w:gridCol w:w="2406"/>
      </w:tblGrid>
      <w:tr w:rsidR="004F1893" w14:paraId="4DE790B3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06" w:type="dxa"/>
            <w:vAlign w:val="center"/>
          </w:tcPr>
          <w:p w14:paraId="571EF0B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939" w:type="dxa"/>
            <w:vAlign w:val="center"/>
          </w:tcPr>
          <w:p w14:paraId="5906826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504" w:type="dxa"/>
            <w:vAlign w:val="center"/>
          </w:tcPr>
          <w:p w14:paraId="69C5EAB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406" w:type="dxa"/>
            <w:vAlign w:val="center"/>
          </w:tcPr>
          <w:p w14:paraId="68CAFA0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4F1893" w14:paraId="19380680" w14:textId="77777777" w:rsidTr="004F1893">
        <w:trPr>
          <w:cantSplit/>
          <w:jc w:val="center"/>
        </w:trPr>
        <w:tc>
          <w:tcPr>
            <w:tcW w:w="2506" w:type="dxa"/>
            <w:vAlign w:val="center"/>
          </w:tcPr>
          <w:p w14:paraId="47A703E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939" w:type="dxa"/>
            <w:vAlign w:val="center"/>
          </w:tcPr>
          <w:p w14:paraId="6D4DD62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504" w:type="dxa"/>
            <w:vAlign w:val="center"/>
          </w:tcPr>
          <w:p w14:paraId="5E1DDEE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406" w:type="dxa"/>
            <w:vAlign w:val="center"/>
          </w:tcPr>
          <w:p w14:paraId="3AFD0F1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4F1893" w14:paraId="689F71EA" w14:textId="77777777" w:rsidTr="004F1893">
        <w:trPr>
          <w:cantSplit/>
          <w:jc w:val="center"/>
        </w:trPr>
        <w:tc>
          <w:tcPr>
            <w:tcW w:w="2506" w:type="dxa"/>
            <w:vAlign w:val="center"/>
          </w:tcPr>
          <w:p w14:paraId="155E11A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939" w:type="dxa"/>
            <w:vAlign w:val="center"/>
          </w:tcPr>
          <w:p w14:paraId="54D6F8A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504" w:type="dxa"/>
            <w:vAlign w:val="center"/>
          </w:tcPr>
          <w:p w14:paraId="560DC3C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406" w:type="dxa"/>
            <w:vAlign w:val="center"/>
          </w:tcPr>
          <w:p w14:paraId="691BBFF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4F1893" w14:paraId="60AA2434" w14:textId="77777777" w:rsidTr="004F1893">
        <w:trPr>
          <w:cantSplit/>
          <w:jc w:val="center"/>
        </w:trPr>
        <w:tc>
          <w:tcPr>
            <w:tcW w:w="2506" w:type="dxa"/>
            <w:vAlign w:val="center"/>
          </w:tcPr>
          <w:p w14:paraId="47E2176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939" w:type="dxa"/>
            <w:vAlign w:val="center"/>
          </w:tcPr>
          <w:p w14:paraId="47A83B0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504" w:type="dxa"/>
            <w:vAlign w:val="center"/>
          </w:tcPr>
          <w:p w14:paraId="1BEE7F3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406" w:type="dxa"/>
            <w:vAlign w:val="center"/>
          </w:tcPr>
          <w:p w14:paraId="2793803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4F1893" w14:paraId="21B44990" w14:textId="77777777" w:rsidTr="004F1893">
        <w:trPr>
          <w:cantSplit/>
          <w:jc w:val="center"/>
        </w:trPr>
        <w:tc>
          <w:tcPr>
            <w:tcW w:w="2506" w:type="dxa"/>
            <w:vAlign w:val="center"/>
          </w:tcPr>
          <w:p w14:paraId="7A3BCC8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939" w:type="dxa"/>
            <w:vAlign w:val="center"/>
          </w:tcPr>
          <w:p w14:paraId="63218D7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504" w:type="dxa"/>
            <w:vAlign w:val="center"/>
          </w:tcPr>
          <w:p w14:paraId="193CD9F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406" w:type="dxa"/>
            <w:vAlign w:val="center"/>
          </w:tcPr>
          <w:p w14:paraId="4E83648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4F1893" w14:paraId="0309C758" w14:textId="77777777" w:rsidTr="004F1893">
        <w:trPr>
          <w:cantSplit/>
          <w:jc w:val="center"/>
        </w:trPr>
        <w:tc>
          <w:tcPr>
            <w:tcW w:w="2506" w:type="dxa"/>
            <w:vAlign w:val="center"/>
          </w:tcPr>
          <w:p w14:paraId="1C76EDD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</w:t>
            </w:r>
            <w:r>
              <w:rPr>
                <w:sz w:val="24"/>
              </w:rPr>
              <w:t>нативы</w:t>
            </w:r>
          </w:p>
        </w:tc>
        <w:tc>
          <w:tcPr>
            <w:tcW w:w="1939" w:type="dxa"/>
            <w:vAlign w:val="center"/>
          </w:tcPr>
          <w:p w14:paraId="198EDA0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504" w:type="dxa"/>
            <w:vAlign w:val="center"/>
          </w:tcPr>
          <w:p w14:paraId="184EE34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06" w:type="dxa"/>
            <w:vAlign w:val="center"/>
          </w:tcPr>
          <w:p w14:paraId="257134F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4F1893" w14:paraId="7FFA7D65" w14:textId="77777777" w:rsidTr="004F1893">
        <w:trPr>
          <w:cantSplit/>
          <w:jc w:val="center"/>
        </w:trPr>
        <w:tc>
          <w:tcPr>
            <w:tcW w:w="2506" w:type="dxa"/>
            <w:vAlign w:val="center"/>
          </w:tcPr>
          <w:p w14:paraId="293125C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939" w:type="dxa"/>
            <w:vAlign w:val="center"/>
          </w:tcPr>
          <w:p w14:paraId="5D822C1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504" w:type="dxa"/>
            <w:vAlign w:val="center"/>
          </w:tcPr>
          <w:p w14:paraId="65E24A1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6" w:type="dxa"/>
            <w:vAlign w:val="center"/>
          </w:tcPr>
          <w:p w14:paraId="3540549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4F1893" w14:paraId="7C9BBAC9" w14:textId="77777777" w:rsidTr="004F1893">
        <w:trPr>
          <w:cantSplit/>
          <w:jc w:val="center"/>
        </w:trPr>
        <w:tc>
          <w:tcPr>
            <w:tcW w:w="2506" w:type="dxa"/>
            <w:vAlign w:val="center"/>
          </w:tcPr>
          <w:p w14:paraId="47A989A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Региональный</w:t>
            </w:r>
          </w:p>
        </w:tc>
        <w:tc>
          <w:tcPr>
            <w:tcW w:w="1939" w:type="dxa"/>
            <w:vAlign w:val="center"/>
          </w:tcPr>
          <w:p w14:paraId="4E1265D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504" w:type="dxa"/>
            <w:vAlign w:val="center"/>
          </w:tcPr>
          <w:p w14:paraId="32D8EBD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406" w:type="dxa"/>
            <w:vAlign w:val="center"/>
          </w:tcPr>
          <w:p w14:paraId="46DBE2E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 - Россия, Беларусь, все рег</w:t>
            </w:r>
            <w:r>
              <w:rPr>
                <w:sz w:val="24"/>
              </w:rPr>
              <w:t>ионы</w:t>
            </w:r>
          </w:p>
        </w:tc>
      </w:tr>
    </w:tbl>
    <w:p w14:paraId="7D59A42E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</w:t>
      </w:r>
      <w:r>
        <w:rPr>
          <w:sz w:val="28"/>
        </w:rPr>
        <w:t>скольку для онлайн-продукта привязка к городу не имеет смысла.</w:t>
      </w:r>
    </w:p>
    <w:p w14:paraId="72FC7FF4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5BC5AE99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4F1893" w14:paraId="72697669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49C8004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18BF24F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77FAFA8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4F1893" w14:paraId="39BF00CA" w14:textId="77777777" w:rsidTr="004F1893">
        <w:trPr>
          <w:cantSplit/>
          <w:jc w:val="center"/>
        </w:trPr>
        <w:tc>
          <w:tcPr>
            <w:tcW w:w="3780" w:type="dxa"/>
            <w:vAlign w:val="center"/>
          </w:tcPr>
          <w:p w14:paraId="52F0A00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7438903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3902C15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- проверка орфографии, не проверка формул</w:t>
            </w:r>
          </w:p>
        </w:tc>
      </w:tr>
      <w:tr w:rsidR="004F1893" w14:paraId="25CEF2A1" w14:textId="77777777" w:rsidTr="004F1893">
        <w:trPr>
          <w:cantSplit/>
          <w:jc w:val="center"/>
        </w:trPr>
        <w:tc>
          <w:tcPr>
            <w:tcW w:w="3780" w:type="dxa"/>
            <w:vAlign w:val="center"/>
          </w:tcPr>
          <w:p w14:paraId="6F8E205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3A7BBD7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381F5A1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4F1893" w14:paraId="480CB8E9" w14:textId="77777777" w:rsidTr="004F1893">
        <w:trPr>
          <w:cantSplit/>
          <w:jc w:val="center"/>
        </w:trPr>
        <w:tc>
          <w:tcPr>
            <w:tcW w:w="3780" w:type="dxa"/>
            <w:vAlign w:val="center"/>
          </w:tcPr>
          <w:p w14:paraId="0F3EC3A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75E4F49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6B877E7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4F1893" w14:paraId="53C97965" w14:textId="77777777" w:rsidTr="004F1893">
        <w:trPr>
          <w:cantSplit/>
          <w:jc w:val="center"/>
        </w:trPr>
        <w:tc>
          <w:tcPr>
            <w:tcW w:w="3780" w:type="dxa"/>
            <w:vAlign w:val="center"/>
          </w:tcPr>
          <w:p w14:paraId="2B1E965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4F7A5D5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245B0B3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 -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4F1893" w14:paraId="64B7E3F5" w14:textId="77777777" w:rsidTr="004F1893">
        <w:trPr>
          <w:cantSplit/>
          <w:jc w:val="center"/>
        </w:trPr>
        <w:tc>
          <w:tcPr>
            <w:tcW w:w="3780" w:type="dxa"/>
            <w:vAlign w:val="center"/>
          </w:tcPr>
          <w:p w14:paraId="7342F7A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</w:t>
            </w:r>
            <w:r>
              <w:rPr>
                <w:sz w:val="24"/>
              </w:rPr>
              <w:t>ель,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6B24757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70BB83B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4F1893" w14:paraId="17EF4093" w14:textId="77777777" w:rsidTr="004F1893">
        <w:trPr>
          <w:cantSplit/>
          <w:jc w:val="center"/>
        </w:trPr>
        <w:tc>
          <w:tcPr>
            <w:tcW w:w="3780" w:type="dxa"/>
            <w:vAlign w:val="center"/>
          </w:tcPr>
          <w:p w14:paraId="7DB112E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0D30280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0B7B657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 - значимых данных нет (ненулевых недель 2 из 262, в Вордстате данных нет)</w:t>
            </w:r>
          </w:p>
        </w:tc>
      </w:tr>
      <w:tr w:rsidR="004F1893" w14:paraId="44BDF88F" w14:textId="77777777" w:rsidTr="004F1893">
        <w:trPr>
          <w:cantSplit/>
          <w:jc w:val="center"/>
        </w:trPr>
        <w:tc>
          <w:tcPr>
            <w:tcW w:w="3780" w:type="dxa"/>
            <w:vAlign w:val="center"/>
          </w:tcPr>
          <w:p w14:paraId="508CF46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4A8A268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30F511F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 - индекс 0 почти во всех неделях (максимум 1)</w:t>
            </w:r>
          </w:p>
        </w:tc>
      </w:tr>
      <w:tr w:rsidR="004F1893" w14:paraId="3928197A" w14:textId="77777777" w:rsidTr="004F1893">
        <w:trPr>
          <w:cantSplit/>
          <w:jc w:val="center"/>
        </w:trPr>
        <w:tc>
          <w:tcPr>
            <w:tcW w:w="3780" w:type="dxa"/>
            <w:vAlign w:val="center"/>
          </w:tcPr>
          <w:p w14:paraId="46F54DA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4BB0F95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5F5ACAE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вкладка </w:t>
            </w:r>
            <w:r>
              <w:rPr>
                <w:sz w:val="24"/>
              </w:rPr>
              <w:t xml:space="preserve">«Динамика»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52663150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Исключения объясняют, почему часть формулировок не вошла в расчет кластеров. Основная проблема русскоязычного ядра - омони</w:t>
      </w:r>
      <w:r>
        <w:rPr>
          <w:sz w:val="28"/>
        </w:rPr>
        <w:t>мия с функцией «Проверка данных», поэтому эти фразы нельзя считать спросом на аудит таблиц, и в показателях кластеров они не используются.</w:t>
      </w:r>
    </w:p>
    <w:p w14:paraId="357EBBA8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59F1DD98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"/>
        <w:gridCol w:w="1807"/>
        <w:gridCol w:w="1321"/>
        <w:gridCol w:w="1575"/>
        <w:gridCol w:w="2478"/>
        <w:gridCol w:w="1938"/>
      </w:tblGrid>
      <w:tr w:rsidR="004F1893" w14:paraId="0C524EB1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" w:type="dxa"/>
            <w:vAlign w:val="center"/>
          </w:tcPr>
          <w:p w14:paraId="2ECEE79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18" w:type="dxa"/>
            <w:vAlign w:val="center"/>
          </w:tcPr>
          <w:p w14:paraId="5297376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29" w:type="dxa"/>
            <w:vAlign w:val="center"/>
          </w:tcPr>
          <w:p w14:paraId="0E34BF4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585" w:type="dxa"/>
            <w:vAlign w:val="center"/>
          </w:tcPr>
          <w:p w14:paraId="189A2F3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94" w:type="dxa"/>
            <w:vAlign w:val="center"/>
          </w:tcPr>
          <w:p w14:paraId="6E11AAC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1950" w:type="dxa"/>
            <w:vAlign w:val="center"/>
          </w:tcPr>
          <w:p w14:paraId="36D108F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F1893" w14:paraId="5C443211" w14:textId="77777777" w:rsidTr="004F1893">
        <w:trPr>
          <w:cantSplit/>
          <w:jc w:val="center"/>
        </w:trPr>
        <w:tc>
          <w:tcPr>
            <w:tcW w:w="177" w:type="dxa"/>
            <w:vAlign w:val="center"/>
          </w:tcPr>
          <w:p w14:paraId="4CA1970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18" w:type="dxa"/>
            <w:vAlign w:val="center"/>
          </w:tcPr>
          <w:p w14:paraId="6E2C6A6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29" w:type="dxa"/>
            <w:vAlign w:val="center"/>
          </w:tcPr>
          <w:p w14:paraId="38FB7A8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85" w:type="dxa"/>
            <w:vAlign w:val="center"/>
          </w:tcPr>
          <w:p w14:paraId="2297E64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2494" w:type="dxa"/>
            <w:vAlign w:val="center"/>
          </w:tcPr>
          <w:p w14:paraId="386B1BB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1950" w:type="dxa"/>
            <w:vAlign w:val="center"/>
          </w:tcPr>
          <w:p w14:paraId="001261F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4F1893" w14:paraId="0F80F5F8" w14:textId="77777777" w:rsidTr="004F1893">
        <w:trPr>
          <w:cantSplit/>
          <w:jc w:val="center"/>
        </w:trPr>
        <w:tc>
          <w:tcPr>
            <w:tcW w:w="177" w:type="dxa"/>
            <w:vAlign w:val="center"/>
          </w:tcPr>
          <w:p w14:paraId="3F41960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18" w:type="dxa"/>
            <w:vAlign w:val="center"/>
          </w:tcPr>
          <w:p w14:paraId="5224BE6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29" w:type="dxa"/>
            <w:vAlign w:val="center"/>
          </w:tcPr>
          <w:p w14:paraId="66A9D3B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85" w:type="dxa"/>
            <w:vAlign w:val="center"/>
          </w:tcPr>
          <w:p w14:paraId="1C2C840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2494" w:type="dxa"/>
            <w:vAlign w:val="center"/>
          </w:tcPr>
          <w:p w14:paraId="72D0D06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1950" w:type="dxa"/>
            <w:vAlign w:val="center"/>
          </w:tcPr>
          <w:p w14:paraId="4FD73E6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4F1893" w14:paraId="13F8A6D3" w14:textId="77777777" w:rsidTr="004F1893">
        <w:trPr>
          <w:cantSplit/>
          <w:jc w:val="center"/>
        </w:trPr>
        <w:tc>
          <w:tcPr>
            <w:tcW w:w="177" w:type="dxa"/>
            <w:vAlign w:val="center"/>
          </w:tcPr>
          <w:p w14:paraId="6168DFB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18" w:type="dxa"/>
            <w:vAlign w:val="center"/>
          </w:tcPr>
          <w:p w14:paraId="0F5A76C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29" w:type="dxa"/>
            <w:vAlign w:val="center"/>
          </w:tcPr>
          <w:p w14:paraId="1C8B4BD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85" w:type="dxa"/>
            <w:vAlign w:val="center"/>
          </w:tcPr>
          <w:p w14:paraId="26EA577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2494" w:type="dxa"/>
            <w:vAlign w:val="center"/>
          </w:tcPr>
          <w:p w14:paraId="072B606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1950" w:type="dxa"/>
            <w:vAlign w:val="center"/>
          </w:tcPr>
          <w:p w14:paraId="261F25C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4F1893" w14:paraId="66AD799D" w14:textId="77777777" w:rsidTr="004F1893">
        <w:trPr>
          <w:cantSplit/>
          <w:jc w:val="center"/>
        </w:trPr>
        <w:tc>
          <w:tcPr>
            <w:tcW w:w="177" w:type="dxa"/>
            <w:vAlign w:val="center"/>
          </w:tcPr>
          <w:p w14:paraId="45249F3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18" w:type="dxa"/>
            <w:vAlign w:val="center"/>
          </w:tcPr>
          <w:p w14:paraId="28FD653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29" w:type="dxa"/>
            <w:vAlign w:val="center"/>
          </w:tcPr>
          <w:p w14:paraId="1C20AD1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85" w:type="dxa"/>
            <w:vAlign w:val="center"/>
          </w:tcPr>
          <w:p w14:paraId="2C9D61D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2494" w:type="dxa"/>
            <w:vAlign w:val="center"/>
          </w:tcPr>
          <w:p w14:paraId="2CBE383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1950" w:type="dxa"/>
            <w:vAlign w:val="center"/>
          </w:tcPr>
          <w:p w14:paraId="187F4CA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4F1893" w14:paraId="085A4851" w14:textId="77777777" w:rsidTr="004F1893">
        <w:trPr>
          <w:cantSplit/>
          <w:jc w:val="center"/>
        </w:trPr>
        <w:tc>
          <w:tcPr>
            <w:tcW w:w="177" w:type="dxa"/>
            <w:vAlign w:val="center"/>
          </w:tcPr>
          <w:p w14:paraId="281F640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18" w:type="dxa"/>
            <w:vAlign w:val="center"/>
          </w:tcPr>
          <w:p w14:paraId="574D8B9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29" w:type="dxa"/>
            <w:vAlign w:val="center"/>
          </w:tcPr>
          <w:p w14:paraId="54F1871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85" w:type="dxa"/>
            <w:vAlign w:val="center"/>
          </w:tcPr>
          <w:p w14:paraId="50D81F4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2494" w:type="dxa"/>
            <w:vAlign w:val="center"/>
          </w:tcPr>
          <w:p w14:paraId="0E358B5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1950" w:type="dxa"/>
            <w:vAlign w:val="center"/>
          </w:tcPr>
          <w:p w14:paraId="372E5AB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4F1893" w14:paraId="283225C4" w14:textId="77777777" w:rsidTr="004F1893">
        <w:trPr>
          <w:cantSplit/>
          <w:jc w:val="center"/>
        </w:trPr>
        <w:tc>
          <w:tcPr>
            <w:tcW w:w="177" w:type="dxa"/>
            <w:vAlign w:val="center"/>
          </w:tcPr>
          <w:p w14:paraId="0A95034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18" w:type="dxa"/>
            <w:vAlign w:val="center"/>
          </w:tcPr>
          <w:p w14:paraId="11AA6E1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29" w:type="dxa"/>
            <w:vAlign w:val="center"/>
          </w:tcPr>
          <w:p w14:paraId="524E38E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85" w:type="dxa"/>
            <w:vAlign w:val="center"/>
          </w:tcPr>
          <w:p w14:paraId="1DE9D9E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94" w:type="dxa"/>
            <w:vAlign w:val="center"/>
          </w:tcPr>
          <w:p w14:paraId="2F5825B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1950" w:type="dxa"/>
            <w:vAlign w:val="center"/>
          </w:tcPr>
          <w:p w14:paraId="63AABD6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4F1893" w14:paraId="492A7E68" w14:textId="77777777" w:rsidTr="004F1893">
        <w:trPr>
          <w:cantSplit/>
          <w:jc w:val="center"/>
        </w:trPr>
        <w:tc>
          <w:tcPr>
            <w:tcW w:w="177" w:type="dxa"/>
            <w:vAlign w:val="center"/>
          </w:tcPr>
          <w:p w14:paraId="26DF8CE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18" w:type="dxa"/>
            <w:vAlign w:val="center"/>
          </w:tcPr>
          <w:p w14:paraId="692D0BF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29" w:type="dxa"/>
            <w:vAlign w:val="center"/>
          </w:tcPr>
          <w:p w14:paraId="0031470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85" w:type="dxa"/>
            <w:vAlign w:val="center"/>
          </w:tcPr>
          <w:p w14:paraId="7D7F46E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94" w:type="dxa"/>
            <w:vAlign w:val="center"/>
          </w:tcPr>
          <w:p w14:paraId="16D14C2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1950" w:type="dxa"/>
            <w:vAlign w:val="center"/>
          </w:tcPr>
          <w:p w14:paraId="7662D8F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4F1893" w14:paraId="72BE6269" w14:textId="77777777" w:rsidTr="004F1893">
        <w:trPr>
          <w:cantSplit/>
          <w:jc w:val="center"/>
        </w:trPr>
        <w:tc>
          <w:tcPr>
            <w:tcW w:w="177" w:type="dxa"/>
            <w:vAlign w:val="center"/>
          </w:tcPr>
          <w:p w14:paraId="7E402D3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18" w:type="dxa"/>
            <w:vAlign w:val="center"/>
          </w:tcPr>
          <w:p w14:paraId="7F13F4E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29" w:type="dxa"/>
            <w:vAlign w:val="center"/>
          </w:tcPr>
          <w:p w14:paraId="3BA7B61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85" w:type="dxa"/>
            <w:vAlign w:val="center"/>
          </w:tcPr>
          <w:p w14:paraId="2C0228D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94" w:type="dxa"/>
            <w:vAlign w:val="center"/>
          </w:tcPr>
          <w:p w14:paraId="69E488D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1950" w:type="dxa"/>
            <w:vAlign w:val="center"/>
          </w:tcPr>
          <w:p w14:paraId="7F6221F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4F1893" w14:paraId="69F8B247" w14:textId="77777777" w:rsidTr="004F1893">
        <w:trPr>
          <w:cantSplit/>
          <w:jc w:val="center"/>
        </w:trPr>
        <w:tc>
          <w:tcPr>
            <w:tcW w:w="177" w:type="dxa"/>
            <w:vAlign w:val="center"/>
          </w:tcPr>
          <w:p w14:paraId="0CD25A3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818" w:type="dxa"/>
            <w:vAlign w:val="center"/>
          </w:tcPr>
          <w:p w14:paraId="7CDCDF5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29" w:type="dxa"/>
            <w:vAlign w:val="center"/>
          </w:tcPr>
          <w:p w14:paraId="40716FF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 - 150)</w:t>
            </w:r>
          </w:p>
        </w:tc>
        <w:tc>
          <w:tcPr>
            <w:tcW w:w="1585" w:type="dxa"/>
            <w:vAlign w:val="center"/>
          </w:tcPr>
          <w:p w14:paraId="5AE027E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2494" w:type="dxa"/>
            <w:vAlign w:val="center"/>
          </w:tcPr>
          <w:p w14:paraId="64686B7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1950" w:type="dxa"/>
            <w:vAlign w:val="center"/>
          </w:tcPr>
          <w:p w14:paraId="14F083B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 - исправить ошибку самому</w:t>
            </w:r>
          </w:p>
        </w:tc>
      </w:tr>
      <w:tr w:rsidR="004F1893" w14:paraId="405ACB07" w14:textId="77777777" w:rsidTr="004F1893">
        <w:trPr>
          <w:cantSplit/>
          <w:jc w:val="center"/>
        </w:trPr>
        <w:tc>
          <w:tcPr>
            <w:tcW w:w="177" w:type="dxa"/>
            <w:vAlign w:val="center"/>
          </w:tcPr>
          <w:p w14:paraId="04DC489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1818" w:type="dxa"/>
            <w:vAlign w:val="center"/>
          </w:tcPr>
          <w:p w14:paraId="11DA0AA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29" w:type="dxa"/>
            <w:vAlign w:val="center"/>
          </w:tcPr>
          <w:p w14:paraId="74D644F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 - 35)</w:t>
            </w:r>
          </w:p>
        </w:tc>
        <w:tc>
          <w:tcPr>
            <w:tcW w:w="1585" w:type="dxa"/>
            <w:vAlign w:val="center"/>
          </w:tcPr>
          <w:p w14:paraId="5B206AF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2494" w:type="dxa"/>
            <w:vAlign w:val="center"/>
          </w:tcPr>
          <w:p w14:paraId="05B5025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1950" w:type="dxa"/>
            <w:vAlign w:val="center"/>
          </w:tcPr>
          <w:p w14:paraId="0C269CD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4F1893" w14:paraId="5CA25B6F" w14:textId="77777777" w:rsidTr="004F1893">
        <w:trPr>
          <w:cantSplit/>
          <w:jc w:val="center"/>
        </w:trPr>
        <w:tc>
          <w:tcPr>
            <w:tcW w:w="177" w:type="dxa"/>
            <w:vAlign w:val="center"/>
          </w:tcPr>
          <w:p w14:paraId="762BA1D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18" w:type="dxa"/>
            <w:vAlign w:val="center"/>
          </w:tcPr>
          <w:p w14:paraId="02ED585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29" w:type="dxa"/>
            <w:vAlign w:val="center"/>
          </w:tcPr>
          <w:p w14:paraId="6663500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 - 12)</w:t>
            </w:r>
          </w:p>
        </w:tc>
        <w:tc>
          <w:tcPr>
            <w:tcW w:w="1585" w:type="dxa"/>
            <w:vAlign w:val="center"/>
          </w:tcPr>
          <w:p w14:paraId="0B022CD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2494" w:type="dxa"/>
            <w:vAlign w:val="center"/>
          </w:tcPr>
          <w:p w14:paraId="6D7FB84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1950" w:type="dxa"/>
            <w:vAlign w:val="center"/>
          </w:tcPr>
          <w:p w14:paraId="57CC88A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4F1893" w14:paraId="33F8055F" w14:textId="77777777" w:rsidTr="004F1893">
        <w:trPr>
          <w:cantSplit/>
          <w:jc w:val="center"/>
        </w:trPr>
        <w:tc>
          <w:tcPr>
            <w:tcW w:w="177" w:type="dxa"/>
            <w:vAlign w:val="center"/>
          </w:tcPr>
          <w:p w14:paraId="5B9A8E1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818" w:type="dxa"/>
            <w:vAlign w:val="center"/>
          </w:tcPr>
          <w:p w14:paraId="5349B6E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29" w:type="dxa"/>
            <w:vAlign w:val="center"/>
          </w:tcPr>
          <w:p w14:paraId="4DF9F49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Вордстат, </w:t>
            </w:r>
            <w:r>
              <w:rPr>
                <w:sz w:val="24"/>
              </w:rPr>
              <w:t>Россия (Беларусь - 9)</w:t>
            </w:r>
          </w:p>
        </w:tc>
        <w:tc>
          <w:tcPr>
            <w:tcW w:w="1585" w:type="dxa"/>
            <w:vAlign w:val="center"/>
          </w:tcPr>
          <w:p w14:paraId="0928FB5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2494" w:type="dxa"/>
            <w:vAlign w:val="center"/>
          </w:tcPr>
          <w:p w14:paraId="043EA16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1950" w:type="dxa"/>
            <w:vAlign w:val="center"/>
          </w:tcPr>
          <w:p w14:paraId="71C1D43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4F1893" w14:paraId="57A7BCF2" w14:textId="77777777" w:rsidTr="004F1893">
        <w:trPr>
          <w:cantSplit/>
          <w:jc w:val="center"/>
        </w:trPr>
        <w:tc>
          <w:tcPr>
            <w:tcW w:w="177" w:type="dxa"/>
            <w:vAlign w:val="center"/>
          </w:tcPr>
          <w:p w14:paraId="4CF2E5D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18" w:type="dxa"/>
            <w:vAlign w:val="center"/>
          </w:tcPr>
          <w:p w14:paraId="1D68BBF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29" w:type="dxa"/>
            <w:vAlign w:val="center"/>
          </w:tcPr>
          <w:p w14:paraId="55FF5EB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 - 105)</w:t>
            </w:r>
          </w:p>
        </w:tc>
        <w:tc>
          <w:tcPr>
            <w:tcW w:w="1585" w:type="dxa"/>
            <w:vAlign w:val="center"/>
          </w:tcPr>
          <w:p w14:paraId="40E1CC4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94" w:type="dxa"/>
            <w:vAlign w:val="center"/>
          </w:tcPr>
          <w:p w14:paraId="316791C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1950" w:type="dxa"/>
            <w:vAlign w:val="center"/>
          </w:tcPr>
          <w:p w14:paraId="6D51013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-запрос, стабилен после пика 2025 г.</w:t>
            </w:r>
          </w:p>
        </w:tc>
      </w:tr>
      <w:tr w:rsidR="004F1893" w14:paraId="049FAF7F" w14:textId="77777777" w:rsidTr="004F1893">
        <w:trPr>
          <w:cantSplit/>
          <w:jc w:val="center"/>
        </w:trPr>
        <w:tc>
          <w:tcPr>
            <w:tcW w:w="177" w:type="dxa"/>
            <w:vAlign w:val="center"/>
          </w:tcPr>
          <w:p w14:paraId="59086B6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818" w:type="dxa"/>
            <w:vAlign w:val="center"/>
          </w:tcPr>
          <w:p w14:paraId="330D1FF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29" w:type="dxa"/>
            <w:vAlign w:val="center"/>
          </w:tcPr>
          <w:p w14:paraId="198F2C0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 - 51)</w:t>
            </w:r>
          </w:p>
        </w:tc>
        <w:tc>
          <w:tcPr>
            <w:tcW w:w="1585" w:type="dxa"/>
            <w:vAlign w:val="center"/>
          </w:tcPr>
          <w:p w14:paraId="2497F8D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94" w:type="dxa"/>
            <w:vAlign w:val="center"/>
          </w:tcPr>
          <w:p w14:paraId="7531CE6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1950" w:type="dxa"/>
            <w:vAlign w:val="center"/>
          </w:tcPr>
          <w:p w14:paraId="12C758A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4F1893" w14:paraId="30DC2A21" w14:textId="77777777" w:rsidTr="004F1893">
        <w:trPr>
          <w:cantSplit/>
          <w:jc w:val="center"/>
        </w:trPr>
        <w:tc>
          <w:tcPr>
            <w:tcW w:w="177" w:type="dxa"/>
            <w:vAlign w:val="center"/>
          </w:tcPr>
          <w:p w14:paraId="7D1C458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818" w:type="dxa"/>
            <w:vAlign w:val="center"/>
          </w:tcPr>
          <w:p w14:paraId="40A4DE5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29" w:type="dxa"/>
            <w:vAlign w:val="center"/>
          </w:tcPr>
          <w:p w14:paraId="0FF3227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 - 64)</w:t>
            </w:r>
          </w:p>
        </w:tc>
        <w:tc>
          <w:tcPr>
            <w:tcW w:w="1585" w:type="dxa"/>
            <w:vAlign w:val="center"/>
          </w:tcPr>
          <w:p w14:paraId="7D7D640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94" w:type="dxa"/>
            <w:vAlign w:val="center"/>
          </w:tcPr>
          <w:p w14:paraId="4E72461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1950" w:type="dxa"/>
            <w:vAlign w:val="center"/>
          </w:tcPr>
          <w:p w14:paraId="10F8B8F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4F1893" w14:paraId="7A1F0E7C" w14:textId="77777777" w:rsidTr="004F1893">
        <w:trPr>
          <w:cantSplit/>
          <w:jc w:val="center"/>
        </w:trPr>
        <w:tc>
          <w:tcPr>
            <w:tcW w:w="177" w:type="dxa"/>
            <w:vAlign w:val="center"/>
          </w:tcPr>
          <w:p w14:paraId="0949046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818" w:type="dxa"/>
            <w:vAlign w:val="center"/>
          </w:tcPr>
          <w:p w14:paraId="513A1FF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29" w:type="dxa"/>
            <w:vAlign w:val="center"/>
          </w:tcPr>
          <w:p w14:paraId="3DE9CE1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 - 60)</w:t>
            </w:r>
          </w:p>
        </w:tc>
        <w:tc>
          <w:tcPr>
            <w:tcW w:w="1585" w:type="dxa"/>
            <w:vAlign w:val="center"/>
          </w:tcPr>
          <w:p w14:paraId="4D94A73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94" w:type="dxa"/>
            <w:vAlign w:val="center"/>
          </w:tcPr>
          <w:p w14:paraId="5ADEE44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</w:t>
            </w:r>
            <w:r>
              <w:rPr>
                <w:sz w:val="24"/>
              </w:rPr>
              <w:t>56 %</w:t>
            </w:r>
          </w:p>
        </w:tc>
        <w:tc>
          <w:tcPr>
            <w:tcW w:w="1950" w:type="dxa"/>
            <w:vAlign w:val="center"/>
          </w:tcPr>
          <w:p w14:paraId="33E8840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4F1893" w14:paraId="345D6F0F" w14:textId="77777777" w:rsidTr="004F1893">
        <w:trPr>
          <w:cantSplit/>
          <w:jc w:val="center"/>
        </w:trPr>
        <w:tc>
          <w:tcPr>
            <w:tcW w:w="177" w:type="dxa"/>
            <w:vAlign w:val="center"/>
          </w:tcPr>
          <w:p w14:paraId="147B9F7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818" w:type="dxa"/>
            <w:vAlign w:val="center"/>
          </w:tcPr>
          <w:p w14:paraId="65A23C6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29" w:type="dxa"/>
            <w:vAlign w:val="center"/>
          </w:tcPr>
          <w:p w14:paraId="1BF3110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 - 5)</w:t>
            </w:r>
          </w:p>
        </w:tc>
        <w:tc>
          <w:tcPr>
            <w:tcW w:w="1585" w:type="dxa"/>
            <w:vAlign w:val="center"/>
          </w:tcPr>
          <w:p w14:paraId="56E137C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2494" w:type="dxa"/>
            <w:vAlign w:val="center"/>
          </w:tcPr>
          <w:p w14:paraId="1926696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1950" w:type="dxa"/>
            <w:vAlign w:val="center"/>
          </w:tcPr>
          <w:p w14:paraId="71A725A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4F1893" w14:paraId="23706C11" w14:textId="77777777" w:rsidTr="004F1893">
        <w:trPr>
          <w:cantSplit/>
          <w:jc w:val="center"/>
        </w:trPr>
        <w:tc>
          <w:tcPr>
            <w:tcW w:w="177" w:type="dxa"/>
            <w:vAlign w:val="center"/>
          </w:tcPr>
          <w:p w14:paraId="7F7A6D2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818" w:type="dxa"/>
            <w:vAlign w:val="center"/>
          </w:tcPr>
          <w:p w14:paraId="16BBA30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29" w:type="dxa"/>
            <w:vAlign w:val="center"/>
          </w:tcPr>
          <w:p w14:paraId="37692BD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 - 3)</w:t>
            </w:r>
          </w:p>
        </w:tc>
        <w:tc>
          <w:tcPr>
            <w:tcW w:w="1585" w:type="dxa"/>
            <w:vAlign w:val="center"/>
          </w:tcPr>
          <w:p w14:paraId="58C2AB3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2494" w:type="dxa"/>
            <w:vAlign w:val="center"/>
          </w:tcPr>
          <w:p w14:paraId="3F2F695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1950" w:type="dxa"/>
            <w:vAlign w:val="center"/>
          </w:tcPr>
          <w:p w14:paraId="18E850C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4F1893" w14:paraId="33EF21A5" w14:textId="77777777" w:rsidTr="004F1893">
        <w:trPr>
          <w:cantSplit/>
          <w:jc w:val="center"/>
        </w:trPr>
        <w:tc>
          <w:tcPr>
            <w:tcW w:w="177" w:type="dxa"/>
            <w:vAlign w:val="center"/>
          </w:tcPr>
          <w:p w14:paraId="2AEE865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818" w:type="dxa"/>
            <w:vAlign w:val="center"/>
          </w:tcPr>
          <w:p w14:paraId="1BA594D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29" w:type="dxa"/>
            <w:vAlign w:val="center"/>
          </w:tcPr>
          <w:p w14:paraId="3A4C145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585" w:type="dxa"/>
            <w:vAlign w:val="center"/>
          </w:tcPr>
          <w:p w14:paraId="13B5EAD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2494" w:type="dxa"/>
            <w:vAlign w:val="center"/>
          </w:tcPr>
          <w:p w14:paraId="44FFC0C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1950" w:type="dxa"/>
            <w:vAlign w:val="center"/>
          </w:tcPr>
          <w:p w14:paraId="2294723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77EA731B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 -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более массовые, чем запросы об аудите.</w:t>
      </w:r>
    </w:p>
    <w:p w14:paraId="784ECD8A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0230155B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6"/>
        <w:gridCol w:w="2452"/>
        <w:gridCol w:w="2539"/>
        <w:gridCol w:w="2798"/>
      </w:tblGrid>
      <w:tr w:rsidR="004F1893" w14:paraId="2AB0C0B1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5" w:type="dxa"/>
            <w:vAlign w:val="center"/>
          </w:tcPr>
          <w:p w14:paraId="09AFFF0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452" w:type="dxa"/>
            <w:vAlign w:val="center"/>
          </w:tcPr>
          <w:p w14:paraId="3FD7878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539" w:type="dxa"/>
            <w:vAlign w:val="center"/>
          </w:tcPr>
          <w:p w14:paraId="4A76808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798" w:type="dxa"/>
            <w:vAlign w:val="center"/>
          </w:tcPr>
          <w:p w14:paraId="3F2C89D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4F1893" w14:paraId="4CC50BD5" w14:textId="77777777" w:rsidTr="004F1893">
        <w:trPr>
          <w:cantSplit/>
          <w:jc w:val="center"/>
        </w:trPr>
        <w:tc>
          <w:tcPr>
            <w:tcW w:w="1565" w:type="dxa"/>
            <w:vAlign w:val="center"/>
          </w:tcPr>
          <w:p w14:paraId="59DD19F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52" w:type="dxa"/>
            <w:vAlign w:val="center"/>
          </w:tcPr>
          <w:p w14:paraId="123B215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539" w:type="dxa"/>
            <w:vAlign w:val="center"/>
          </w:tcPr>
          <w:p w14:paraId="017B721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798" w:type="dxa"/>
            <w:vAlign w:val="center"/>
          </w:tcPr>
          <w:p w14:paraId="77D54BA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</w:t>
            </w:r>
            <w:r>
              <w:rPr>
                <w:sz w:val="24"/>
              </w:rPr>
              <w:t>», а не «заказать проверку»; продукт должен перехватывать проблемные запросы</w:t>
            </w:r>
          </w:p>
        </w:tc>
      </w:tr>
      <w:tr w:rsidR="004F1893" w14:paraId="61B34D76" w14:textId="77777777" w:rsidTr="004F1893">
        <w:trPr>
          <w:cantSplit/>
          <w:jc w:val="center"/>
        </w:trPr>
        <w:tc>
          <w:tcPr>
            <w:tcW w:w="1565" w:type="dxa"/>
            <w:vAlign w:val="center"/>
          </w:tcPr>
          <w:p w14:paraId="3E63C39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52" w:type="dxa"/>
            <w:vAlign w:val="center"/>
          </w:tcPr>
          <w:p w14:paraId="14546B0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539" w:type="dxa"/>
            <w:vAlign w:val="center"/>
          </w:tcPr>
          <w:p w14:paraId="059BA5B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798" w:type="dxa"/>
            <w:vAlign w:val="center"/>
          </w:tcPr>
          <w:p w14:paraId="3F314F1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 -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4F1893" w14:paraId="52E0004A" w14:textId="77777777" w:rsidTr="004F1893">
        <w:trPr>
          <w:cantSplit/>
          <w:jc w:val="center"/>
        </w:trPr>
        <w:tc>
          <w:tcPr>
            <w:tcW w:w="1565" w:type="dxa"/>
            <w:vAlign w:val="center"/>
          </w:tcPr>
          <w:p w14:paraId="36AFA59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452" w:type="dxa"/>
            <w:vAlign w:val="center"/>
          </w:tcPr>
          <w:p w14:paraId="0B70B07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профессиональная </w:t>
            </w: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539" w:type="dxa"/>
            <w:vAlign w:val="center"/>
          </w:tcPr>
          <w:p w14:paraId="7D2F269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798" w:type="dxa"/>
            <w:vAlign w:val="center"/>
          </w:tcPr>
          <w:p w14:paraId="14E93D4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4F1893" w14:paraId="0D4E4673" w14:textId="77777777" w:rsidTr="004F1893">
        <w:trPr>
          <w:cantSplit/>
          <w:jc w:val="center"/>
        </w:trPr>
        <w:tc>
          <w:tcPr>
            <w:tcW w:w="1565" w:type="dxa"/>
            <w:vAlign w:val="center"/>
          </w:tcPr>
          <w:p w14:paraId="767805A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452" w:type="dxa"/>
            <w:vAlign w:val="center"/>
          </w:tcPr>
          <w:p w14:paraId="757CB6C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539" w:type="dxa"/>
            <w:vAlign w:val="center"/>
          </w:tcPr>
          <w:p w14:paraId="4C7D8AB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798" w:type="dxa"/>
            <w:vAlign w:val="center"/>
          </w:tcPr>
          <w:p w14:paraId="073EBFB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0EF15145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5AC76CFA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2FAC9367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2"/>
        <w:gridCol w:w="2364"/>
        <w:gridCol w:w="2810"/>
        <w:gridCol w:w="2529"/>
      </w:tblGrid>
      <w:tr w:rsidR="004F1893" w14:paraId="2F37CF0B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2" w:type="dxa"/>
            <w:vAlign w:val="center"/>
          </w:tcPr>
          <w:p w14:paraId="0A9FB56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64" w:type="dxa"/>
            <w:vAlign w:val="center"/>
          </w:tcPr>
          <w:p w14:paraId="2BFFFCB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810" w:type="dxa"/>
            <w:vAlign w:val="center"/>
          </w:tcPr>
          <w:p w14:paraId="168F352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529" w:type="dxa"/>
            <w:vAlign w:val="center"/>
          </w:tcPr>
          <w:p w14:paraId="0EF6DAE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4F1893" w14:paraId="4F52B1B5" w14:textId="77777777" w:rsidTr="004F1893">
        <w:trPr>
          <w:cantSplit/>
          <w:jc w:val="center"/>
        </w:trPr>
        <w:tc>
          <w:tcPr>
            <w:tcW w:w="1652" w:type="dxa"/>
            <w:vAlign w:val="center"/>
          </w:tcPr>
          <w:p w14:paraId="0B0EA2A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Частотность</w:t>
            </w:r>
          </w:p>
        </w:tc>
        <w:tc>
          <w:tcPr>
            <w:tcW w:w="2364" w:type="dxa"/>
            <w:vAlign w:val="center"/>
          </w:tcPr>
          <w:p w14:paraId="4B82A95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 -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низкая (дол</w:t>
            </w:r>
            <w:r>
              <w:rPr>
                <w:sz w:val="24"/>
              </w:rPr>
              <w:t>и процента от интереса к формулам)</w:t>
            </w:r>
          </w:p>
        </w:tc>
        <w:tc>
          <w:tcPr>
            <w:tcW w:w="2810" w:type="dxa"/>
            <w:vAlign w:val="center"/>
          </w:tcPr>
          <w:p w14:paraId="6EA79C8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 -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средняя</w:t>
            </w:r>
          </w:p>
        </w:tc>
        <w:tc>
          <w:tcPr>
            <w:tcW w:w="2529" w:type="dxa"/>
            <w:vAlign w:val="center"/>
          </w:tcPr>
          <w:p w14:paraId="2F2C3DF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 -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низкая</w:t>
            </w:r>
          </w:p>
        </w:tc>
      </w:tr>
      <w:tr w:rsidR="004F1893" w14:paraId="02B8307C" w14:textId="77777777" w:rsidTr="004F1893">
        <w:trPr>
          <w:cantSplit/>
          <w:jc w:val="center"/>
        </w:trPr>
        <w:tc>
          <w:tcPr>
            <w:tcW w:w="1652" w:type="dxa"/>
            <w:vAlign w:val="center"/>
          </w:tcPr>
          <w:p w14:paraId="3278395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64" w:type="dxa"/>
            <w:vAlign w:val="center"/>
          </w:tcPr>
          <w:p w14:paraId="493C3DC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рост (+296 % за год); Вордстат - снижение (-18 % за год)</w:t>
            </w:r>
          </w:p>
        </w:tc>
        <w:tc>
          <w:tcPr>
            <w:tcW w:w="2810" w:type="dxa"/>
            <w:vAlign w:val="center"/>
          </w:tcPr>
          <w:p w14:paraId="271AFB9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рост (+90 %); Вордстат - снижение после пика (-12 %)</w:t>
            </w:r>
          </w:p>
        </w:tc>
        <w:tc>
          <w:tcPr>
            <w:tcW w:w="2529" w:type="dxa"/>
            <w:vAlign w:val="center"/>
          </w:tcPr>
          <w:p w14:paraId="5131E8A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рост (+666 %); Вордстат - рост (+20 %)</w:t>
            </w:r>
          </w:p>
        </w:tc>
      </w:tr>
      <w:tr w:rsidR="004F1893" w14:paraId="710A1312" w14:textId="77777777" w:rsidTr="004F1893">
        <w:trPr>
          <w:cantSplit/>
          <w:jc w:val="center"/>
        </w:trPr>
        <w:tc>
          <w:tcPr>
            <w:tcW w:w="1652" w:type="dxa"/>
            <w:vAlign w:val="center"/>
          </w:tcPr>
          <w:p w14:paraId="6F28AD4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64" w:type="dxa"/>
            <w:vAlign w:val="center"/>
          </w:tcPr>
          <w:p w14:paraId="068C91C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- центр и Москва; Беларусь около 1 % о</w:t>
            </w:r>
            <w:r>
              <w:rPr>
                <w:sz w:val="24"/>
              </w:rPr>
              <w:t xml:space="preserve">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810" w:type="dxa"/>
            <w:vAlign w:val="center"/>
          </w:tcPr>
          <w:p w14:paraId="59C0679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-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Сингапур, Гонконг, Австралия, США, Великобритания</w:t>
            </w:r>
          </w:p>
        </w:tc>
        <w:tc>
          <w:tcPr>
            <w:tcW w:w="2529" w:type="dxa"/>
            <w:vAlign w:val="center"/>
          </w:tcPr>
          <w:p w14:paraId="4551DFF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4F1893" w14:paraId="16E43B1D" w14:textId="77777777" w:rsidTr="004F1893">
        <w:trPr>
          <w:cantSplit/>
          <w:jc w:val="center"/>
        </w:trPr>
        <w:tc>
          <w:tcPr>
            <w:tcW w:w="1652" w:type="dxa"/>
            <w:vAlign w:val="center"/>
          </w:tcPr>
          <w:p w14:paraId="2A8A7B8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64" w:type="dxa"/>
            <w:vAlign w:val="center"/>
          </w:tcPr>
          <w:p w14:paraId="1DB273D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 -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» около 50 </w:t>
            </w:r>
            <w:r>
              <w:rPr>
                <w:sz w:val="24"/>
              </w:rPr>
              <w:t>запросов в месяц, «заказать» не проявлено</w:t>
            </w:r>
          </w:p>
        </w:tc>
        <w:tc>
          <w:tcPr>
            <w:tcW w:w="2810" w:type="dxa"/>
            <w:vAlign w:val="center"/>
          </w:tcPr>
          <w:p w14:paraId="6211D71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- преобладают «бесплатно», «скачать», «как установить»</w:t>
            </w:r>
          </w:p>
        </w:tc>
        <w:tc>
          <w:tcPr>
            <w:tcW w:w="2529" w:type="dxa"/>
            <w:vAlign w:val="center"/>
          </w:tcPr>
          <w:p w14:paraId="61766A9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- единичные услуговые формулировки</w:t>
            </w:r>
          </w:p>
        </w:tc>
      </w:tr>
      <w:tr w:rsidR="004F1893" w14:paraId="03BE32BC" w14:textId="77777777" w:rsidTr="004F1893">
        <w:trPr>
          <w:cantSplit/>
          <w:jc w:val="center"/>
        </w:trPr>
        <w:tc>
          <w:tcPr>
            <w:tcW w:w="1652" w:type="dxa"/>
            <w:vAlign w:val="center"/>
          </w:tcPr>
          <w:p w14:paraId="4CBC7E9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64" w:type="dxa"/>
            <w:vAlign w:val="center"/>
          </w:tcPr>
          <w:p w14:paraId="7651ED8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 -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810" w:type="dxa"/>
            <w:vAlign w:val="center"/>
          </w:tcPr>
          <w:p w14:paraId="401333F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 - растут оба по длинному горизонту, за последний год расходятся</w:t>
            </w:r>
          </w:p>
        </w:tc>
        <w:tc>
          <w:tcPr>
            <w:tcW w:w="2529" w:type="dxa"/>
            <w:vAlign w:val="center"/>
          </w:tcPr>
          <w:p w14:paraId="3BBE047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4F1893" w14:paraId="79DC441D" w14:textId="77777777" w:rsidTr="004F1893">
        <w:trPr>
          <w:cantSplit/>
          <w:jc w:val="center"/>
        </w:trPr>
        <w:tc>
          <w:tcPr>
            <w:tcW w:w="1652" w:type="dxa"/>
            <w:vAlign w:val="center"/>
          </w:tcPr>
          <w:p w14:paraId="32AD002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64" w:type="dxa"/>
            <w:vAlign w:val="center"/>
          </w:tcPr>
          <w:p w14:paraId="31ECD32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810" w:type="dxa"/>
            <w:vAlign w:val="center"/>
          </w:tcPr>
          <w:p w14:paraId="656D755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529" w:type="dxa"/>
            <w:vAlign w:val="center"/>
          </w:tcPr>
          <w:p w14:paraId="333B028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122DF54A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[4] прим</w:t>
      </w:r>
      <w:r>
        <w:rPr>
          <w:sz w:val="28"/>
        </w:rPr>
        <w:t xml:space="preserve">енена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</w:t>
      </w:r>
      <w:r>
        <w:rPr>
          <w:sz w:val="28"/>
        </w:rPr>
        <w:t>2.9.</w:t>
      </w:r>
    </w:p>
    <w:p w14:paraId="0827C8F7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запросов, а именно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</w:t>
      </w:r>
      <w:r>
        <w:rPr>
          <w:sz w:val="28"/>
        </w:rPr>
        <w:t xml:space="preserve"> запросы об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</w:t>
      </w:r>
      <w:r>
        <w:rPr>
          <w:sz w:val="28"/>
        </w:rPr>
        <w:t xml:space="preserve"> но готовность заказывать независимую проверку в поиске пока не проявлена. Данные создают основание для перехода к </w:t>
      </w:r>
      <w:r>
        <w:rPr>
          <w:sz w:val="28"/>
        </w:rPr>
        <w:lastRenderedPageBreak/>
        <w:t>исследованию рынка, включая оценку объема, конкурентов, цен и каналов привлечения клиентов.</w:t>
      </w:r>
    </w:p>
    <w:p w14:paraId="79555E3B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 приведены в таблице 8 (мини-чек-лист прове</w:t>
      </w:r>
      <w:r>
        <w:rPr>
          <w:sz w:val="28"/>
        </w:rPr>
        <w:t>рки семантического ядра).</w:t>
      </w:r>
    </w:p>
    <w:p w14:paraId="5B0CE79B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8 – Мини-чек-лист проверки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2958"/>
        <w:gridCol w:w="1372"/>
        <w:gridCol w:w="4344"/>
      </w:tblGrid>
      <w:tr w:rsidR="004F1893" w14:paraId="5BA079C8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191E0DF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8" w:type="dxa"/>
            <w:vAlign w:val="center"/>
          </w:tcPr>
          <w:p w14:paraId="310B4CD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72" w:type="dxa"/>
            <w:vAlign w:val="center"/>
          </w:tcPr>
          <w:p w14:paraId="1990D61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344" w:type="dxa"/>
            <w:vAlign w:val="center"/>
          </w:tcPr>
          <w:p w14:paraId="6470EF7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4F1893" w14:paraId="4664A05D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366CD2A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8" w:type="dxa"/>
            <w:vAlign w:val="center"/>
          </w:tcPr>
          <w:p w14:paraId="07DA718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запросы верхнего уровня интереса</w:t>
            </w:r>
          </w:p>
        </w:tc>
        <w:tc>
          <w:tcPr>
            <w:tcW w:w="1372" w:type="dxa"/>
            <w:vAlign w:val="center"/>
          </w:tcPr>
          <w:p w14:paraId="6242944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44" w:type="dxa"/>
            <w:vAlign w:val="center"/>
          </w:tcPr>
          <w:p w14:paraId="2F40074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формулы»</w:t>
            </w:r>
          </w:p>
        </w:tc>
      </w:tr>
      <w:tr w:rsidR="004F1893" w14:paraId="2F522886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1D68DAA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8" w:type="dxa"/>
            <w:vAlign w:val="center"/>
          </w:tcPr>
          <w:p w14:paraId="5A988AA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коммерческие запросы</w:t>
            </w:r>
          </w:p>
        </w:tc>
        <w:tc>
          <w:tcPr>
            <w:tcW w:w="1372" w:type="dxa"/>
            <w:vAlign w:val="center"/>
          </w:tcPr>
          <w:p w14:paraId="290C615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44" w:type="dxa"/>
            <w:vAlign w:val="center"/>
          </w:tcPr>
          <w:p w14:paraId="5B00232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»,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заказать»; их объем мал</w:t>
            </w:r>
          </w:p>
        </w:tc>
      </w:tr>
      <w:tr w:rsidR="004F1893" w14:paraId="217E1E27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7DE978D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8" w:type="dxa"/>
            <w:vAlign w:val="center"/>
          </w:tcPr>
          <w:p w14:paraId="00CDB9F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запросы, близкие к покупке</w:t>
            </w:r>
          </w:p>
        </w:tc>
        <w:tc>
          <w:tcPr>
            <w:tcW w:w="1372" w:type="dxa"/>
            <w:vAlign w:val="center"/>
          </w:tcPr>
          <w:p w14:paraId="6F649EF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44" w:type="dxa"/>
            <w:vAlign w:val="center"/>
          </w:tcPr>
          <w:p w14:paraId="02340A5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и инструментальные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», «проверка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</w:t>
            </w:r>
          </w:p>
        </w:tc>
      </w:tr>
      <w:tr w:rsidR="004F1893" w14:paraId="6138BCC5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7E57708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8" w:type="dxa"/>
            <w:vAlign w:val="center"/>
          </w:tcPr>
          <w:p w14:paraId="7B84918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региональные формулировки</w:t>
            </w:r>
          </w:p>
        </w:tc>
        <w:tc>
          <w:tcPr>
            <w:tcW w:w="1372" w:type="dxa"/>
            <w:vAlign w:val="center"/>
          </w:tcPr>
          <w:p w14:paraId="27D0DC8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44" w:type="dxa"/>
            <w:vAlign w:val="center"/>
          </w:tcPr>
          <w:p w14:paraId="12A8650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 тип проверен фильтром территории сервиса, а не запросами с названием города</w:t>
            </w:r>
          </w:p>
        </w:tc>
      </w:tr>
      <w:tr w:rsidR="004F1893" w14:paraId="53DC7D0B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58AEBBB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8" w:type="dxa"/>
            <w:vAlign w:val="center"/>
          </w:tcPr>
          <w:p w14:paraId="42652A4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ли запросы, которые нужно исключать</w:t>
            </w:r>
          </w:p>
        </w:tc>
        <w:tc>
          <w:tcPr>
            <w:tcW w:w="1372" w:type="dxa"/>
            <w:vAlign w:val="center"/>
          </w:tcPr>
          <w:p w14:paraId="3E1315B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44" w:type="dxa"/>
            <w:vAlign w:val="center"/>
          </w:tcPr>
          <w:p w14:paraId="7D3420D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омонимы «проверка данных» и «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 исключены (таблица 4)</w:t>
            </w:r>
          </w:p>
        </w:tc>
      </w:tr>
      <w:tr w:rsidR="004F1893" w14:paraId="54759D56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4CB5FDF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8" w:type="dxa"/>
            <w:vAlign w:val="center"/>
          </w:tcPr>
          <w:p w14:paraId="7CDCC6F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перейти к анализу рынка</w:t>
            </w:r>
          </w:p>
        </w:tc>
        <w:tc>
          <w:tcPr>
            <w:tcW w:w="1372" w:type="dxa"/>
            <w:vAlign w:val="center"/>
          </w:tcPr>
          <w:p w14:paraId="3CC9001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44" w:type="dxa"/>
            <w:vAlign w:val="center"/>
          </w:tcPr>
          <w:p w14:paraId="0614510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содержит проблемные, инструментальные и нишевые запросы трех кластеров</w:t>
            </w:r>
          </w:p>
        </w:tc>
      </w:tr>
    </w:tbl>
    <w:p w14:paraId="3F21C8A1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Ядро проходит мини-чек-лист методики - пять пунктов выполнены, региональные формулировки заменены фильтром территории, что объяснено выбором он</w:t>
      </w:r>
      <w:r>
        <w:rPr>
          <w:sz w:val="28"/>
        </w:rPr>
        <w:t>лайн-продукта.</w:t>
      </w:r>
    </w:p>
    <w:p w14:paraId="0E1AA0E8" w14:textId="77777777" w:rsidR="004F1893" w:rsidRDefault="00A9521E">
      <w:pPr>
        <w:pStyle w:val="2"/>
        <w:spacing w:before="360" w:after="360" w:line="360" w:lineRule="exact"/>
        <w:ind w:firstLine="709"/>
      </w:pPr>
      <w:bookmarkStart w:id="8" w:name="_403d7418ff27af9d3bef9b664a99d6197fbe179"/>
      <w:bookmarkStart w:id="9" w:name="_Toc242217775"/>
      <w:bookmarkEnd w:id="6"/>
      <w:r>
        <w:rPr>
          <w:b/>
          <w:sz w:val="28"/>
        </w:rPr>
        <w:t xml:space="preserve">2.3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9"/>
    </w:p>
    <w:p w14:paraId="2E9BA4A5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[5].</w:t>
      </w:r>
    </w:p>
    <w:p w14:paraId="240828E8" w14:textId="77777777" w:rsidR="004F1893" w:rsidRDefault="00A9521E">
      <w:pPr>
        <w:pStyle w:val="3"/>
        <w:spacing w:before="360" w:after="360" w:line="360" w:lineRule="exact"/>
        <w:ind w:firstLine="709"/>
      </w:pPr>
      <w:bookmarkStart w:id="10" w:name="_5ece13e1ac9b605dc86c059a4e4ff6301a3f0c4"/>
      <w:r>
        <w:rPr>
          <w:b/>
        </w:rPr>
        <w:t>2.3.1 Настройки и протокол</w:t>
      </w:r>
    </w:p>
    <w:p w14:paraId="68161363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 под учетной записью автора. Настройки зафиксированы единые для всех пакетов (таблица 9); в каждом пакете сравнивалось не более пяти запросов [5]; правила выгрузки и цитирования данных сервиса описаны в справке [6].</w:t>
      </w:r>
      <w:r>
        <w:rPr>
          <w:sz w:val="28"/>
        </w:rPr>
        <w:t xml:space="preserve"> Значения получены из ответов 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26).</w:t>
      </w:r>
    </w:p>
    <w:p w14:paraId="31F2A544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9 – Настройки выгр</w:t>
      </w:r>
      <w:r>
        <w:rPr>
          <w:sz w:val="28"/>
        </w:rPr>
        <w:t xml:space="preserve">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6"/>
        <w:gridCol w:w="3812"/>
        <w:gridCol w:w="3887"/>
      </w:tblGrid>
      <w:tr w:rsidR="004F1893" w14:paraId="1210AD19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5" w:type="dxa"/>
            <w:vAlign w:val="center"/>
          </w:tcPr>
          <w:p w14:paraId="44BAF58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12" w:type="dxa"/>
            <w:vAlign w:val="center"/>
          </w:tcPr>
          <w:p w14:paraId="536ADF8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887" w:type="dxa"/>
            <w:vAlign w:val="center"/>
          </w:tcPr>
          <w:p w14:paraId="460D94C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4F1893" w14:paraId="4480AB09" w14:textId="77777777" w:rsidTr="004F1893">
        <w:trPr>
          <w:cantSplit/>
          <w:jc w:val="center"/>
        </w:trPr>
        <w:tc>
          <w:tcPr>
            <w:tcW w:w="1655" w:type="dxa"/>
            <w:vAlign w:val="center"/>
          </w:tcPr>
          <w:p w14:paraId="24CD4AA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Территория</w:t>
            </w:r>
          </w:p>
        </w:tc>
        <w:tc>
          <w:tcPr>
            <w:tcW w:w="3812" w:type="dxa"/>
            <w:vAlign w:val="center"/>
          </w:tcPr>
          <w:p w14:paraId="72B6002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 - США, Великобритания, Германия, Франция, Нидерланды, Беларусь, Россия, Казахстан</w:t>
            </w:r>
          </w:p>
        </w:tc>
        <w:tc>
          <w:tcPr>
            <w:tcW w:w="3887" w:type="dxa"/>
            <w:vAlign w:val="center"/>
          </w:tcPr>
          <w:p w14:paraId="4B317C7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 - англоязычные страны и ЕС; контр</w:t>
            </w:r>
            <w:r>
              <w:rPr>
                <w:sz w:val="24"/>
              </w:rPr>
              <w:t>ольные страны добавлены для проверки территориальной гипотезы</w:t>
            </w:r>
          </w:p>
        </w:tc>
      </w:tr>
      <w:tr w:rsidR="004F1893" w14:paraId="697D3D6D" w14:textId="77777777" w:rsidTr="004F1893">
        <w:trPr>
          <w:cantSplit/>
          <w:jc w:val="center"/>
        </w:trPr>
        <w:tc>
          <w:tcPr>
            <w:tcW w:w="1655" w:type="dxa"/>
            <w:vAlign w:val="center"/>
          </w:tcPr>
          <w:p w14:paraId="172E4EE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12" w:type="dxa"/>
            <w:vAlign w:val="center"/>
          </w:tcPr>
          <w:p w14:paraId="6695336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887" w:type="dxa"/>
            <w:vAlign w:val="center"/>
          </w:tcPr>
          <w:p w14:paraId="04E1E79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4F1893" w14:paraId="7A718202" w14:textId="77777777" w:rsidTr="004F1893">
        <w:trPr>
          <w:cantSplit/>
          <w:jc w:val="center"/>
        </w:trPr>
        <w:tc>
          <w:tcPr>
            <w:tcW w:w="1655" w:type="dxa"/>
            <w:vAlign w:val="center"/>
          </w:tcPr>
          <w:p w14:paraId="04AA6EB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12" w:type="dxa"/>
            <w:vAlign w:val="center"/>
          </w:tcPr>
          <w:p w14:paraId="19654BF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887" w:type="dxa"/>
            <w:vAlign w:val="center"/>
          </w:tcPr>
          <w:p w14:paraId="5E1F865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 - узкие запросы не дают данных при сужении; ограничение зафиксировано в чек-листе</w:t>
            </w:r>
          </w:p>
        </w:tc>
      </w:tr>
      <w:tr w:rsidR="004F1893" w14:paraId="0A667CA1" w14:textId="77777777" w:rsidTr="004F1893">
        <w:trPr>
          <w:cantSplit/>
          <w:jc w:val="center"/>
        </w:trPr>
        <w:tc>
          <w:tcPr>
            <w:tcW w:w="1655" w:type="dxa"/>
            <w:vAlign w:val="center"/>
          </w:tcPr>
          <w:p w14:paraId="6F956EB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12" w:type="dxa"/>
            <w:vAlign w:val="center"/>
          </w:tcPr>
          <w:p w14:paraId="52C5B3E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887" w:type="dxa"/>
            <w:vAlign w:val="center"/>
          </w:tcPr>
          <w:p w14:paraId="0593992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</w:t>
            </w:r>
            <w:r>
              <w:rPr>
                <w:sz w:val="24"/>
              </w:rPr>
              <w:t>редств проверки таблиц</w:t>
            </w:r>
          </w:p>
        </w:tc>
      </w:tr>
      <w:tr w:rsidR="004F1893" w14:paraId="4E76C5AC" w14:textId="77777777" w:rsidTr="004F1893">
        <w:trPr>
          <w:cantSplit/>
          <w:jc w:val="center"/>
        </w:trPr>
        <w:tc>
          <w:tcPr>
            <w:tcW w:w="1655" w:type="dxa"/>
            <w:vAlign w:val="center"/>
          </w:tcPr>
          <w:p w14:paraId="18C7E6B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12" w:type="dxa"/>
            <w:vAlign w:val="center"/>
          </w:tcPr>
          <w:p w14:paraId="47EA8CC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887" w:type="dxa"/>
            <w:vAlign w:val="center"/>
          </w:tcPr>
          <w:p w14:paraId="0C26FAF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4F1893" w14:paraId="7E7590D1" w14:textId="77777777" w:rsidTr="004F1893">
        <w:trPr>
          <w:cantSplit/>
          <w:jc w:val="center"/>
        </w:trPr>
        <w:tc>
          <w:tcPr>
            <w:tcW w:w="1655" w:type="dxa"/>
            <w:vAlign w:val="center"/>
          </w:tcPr>
          <w:p w14:paraId="3D8A3F8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12" w:type="dxa"/>
            <w:vAlign w:val="center"/>
          </w:tcPr>
          <w:p w14:paraId="7BB5364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887" w:type="dxa"/>
            <w:vAlign w:val="center"/>
          </w:tcPr>
          <w:p w14:paraId="71EF254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4F1893" w14:paraId="2DD79EF0" w14:textId="77777777" w:rsidTr="004F1893">
        <w:trPr>
          <w:cantSplit/>
          <w:jc w:val="center"/>
        </w:trPr>
        <w:tc>
          <w:tcPr>
            <w:tcW w:w="1655" w:type="dxa"/>
            <w:vAlign w:val="center"/>
          </w:tcPr>
          <w:p w14:paraId="7F41B08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12" w:type="dxa"/>
            <w:vAlign w:val="center"/>
          </w:tcPr>
          <w:p w14:paraId="161D84E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87" w:type="dxa"/>
            <w:vAlign w:val="center"/>
          </w:tcPr>
          <w:p w14:paraId="058080B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43F93394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 сопоставимость значений внутри пакета. Зн</w:t>
      </w:r>
      <w:r>
        <w:rPr>
          <w:sz w:val="28"/>
        </w:rPr>
        <w:t xml:space="preserve">ачения разных пакетов напрямую не сравниваются -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</w:t>
      </w:r>
    </w:p>
    <w:p w14:paraId="4A3C9F2A" w14:textId="77777777" w:rsidR="004F1893" w:rsidRDefault="00A9521E">
      <w:pPr>
        <w:pStyle w:val="3"/>
        <w:spacing w:before="360" w:after="360" w:line="360" w:lineRule="exact"/>
        <w:ind w:firstLine="709"/>
      </w:pPr>
      <w:bookmarkStart w:id="11" w:name="_6994de5f0b4521b1d83bce0f71bfffcee7d4458"/>
      <w:bookmarkEnd w:id="10"/>
      <w:r>
        <w:rPr>
          <w:b/>
        </w:rPr>
        <w:t>2.3.2 Показатели по запросам</w:t>
      </w:r>
    </w:p>
    <w:p w14:paraId="12B2E567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10.</w:t>
      </w:r>
    </w:p>
    <w:p w14:paraId="74175D68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137"/>
        <w:gridCol w:w="945"/>
        <w:gridCol w:w="1904"/>
        <w:gridCol w:w="2509"/>
        <w:gridCol w:w="1063"/>
      </w:tblGrid>
      <w:tr w:rsidR="004F1893" w14:paraId="376AC655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3F67597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137" w:type="dxa"/>
            <w:vAlign w:val="center"/>
          </w:tcPr>
          <w:p w14:paraId="7ADF04D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945" w:type="dxa"/>
            <w:vAlign w:val="center"/>
          </w:tcPr>
          <w:p w14:paraId="58CA70B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904" w:type="dxa"/>
            <w:vAlign w:val="center"/>
          </w:tcPr>
          <w:p w14:paraId="6952316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509" w:type="dxa"/>
            <w:vAlign w:val="center"/>
          </w:tcPr>
          <w:p w14:paraId="113E4D5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- последние / предыдущие 52 нед.</w:t>
            </w:r>
          </w:p>
        </w:tc>
        <w:tc>
          <w:tcPr>
            <w:tcW w:w="1063" w:type="dxa"/>
            <w:vAlign w:val="center"/>
          </w:tcPr>
          <w:p w14:paraId="1E29749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4F1893" w14:paraId="430C7454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16477FE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137" w:type="dxa"/>
            <w:vAlign w:val="center"/>
          </w:tcPr>
          <w:p w14:paraId="500360C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945" w:type="dxa"/>
            <w:vAlign w:val="center"/>
          </w:tcPr>
          <w:p w14:paraId="2CA5205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904" w:type="dxa"/>
            <w:vAlign w:val="center"/>
          </w:tcPr>
          <w:p w14:paraId="55D6863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509" w:type="dxa"/>
            <w:vAlign w:val="center"/>
          </w:tcPr>
          <w:p w14:paraId="21E7D94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063" w:type="dxa"/>
            <w:vAlign w:val="center"/>
          </w:tcPr>
          <w:p w14:paraId="5688395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4F1893" w14:paraId="648047E5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4FD79D6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37" w:type="dxa"/>
            <w:vAlign w:val="center"/>
          </w:tcPr>
          <w:p w14:paraId="1DBF091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945" w:type="dxa"/>
            <w:vAlign w:val="center"/>
          </w:tcPr>
          <w:p w14:paraId="44CC441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904" w:type="dxa"/>
            <w:vAlign w:val="center"/>
          </w:tcPr>
          <w:p w14:paraId="6B5D21E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509" w:type="dxa"/>
            <w:vAlign w:val="center"/>
          </w:tcPr>
          <w:p w14:paraId="6EEAD5A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063" w:type="dxa"/>
            <w:vAlign w:val="center"/>
          </w:tcPr>
          <w:p w14:paraId="4212C0E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4F1893" w14:paraId="3BFFB6C6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2853097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137" w:type="dxa"/>
            <w:vAlign w:val="center"/>
          </w:tcPr>
          <w:p w14:paraId="149DE11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945" w:type="dxa"/>
            <w:vAlign w:val="center"/>
          </w:tcPr>
          <w:p w14:paraId="07D0C2D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904" w:type="dxa"/>
            <w:vAlign w:val="center"/>
          </w:tcPr>
          <w:p w14:paraId="6ECF6E4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509" w:type="dxa"/>
            <w:vAlign w:val="center"/>
          </w:tcPr>
          <w:p w14:paraId="26C647C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063" w:type="dxa"/>
            <w:vAlign w:val="center"/>
          </w:tcPr>
          <w:p w14:paraId="1FBD4B5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4F1893" w14:paraId="77E2D488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5C139AE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37" w:type="dxa"/>
            <w:vAlign w:val="center"/>
          </w:tcPr>
          <w:p w14:paraId="772B5D7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945" w:type="dxa"/>
            <w:vAlign w:val="center"/>
          </w:tcPr>
          <w:p w14:paraId="55AEC47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904" w:type="dxa"/>
            <w:vAlign w:val="center"/>
          </w:tcPr>
          <w:p w14:paraId="2CB35E9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509" w:type="dxa"/>
            <w:vAlign w:val="center"/>
          </w:tcPr>
          <w:p w14:paraId="7840DFD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063" w:type="dxa"/>
            <w:vAlign w:val="center"/>
          </w:tcPr>
          <w:p w14:paraId="6BD8D15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4F1893" w14:paraId="65D7EA3C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540069F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37" w:type="dxa"/>
            <w:vAlign w:val="center"/>
          </w:tcPr>
          <w:p w14:paraId="2EED9BE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945" w:type="dxa"/>
            <w:vAlign w:val="center"/>
          </w:tcPr>
          <w:p w14:paraId="6C835DE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904" w:type="dxa"/>
            <w:vAlign w:val="center"/>
          </w:tcPr>
          <w:p w14:paraId="06B5AD4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509" w:type="dxa"/>
            <w:vAlign w:val="center"/>
          </w:tcPr>
          <w:p w14:paraId="02C622B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063" w:type="dxa"/>
            <w:vAlign w:val="center"/>
          </w:tcPr>
          <w:p w14:paraId="062F763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4F1893" w14:paraId="56850F1B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2741FC1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37" w:type="dxa"/>
            <w:vAlign w:val="center"/>
          </w:tcPr>
          <w:p w14:paraId="2970FC6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945" w:type="dxa"/>
            <w:vAlign w:val="center"/>
          </w:tcPr>
          <w:p w14:paraId="6E8F295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904" w:type="dxa"/>
            <w:vAlign w:val="center"/>
          </w:tcPr>
          <w:p w14:paraId="0532FF5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509" w:type="dxa"/>
            <w:vAlign w:val="center"/>
          </w:tcPr>
          <w:p w14:paraId="1079D68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063" w:type="dxa"/>
            <w:vAlign w:val="center"/>
          </w:tcPr>
          <w:p w14:paraId="2D2744B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4F1893" w14:paraId="14343E14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49A14FB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37" w:type="dxa"/>
            <w:vAlign w:val="center"/>
          </w:tcPr>
          <w:p w14:paraId="4C7C995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945" w:type="dxa"/>
            <w:vAlign w:val="center"/>
          </w:tcPr>
          <w:p w14:paraId="63147C3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904" w:type="dxa"/>
            <w:vAlign w:val="center"/>
          </w:tcPr>
          <w:p w14:paraId="23EE5EB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509" w:type="dxa"/>
            <w:vAlign w:val="center"/>
          </w:tcPr>
          <w:p w14:paraId="0AB45B5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063" w:type="dxa"/>
            <w:vAlign w:val="center"/>
          </w:tcPr>
          <w:p w14:paraId="441FD4D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4F1893" w14:paraId="66F3E8FF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333E4B2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137" w:type="dxa"/>
            <w:vAlign w:val="center"/>
          </w:tcPr>
          <w:p w14:paraId="77D6C2E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945" w:type="dxa"/>
            <w:vAlign w:val="center"/>
          </w:tcPr>
          <w:p w14:paraId="04FF212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904" w:type="dxa"/>
            <w:vAlign w:val="center"/>
          </w:tcPr>
          <w:p w14:paraId="4AA7D94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509" w:type="dxa"/>
            <w:vAlign w:val="center"/>
          </w:tcPr>
          <w:p w14:paraId="2446E87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063" w:type="dxa"/>
            <w:vAlign w:val="center"/>
          </w:tcPr>
          <w:p w14:paraId="4F50B9C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4F1893" w14:paraId="5AD9101F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363E797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137" w:type="dxa"/>
            <w:vAlign w:val="center"/>
          </w:tcPr>
          <w:p w14:paraId="15C5D91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945" w:type="dxa"/>
            <w:vAlign w:val="center"/>
          </w:tcPr>
          <w:p w14:paraId="6226168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904" w:type="dxa"/>
            <w:vAlign w:val="center"/>
          </w:tcPr>
          <w:p w14:paraId="6A3C1F3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509" w:type="dxa"/>
            <w:vAlign w:val="center"/>
          </w:tcPr>
          <w:p w14:paraId="1F85CAA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063" w:type="dxa"/>
            <w:vAlign w:val="center"/>
          </w:tcPr>
          <w:p w14:paraId="6ABC74C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4F1893" w14:paraId="1F3E9A87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544C4B9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137" w:type="dxa"/>
            <w:vAlign w:val="center"/>
          </w:tcPr>
          <w:p w14:paraId="0DFC503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45" w:type="dxa"/>
            <w:vAlign w:val="center"/>
          </w:tcPr>
          <w:p w14:paraId="239D696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04" w:type="dxa"/>
            <w:vAlign w:val="center"/>
          </w:tcPr>
          <w:p w14:paraId="68E25D9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509" w:type="dxa"/>
            <w:vAlign w:val="center"/>
          </w:tcPr>
          <w:p w14:paraId="4F2CCE9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063" w:type="dxa"/>
            <w:vAlign w:val="center"/>
          </w:tcPr>
          <w:p w14:paraId="04FDFF7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4F1893" w14:paraId="5707A3F5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3FBAF12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37" w:type="dxa"/>
            <w:vAlign w:val="center"/>
          </w:tcPr>
          <w:p w14:paraId="01C2434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945" w:type="dxa"/>
            <w:vAlign w:val="center"/>
          </w:tcPr>
          <w:p w14:paraId="149BDA0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904" w:type="dxa"/>
            <w:vAlign w:val="center"/>
          </w:tcPr>
          <w:p w14:paraId="3A08133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509" w:type="dxa"/>
            <w:vAlign w:val="center"/>
          </w:tcPr>
          <w:p w14:paraId="62D5F93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063" w:type="dxa"/>
            <w:vAlign w:val="center"/>
          </w:tcPr>
          <w:p w14:paraId="45C5F9A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4F1893" w14:paraId="5455D9C3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5B29C67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37" w:type="dxa"/>
            <w:vAlign w:val="center"/>
          </w:tcPr>
          <w:p w14:paraId="6CB0BD7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945" w:type="dxa"/>
            <w:vAlign w:val="center"/>
          </w:tcPr>
          <w:p w14:paraId="53617B6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904" w:type="dxa"/>
            <w:vAlign w:val="center"/>
          </w:tcPr>
          <w:p w14:paraId="5DC93F3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509" w:type="dxa"/>
            <w:vAlign w:val="center"/>
          </w:tcPr>
          <w:p w14:paraId="0C8C194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063" w:type="dxa"/>
            <w:vAlign w:val="center"/>
          </w:tcPr>
          <w:p w14:paraId="75B24D8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4F1893" w14:paraId="0611D074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7C8FE8E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37" w:type="dxa"/>
            <w:vAlign w:val="center"/>
          </w:tcPr>
          <w:p w14:paraId="37E5CDD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945" w:type="dxa"/>
            <w:vAlign w:val="center"/>
          </w:tcPr>
          <w:p w14:paraId="061588E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904" w:type="dxa"/>
            <w:vAlign w:val="center"/>
          </w:tcPr>
          <w:p w14:paraId="033174F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509" w:type="dxa"/>
            <w:vAlign w:val="center"/>
          </w:tcPr>
          <w:p w14:paraId="1B61BF7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063" w:type="dxa"/>
            <w:vAlign w:val="center"/>
          </w:tcPr>
          <w:p w14:paraId="0FFA080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4F1893" w14:paraId="5BA7250C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7476AD8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137" w:type="dxa"/>
            <w:vAlign w:val="center"/>
          </w:tcPr>
          <w:p w14:paraId="07ED225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45" w:type="dxa"/>
            <w:vAlign w:val="center"/>
          </w:tcPr>
          <w:p w14:paraId="2F4C145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904" w:type="dxa"/>
            <w:vAlign w:val="center"/>
          </w:tcPr>
          <w:p w14:paraId="14B51D2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509" w:type="dxa"/>
            <w:vAlign w:val="center"/>
          </w:tcPr>
          <w:p w14:paraId="032D43C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063" w:type="dxa"/>
            <w:vAlign w:val="center"/>
          </w:tcPr>
          <w:p w14:paraId="7A8F045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4F1893" w14:paraId="58797C2C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3645363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37" w:type="dxa"/>
            <w:vAlign w:val="center"/>
          </w:tcPr>
          <w:p w14:paraId="183DDBA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945" w:type="dxa"/>
            <w:vAlign w:val="center"/>
          </w:tcPr>
          <w:p w14:paraId="1820A9A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904" w:type="dxa"/>
            <w:vAlign w:val="center"/>
          </w:tcPr>
          <w:p w14:paraId="38193B8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509" w:type="dxa"/>
            <w:vAlign w:val="center"/>
          </w:tcPr>
          <w:p w14:paraId="3B0E0F1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063" w:type="dxa"/>
            <w:vAlign w:val="center"/>
          </w:tcPr>
          <w:p w14:paraId="2566167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4F1893" w14:paraId="1FC45F3C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479D77C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137" w:type="dxa"/>
            <w:vAlign w:val="center"/>
          </w:tcPr>
          <w:p w14:paraId="7F0803C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945" w:type="dxa"/>
            <w:vAlign w:val="center"/>
          </w:tcPr>
          <w:p w14:paraId="71869D6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904" w:type="dxa"/>
            <w:vAlign w:val="center"/>
          </w:tcPr>
          <w:p w14:paraId="5451284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509" w:type="dxa"/>
            <w:vAlign w:val="center"/>
          </w:tcPr>
          <w:p w14:paraId="4883C82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063" w:type="dxa"/>
            <w:vAlign w:val="center"/>
          </w:tcPr>
          <w:p w14:paraId="02A219C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4F1893" w14:paraId="61BA536C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4B86362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137" w:type="dxa"/>
            <w:vAlign w:val="center"/>
          </w:tcPr>
          <w:p w14:paraId="76D826D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945" w:type="dxa"/>
            <w:vAlign w:val="center"/>
          </w:tcPr>
          <w:p w14:paraId="5D58156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904" w:type="dxa"/>
            <w:vAlign w:val="center"/>
          </w:tcPr>
          <w:p w14:paraId="1739C28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509" w:type="dxa"/>
            <w:vAlign w:val="center"/>
          </w:tcPr>
          <w:p w14:paraId="1DE93C3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063" w:type="dxa"/>
            <w:vAlign w:val="center"/>
          </w:tcPr>
          <w:p w14:paraId="17B6FAA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4F1893" w14:paraId="6B385A9D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441F3B0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137" w:type="dxa"/>
            <w:vAlign w:val="center"/>
          </w:tcPr>
          <w:p w14:paraId="7D27C7B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945" w:type="dxa"/>
            <w:vAlign w:val="center"/>
          </w:tcPr>
          <w:p w14:paraId="7A24B6D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904" w:type="dxa"/>
            <w:vAlign w:val="center"/>
          </w:tcPr>
          <w:p w14:paraId="6D86C1A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509" w:type="dxa"/>
            <w:vAlign w:val="center"/>
          </w:tcPr>
          <w:p w14:paraId="65BFE70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063" w:type="dxa"/>
            <w:vAlign w:val="center"/>
          </w:tcPr>
          <w:p w14:paraId="0E0EDCC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4F1893" w14:paraId="3548AEC1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6BF92C3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137" w:type="dxa"/>
            <w:vAlign w:val="center"/>
          </w:tcPr>
          <w:p w14:paraId="5121816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945" w:type="dxa"/>
            <w:vAlign w:val="center"/>
          </w:tcPr>
          <w:p w14:paraId="0D6E6DB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904" w:type="dxa"/>
            <w:vAlign w:val="center"/>
          </w:tcPr>
          <w:p w14:paraId="6074C84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509" w:type="dxa"/>
            <w:vAlign w:val="center"/>
          </w:tcPr>
          <w:p w14:paraId="7B33EC6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063" w:type="dxa"/>
            <w:vAlign w:val="center"/>
          </w:tcPr>
          <w:p w14:paraId="12006C5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4F1893" w14:paraId="4891C327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4064EC9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137" w:type="dxa"/>
            <w:vAlign w:val="center"/>
          </w:tcPr>
          <w:p w14:paraId="7AD54BD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945" w:type="dxa"/>
            <w:vAlign w:val="center"/>
          </w:tcPr>
          <w:p w14:paraId="63CAB7D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904" w:type="dxa"/>
            <w:vAlign w:val="center"/>
          </w:tcPr>
          <w:p w14:paraId="72FC8DC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509" w:type="dxa"/>
            <w:vAlign w:val="center"/>
          </w:tcPr>
          <w:p w14:paraId="5DD8B64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063" w:type="dxa"/>
            <w:vAlign w:val="center"/>
          </w:tcPr>
          <w:p w14:paraId="5DD4D23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4F1893" w14:paraId="169774BF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1AF87EF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137" w:type="dxa"/>
            <w:vAlign w:val="center"/>
          </w:tcPr>
          <w:p w14:paraId="4A2BB4B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45" w:type="dxa"/>
            <w:vAlign w:val="center"/>
          </w:tcPr>
          <w:p w14:paraId="09C12C1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04" w:type="dxa"/>
            <w:vAlign w:val="center"/>
          </w:tcPr>
          <w:p w14:paraId="52C57D7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509" w:type="dxa"/>
            <w:vAlign w:val="center"/>
          </w:tcPr>
          <w:p w14:paraId="7D6B3BE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063" w:type="dxa"/>
            <w:vAlign w:val="center"/>
          </w:tcPr>
          <w:p w14:paraId="15E53E6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4F1893" w14:paraId="0E6190B7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4B6684E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37" w:type="dxa"/>
            <w:vAlign w:val="center"/>
          </w:tcPr>
          <w:p w14:paraId="370455C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945" w:type="dxa"/>
            <w:vAlign w:val="center"/>
          </w:tcPr>
          <w:p w14:paraId="3C5B62F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904" w:type="dxa"/>
            <w:vAlign w:val="center"/>
          </w:tcPr>
          <w:p w14:paraId="18EFCBD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509" w:type="dxa"/>
            <w:vAlign w:val="center"/>
          </w:tcPr>
          <w:p w14:paraId="426B962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063" w:type="dxa"/>
            <w:vAlign w:val="center"/>
          </w:tcPr>
          <w:p w14:paraId="346B2B1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4F1893" w14:paraId="3DBB09A5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4FF9712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137" w:type="dxa"/>
            <w:vAlign w:val="center"/>
          </w:tcPr>
          <w:p w14:paraId="2F76D99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945" w:type="dxa"/>
            <w:vAlign w:val="center"/>
          </w:tcPr>
          <w:p w14:paraId="7D86F37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904" w:type="dxa"/>
            <w:vAlign w:val="center"/>
          </w:tcPr>
          <w:p w14:paraId="3D37D6A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509" w:type="dxa"/>
            <w:vAlign w:val="center"/>
          </w:tcPr>
          <w:p w14:paraId="2231BEA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063" w:type="dxa"/>
            <w:vAlign w:val="center"/>
          </w:tcPr>
          <w:p w14:paraId="696AB55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4F1893" w14:paraId="08924DA1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4B6DC64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37" w:type="dxa"/>
            <w:vAlign w:val="center"/>
          </w:tcPr>
          <w:p w14:paraId="4D5C424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945" w:type="dxa"/>
            <w:vAlign w:val="center"/>
          </w:tcPr>
          <w:p w14:paraId="67673EE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04" w:type="dxa"/>
            <w:vAlign w:val="center"/>
          </w:tcPr>
          <w:p w14:paraId="7EE5556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509" w:type="dxa"/>
            <w:vAlign w:val="center"/>
          </w:tcPr>
          <w:p w14:paraId="3F0AF5D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063" w:type="dxa"/>
            <w:vAlign w:val="center"/>
          </w:tcPr>
          <w:p w14:paraId="2285F84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4F1893" w14:paraId="474E2E77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6FB8D5C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37" w:type="dxa"/>
            <w:vAlign w:val="center"/>
          </w:tcPr>
          <w:p w14:paraId="20EF222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945" w:type="dxa"/>
            <w:vAlign w:val="center"/>
          </w:tcPr>
          <w:p w14:paraId="10FDA4E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904" w:type="dxa"/>
            <w:vAlign w:val="center"/>
          </w:tcPr>
          <w:p w14:paraId="6DAC2C5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509" w:type="dxa"/>
            <w:vAlign w:val="center"/>
          </w:tcPr>
          <w:p w14:paraId="012E4AE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063" w:type="dxa"/>
            <w:vAlign w:val="center"/>
          </w:tcPr>
          <w:p w14:paraId="67FBF0B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1D5960F3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 -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</w:t>
      </w:r>
      <w:r>
        <w:rPr>
          <w:sz w:val="28"/>
        </w:rPr>
        <w:t>исутствуют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- в 93 % недель, поэтому именно они </w:t>
      </w:r>
      <w:r>
        <w:rPr>
          <w:sz w:val="28"/>
        </w:rPr>
        <w:lastRenderedPageBreak/>
        <w:t>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08E91C54" w14:textId="77777777" w:rsidR="004F1893" w:rsidRDefault="00A9521E">
      <w:pPr>
        <w:pStyle w:val="3"/>
        <w:spacing w:before="360" w:after="360" w:line="360" w:lineRule="exact"/>
        <w:ind w:firstLine="709"/>
      </w:pPr>
      <w:bookmarkStart w:id="12" w:name="_43099ac4405a72a1931eda932ea26493175a89f"/>
      <w:bookmarkEnd w:id="11"/>
      <w:r>
        <w:rPr>
          <w:b/>
        </w:rPr>
        <w:t>2.3.</w:t>
      </w:r>
      <w:r>
        <w:rPr>
          <w:b/>
        </w:rPr>
        <w:t>3 Масштаб интереса</w:t>
      </w:r>
    </w:p>
    <w:p w14:paraId="71F07204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11 и на рисунке 1.</w:t>
      </w:r>
    </w:p>
    <w:p w14:paraId="305309CD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11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4F1893" w14:paraId="6C77FD3C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7CABCB2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659E3EA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02D7A86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26642F5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4F1893" w14:paraId="67652834" w14:textId="77777777" w:rsidTr="004F1893">
        <w:trPr>
          <w:cantSplit/>
          <w:jc w:val="center"/>
        </w:trPr>
        <w:tc>
          <w:tcPr>
            <w:tcW w:w="1922" w:type="dxa"/>
            <w:vAlign w:val="center"/>
          </w:tcPr>
          <w:p w14:paraId="523ACA3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346CEE6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5202F5B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5699DAA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4F1893" w14:paraId="49B34EEA" w14:textId="77777777" w:rsidTr="004F1893">
        <w:trPr>
          <w:cantSplit/>
          <w:jc w:val="center"/>
        </w:trPr>
        <w:tc>
          <w:tcPr>
            <w:tcW w:w="1922" w:type="dxa"/>
            <w:vAlign w:val="center"/>
          </w:tcPr>
          <w:p w14:paraId="2EC44B4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3B899ED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299F7E1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66B505F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4F1893" w14:paraId="2E547FD8" w14:textId="77777777" w:rsidTr="004F1893">
        <w:trPr>
          <w:cantSplit/>
          <w:jc w:val="center"/>
        </w:trPr>
        <w:tc>
          <w:tcPr>
            <w:tcW w:w="1922" w:type="dxa"/>
            <w:vAlign w:val="center"/>
          </w:tcPr>
          <w:p w14:paraId="7EE753F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0B8C958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2B51267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633CCB6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4F1893" w14:paraId="21E39AAE" w14:textId="77777777" w:rsidTr="004F1893">
        <w:trPr>
          <w:cantSplit/>
          <w:jc w:val="center"/>
        </w:trPr>
        <w:tc>
          <w:tcPr>
            <w:tcW w:w="1922" w:type="dxa"/>
            <w:vAlign w:val="center"/>
          </w:tcPr>
          <w:p w14:paraId="7AB94F3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3221EC3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5A6EF89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6E432B5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4F1893" w14:paraId="6BF0BE00" w14:textId="77777777" w:rsidTr="004F1893">
        <w:trPr>
          <w:cantSplit/>
          <w:jc w:val="center"/>
        </w:trPr>
        <w:tc>
          <w:tcPr>
            <w:tcW w:w="1922" w:type="dxa"/>
            <w:vAlign w:val="center"/>
          </w:tcPr>
          <w:p w14:paraId="33B1BD7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44BF015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6EA2F81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7D13640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0DB5EA08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16DFFB44" w14:textId="77777777" w:rsidR="004F1893" w:rsidRDefault="00A9521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785F86E" wp14:editId="199886FB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B728AF" w14:textId="77777777" w:rsidR="004F1893" w:rsidRDefault="00A9521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72A09843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15FE489D" w14:textId="77777777" w:rsidR="004F1893" w:rsidRDefault="00A9521E">
      <w:pPr>
        <w:pStyle w:val="3"/>
        <w:spacing w:before="360" w:after="360" w:line="360" w:lineRule="exact"/>
        <w:ind w:firstLine="709"/>
      </w:pPr>
      <w:bookmarkStart w:id="13" w:name="_0e72dc973f894482cfa9fdd56c0e724e47f7d78"/>
      <w:bookmarkEnd w:id="12"/>
      <w:r>
        <w:rPr>
          <w:b/>
        </w:rPr>
        <w:lastRenderedPageBreak/>
        <w:t>2.3.4 География интереса</w:t>
      </w:r>
    </w:p>
    <w:p w14:paraId="573475B1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</w:t>
      </w:r>
      <w:r>
        <w:rPr>
          <w:sz w:val="28"/>
        </w:rPr>
        <w:t>е интереса по странам для одиночных запросов приведено в таблице 12.</w:t>
      </w:r>
    </w:p>
    <w:p w14:paraId="1293EC28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12 – Интерес по странам,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4F1893" w14:paraId="2F804455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4FD780B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1972B41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6072CF1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4F1893" w14:paraId="01DDB06D" w14:textId="77777777" w:rsidTr="004F1893">
        <w:trPr>
          <w:cantSplit/>
          <w:jc w:val="center"/>
        </w:trPr>
        <w:tc>
          <w:tcPr>
            <w:tcW w:w="2344" w:type="dxa"/>
            <w:vAlign w:val="center"/>
          </w:tcPr>
          <w:p w14:paraId="66CA3E9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77CF9B7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728C0D0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4F1893" w14:paraId="170B48D4" w14:textId="77777777" w:rsidTr="004F1893">
        <w:trPr>
          <w:cantSplit/>
          <w:jc w:val="center"/>
        </w:trPr>
        <w:tc>
          <w:tcPr>
            <w:tcW w:w="2344" w:type="dxa"/>
            <w:vAlign w:val="center"/>
          </w:tcPr>
          <w:p w14:paraId="30C5ED1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3425344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12530C4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4F1893" w14:paraId="6F60A18B" w14:textId="77777777" w:rsidTr="004F1893">
        <w:trPr>
          <w:cantSplit/>
          <w:jc w:val="center"/>
        </w:trPr>
        <w:tc>
          <w:tcPr>
            <w:tcW w:w="2344" w:type="dxa"/>
            <w:vAlign w:val="center"/>
          </w:tcPr>
          <w:p w14:paraId="26F5AD9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3A11DCD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5A50F8A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4F1893" w14:paraId="71E14310" w14:textId="77777777" w:rsidTr="004F1893">
        <w:trPr>
          <w:cantSplit/>
          <w:jc w:val="center"/>
        </w:trPr>
        <w:tc>
          <w:tcPr>
            <w:tcW w:w="2344" w:type="dxa"/>
            <w:vAlign w:val="center"/>
          </w:tcPr>
          <w:p w14:paraId="6922412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6229CE6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78E12F5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4F1893" w14:paraId="30AB107D" w14:textId="77777777" w:rsidTr="004F1893">
        <w:trPr>
          <w:cantSplit/>
          <w:jc w:val="center"/>
        </w:trPr>
        <w:tc>
          <w:tcPr>
            <w:tcW w:w="2344" w:type="dxa"/>
            <w:vAlign w:val="center"/>
          </w:tcPr>
          <w:p w14:paraId="69D6BAC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6DC7D81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26B9602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4F1893" w14:paraId="22206733" w14:textId="77777777" w:rsidTr="004F1893">
        <w:trPr>
          <w:cantSplit/>
          <w:jc w:val="center"/>
        </w:trPr>
        <w:tc>
          <w:tcPr>
            <w:tcW w:w="2344" w:type="dxa"/>
            <w:vAlign w:val="center"/>
          </w:tcPr>
          <w:p w14:paraId="2DA44E1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1354E1E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3A6A7BE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5023C2ED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 -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</w:t>
      </w:r>
      <w:r>
        <w:rPr>
          <w:sz w:val="28"/>
        </w:rPr>
        <w:t>нконге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06F9EF2B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</w:t>
      </w:r>
      <w:r>
        <w:rPr>
          <w:sz w:val="28"/>
        </w:rPr>
        <w:t>ра пакетов запросов по странам показана в таблице 13.</w:t>
      </w:r>
    </w:p>
    <w:p w14:paraId="3D58FBC5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13 – Структура пакетов по странам,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4F1893" w14:paraId="2E322331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19BF826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62FB122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54F3F60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4F1893" w14:paraId="05CCE03F" w14:textId="77777777" w:rsidTr="004F1893">
        <w:trPr>
          <w:cantSplit/>
          <w:jc w:val="center"/>
        </w:trPr>
        <w:tc>
          <w:tcPr>
            <w:tcW w:w="4821" w:type="dxa"/>
            <w:vAlign w:val="center"/>
          </w:tcPr>
          <w:p w14:paraId="547CCE9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530D5A4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424C57B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4F1893" w14:paraId="60AACD9E" w14:textId="77777777" w:rsidTr="004F1893">
        <w:trPr>
          <w:cantSplit/>
          <w:jc w:val="center"/>
        </w:trPr>
        <w:tc>
          <w:tcPr>
            <w:tcW w:w="4821" w:type="dxa"/>
            <w:vAlign w:val="center"/>
          </w:tcPr>
          <w:p w14:paraId="1FC3742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84CD16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2609CA8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4F1893" w14:paraId="0918D4A6" w14:textId="77777777" w:rsidTr="004F1893">
        <w:trPr>
          <w:cantSplit/>
          <w:jc w:val="center"/>
        </w:trPr>
        <w:tc>
          <w:tcPr>
            <w:tcW w:w="4821" w:type="dxa"/>
            <w:vAlign w:val="center"/>
          </w:tcPr>
          <w:p w14:paraId="139F11E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87F574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284563F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4F1893" w14:paraId="1D016F44" w14:textId="77777777" w:rsidTr="004F1893">
        <w:trPr>
          <w:cantSplit/>
          <w:jc w:val="center"/>
        </w:trPr>
        <w:tc>
          <w:tcPr>
            <w:tcW w:w="4821" w:type="dxa"/>
            <w:vAlign w:val="center"/>
          </w:tcPr>
          <w:p w14:paraId="18A2969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077A76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795DC2A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4F1893" w14:paraId="47228A1E" w14:textId="77777777" w:rsidTr="004F1893">
        <w:trPr>
          <w:cantSplit/>
          <w:jc w:val="center"/>
        </w:trPr>
        <w:tc>
          <w:tcPr>
            <w:tcW w:w="4821" w:type="dxa"/>
            <w:vAlign w:val="center"/>
          </w:tcPr>
          <w:p w14:paraId="5B163B1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EE52AA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38A2584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4F1893" w14:paraId="6899DD8C" w14:textId="77777777" w:rsidTr="004F1893">
        <w:trPr>
          <w:cantSplit/>
          <w:jc w:val="center"/>
        </w:trPr>
        <w:tc>
          <w:tcPr>
            <w:tcW w:w="4821" w:type="dxa"/>
            <w:vAlign w:val="center"/>
          </w:tcPr>
          <w:p w14:paraId="13197C5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3C2D39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743D23F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4F1893" w14:paraId="16FD1180" w14:textId="77777777" w:rsidTr="004F1893">
        <w:trPr>
          <w:cantSplit/>
          <w:jc w:val="center"/>
        </w:trPr>
        <w:tc>
          <w:tcPr>
            <w:tcW w:w="4821" w:type="dxa"/>
            <w:vAlign w:val="center"/>
          </w:tcPr>
          <w:p w14:paraId="71D538D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BF1BEE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2434C1D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4F1893" w14:paraId="1D406041" w14:textId="77777777" w:rsidTr="004F1893">
        <w:trPr>
          <w:cantSplit/>
          <w:jc w:val="center"/>
        </w:trPr>
        <w:tc>
          <w:tcPr>
            <w:tcW w:w="4821" w:type="dxa"/>
            <w:vAlign w:val="center"/>
          </w:tcPr>
          <w:p w14:paraId="05951E6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44BC83D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0F1B16A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4F1893" w14:paraId="3C66B413" w14:textId="77777777" w:rsidTr="004F1893">
        <w:trPr>
          <w:cantSplit/>
          <w:jc w:val="center"/>
        </w:trPr>
        <w:tc>
          <w:tcPr>
            <w:tcW w:w="4821" w:type="dxa"/>
            <w:vAlign w:val="center"/>
          </w:tcPr>
          <w:p w14:paraId="49B96CD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6990412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5E213E7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4F1893" w14:paraId="4D51DAD7" w14:textId="77777777" w:rsidTr="004F1893">
        <w:trPr>
          <w:cantSplit/>
          <w:jc w:val="center"/>
        </w:trPr>
        <w:tc>
          <w:tcPr>
            <w:tcW w:w="4821" w:type="dxa"/>
            <w:vAlign w:val="center"/>
          </w:tcPr>
          <w:p w14:paraId="4B170A0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4DE79EA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49BF5CA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4F1893" w14:paraId="1770D824" w14:textId="77777777" w:rsidTr="004F1893">
        <w:trPr>
          <w:cantSplit/>
          <w:jc w:val="center"/>
        </w:trPr>
        <w:tc>
          <w:tcPr>
            <w:tcW w:w="4821" w:type="dxa"/>
            <w:vAlign w:val="center"/>
          </w:tcPr>
          <w:p w14:paraId="58454D1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75AB1CC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407D068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4F1893" w14:paraId="7EAFAE3E" w14:textId="77777777" w:rsidTr="004F1893">
        <w:trPr>
          <w:cantSplit/>
          <w:jc w:val="center"/>
        </w:trPr>
        <w:tc>
          <w:tcPr>
            <w:tcW w:w="4821" w:type="dxa"/>
            <w:vAlign w:val="center"/>
          </w:tcPr>
          <w:p w14:paraId="5F20A82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02DFE08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61B52DE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4F1893" w14:paraId="784C39F8" w14:textId="77777777" w:rsidTr="004F1893">
        <w:trPr>
          <w:cantSplit/>
          <w:jc w:val="center"/>
        </w:trPr>
        <w:tc>
          <w:tcPr>
            <w:tcW w:w="4821" w:type="dxa"/>
            <w:vAlign w:val="center"/>
          </w:tcPr>
          <w:p w14:paraId="34BC8CD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4074DC5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5E36D31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1F58D688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 -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</w:t>
      </w:r>
      <w:r>
        <w:rPr>
          <w:sz w:val="28"/>
        </w:rPr>
        <w:t>ет,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2E2AE790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</w:t>
      </w:r>
      <w:r>
        <w:rPr>
          <w:sz w:val="28"/>
        </w:rPr>
        <w:t xml:space="preserve">ндам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</w:t>
      </w:r>
      <w:r>
        <w:rPr>
          <w:sz w:val="28"/>
        </w:rPr>
        <w:t xml:space="preserve">2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3F025614" w14:textId="77777777" w:rsidR="004F1893" w:rsidRDefault="00A9521E">
      <w:pPr>
        <w:pStyle w:val="3"/>
        <w:spacing w:before="360" w:after="360" w:line="360" w:lineRule="exact"/>
        <w:ind w:firstLine="709"/>
      </w:pPr>
      <w:bookmarkStart w:id="14" w:name="_b9548e8908512bf82f431d2196d6404c84e8a52"/>
      <w:bookmarkEnd w:id="13"/>
      <w:r>
        <w:rPr>
          <w:b/>
        </w:rPr>
        <w:t>2.3.5 Связанные запросы</w:t>
      </w:r>
    </w:p>
    <w:p w14:paraId="57AD2424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</w:t>
      </w:r>
      <w:r>
        <w:rPr>
          <w:sz w:val="28"/>
        </w:rPr>
        <w:t>браны в таблице 14.</w:t>
      </w:r>
    </w:p>
    <w:p w14:paraId="285061FB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3739"/>
        <w:gridCol w:w="3818"/>
      </w:tblGrid>
      <w:tr w:rsidR="004F1893" w14:paraId="6A6DA6B8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2ECB990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39" w:type="dxa"/>
            <w:vAlign w:val="center"/>
          </w:tcPr>
          <w:p w14:paraId="53BB4A6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18" w:type="dxa"/>
            <w:vAlign w:val="center"/>
          </w:tcPr>
          <w:p w14:paraId="53226AF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4F1893" w14:paraId="78289F94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0BA1D4C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39" w:type="dxa"/>
            <w:vAlign w:val="center"/>
          </w:tcPr>
          <w:p w14:paraId="5A6BF03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18" w:type="dxa"/>
            <w:vAlign w:val="center"/>
          </w:tcPr>
          <w:p w14:paraId="79EC453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4F1893" w14:paraId="0CE5F9E5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497EE4F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39" w:type="dxa"/>
            <w:vAlign w:val="center"/>
          </w:tcPr>
          <w:p w14:paraId="2423408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18" w:type="dxa"/>
            <w:vAlign w:val="center"/>
          </w:tcPr>
          <w:p w14:paraId="776F88F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4F1893" w14:paraId="564B7669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6DB0866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39" w:type="dxa"/>
            <w:vAlign w:val="center"/>
          </w:tcPr>
          <w:p w14:paraId="282110C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18" w:type="dxa"/>
            <w:vAlign w:val="center"/>
          </w:tcPr>
          <w:p w14:paraId="178EA48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4F1893" w14:paraId="5FDEC25C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280A750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39" w:type="dxa"/>
            <w:vAlign w:val="center"/>
          </w:tcPr>
          <w:p w14:paraId="34389A6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18" w:type="dxa"/>
            <w:vAlign w:val="center"/>
          </w:tcPr>
          <w:p w14:paraId="7A88743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4F1893" w14:paraId="58104A26" w14:textId="77777777" w:rsidTr="004F1893">
        <w:trPr>
          <w:cantSplit/>
          <w:jc w:val="center"/>
        </w:trPr>
        <w:tc>
          <w:tcPr>
            <w:tcW w:w="1797" w:type="dxa"/>
            <w:vAlign w:val="center"/>
          </w:tcPr>
          <w:p w14:paraId="7FD32AB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39" w:type="dxa"/>
            <w:vAlign w:val="center"/>
          </w:tcPr>
          <w:p w14:paraId="631BCDB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18" w:type="dxa"/>
            <w:vAlign w:val="center"/>
          </w:tcPr>
          <w:p w14:paraId="3CB071F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03F9699A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преобладают смежные темы (шаблоны, бюджетные таблицы, общие </w:t>
      </w:r>
      <w:r>
        <w:rPr>
          <w:sz w:val="28"/>
        </w:rPr>
        <w:lastRenderedPageBreak/>
        <w:t>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1254EB9A" w14:textId="77777777" w:rsidR="004F1893" w:rsidRDefault="00A9521E">
      <w:pPr>
        <w:pStyle w:val="3"/>
        <w:spacing w:before="360" w:after="360" w:line="360" w:lineRule="exact"/>
        <w:ind w:firstLine="709"/>
      </w:pPr>
      <w:bookmarkStart w:id="15" w:name="_bd62bc59a36b862579f47616788135d3bd821d7"/>
      <w:bookmarkEnd w:id="14"/>
      <w:r>
        <w:rPr>
          <w:b/>
        </w:rPr>
        <w:t xml:space="preserve">2.3.6 Уровень интереса по шкалам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5EDF1E54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15).</w:t>
      </w:r>
    </w:p>
    <w:p w14:paraId="309B5CE0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41"/>
        <w:gridCol w:w="947"/>
        <w:gridCol w:w="1346"/>
        <w:gridCol w:w="2132"/>
        <w:gridCol w:w="2989"/>
      </w:tblGrid>
      <w:tr w:rsidR="004F1893" w14:paraId="567CB492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40" w:type="dxa"/>
            <w:vAlign w:val="center"/>
          </w:tcPr>
          <w:p w14:paraId="5346C77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947" w:type="dxa"/>
            <w:vAlign w:val="center"/>
          </w:tcPr>
          <w:p w14:paraId="5D5F85C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46" w:type="dxa"/>
            <w:vAlign w:val="center"/>
          </w:tcPr>
          <w:p w14:paraId="349D450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32" w:type="dxa"/>
            <w:vAlign w:val="center"/>
          </w:tcPr>
          <w:p w14:paraId="106D9D1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989" w:type="dxa"/>
            <w:vAlign w:val="center"/>
          </w:tcPr>
          <w:p w14:paraId="5830781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4F1893" w14:paraId="3DBA5EAD" w14:textId="77777777" w:rsidTr="004F1893">
        <w:trPr>
          <w:cantSplit/>
          <w:jc w:val="center"/>
        </w:trPr>
        <w:tc>
          <w:tcPr>
            <w:tcW w:w="1940" w:type="dxa"/>
            <w:vAlign w:val="center"/>
          </w:tcPr>
          <w:p w14:paraId="09281C2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47" w:type="dxa"/>
            <w:vAlign w:val="center"/>
          </w:tcPr>
          <w:p w14:paraId="62CDF41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46" w:type="dxa"/>
            <w:vAlign w:val="center"/>
          </w:tcPr>
          <w:p w14:paraId="1219047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32" w:type="dxa"/>
            <w:vAlign w:val="center"/>
          </w:tcPr>
          <w:p w14:paraId="64CD56B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2989" w:type="dxa"/>
            <w:vAlign w:val="center"/>
          </w:tcPr>
          <w:p w14:paraId="3483C21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4F1893" w14:paraId="59ED7D73" w14:textId="77777777" w:rsidTr="004F1893">
        <w:trPr>
          <w:cantSplit/>
          <w:jc w:val="center"/>
        </w:trPr>
        <w:tc>
          <w:tcPr>
            <w:tcW w:w="1940" w:type="dxa"/>
            <w:vAlign w:val="center"/>
          </w:tcPr>
          <w:p w14:paraId="31CED6A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947" w:type="dxa"/>
            <w:vAlign w:val="center"/>
          </w:tcPr>
          <w:p w14:paraId="670DD3A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46" w:type="dxa"/>
            <w:vAlign w:val="center"/>
          </w:tcPr>
          <w:p w14:paraId="187CB73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32" w:type="dxa"/>
            <w:vAlign w:val="center"/>
          </w:tcPr>
          <w:p w14:paraId="038D3F6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2989" w:type="dxa"/>
            <w:vAlign w:val="center"/>
          </w:tcPr>
          <w:p w14:paraId="5CC703E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4F1893" w14:paraId="2B143583" w14:textId="77777777" w:rsidTr="004F1893">
        <w:trPr>
          <w:cantSplit/>
          <w:jc w:val="center"/>
        </w:trPr>
        <w:tc>
          <w:tcPr>
            <w:tcW w:w="1940" w:type="dxa"/>
            <w:vAlign w:val="center"/>
          </w:tcPr>
          <w:p w14:paraId="06F2780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947" w:type="dxa"/>
            <w:vAlign w:val="center"/>
          </w:tcPr>
          <w:p w14:paraId="1EF3507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46" w:type="dxa"/>
            <w:vAlign w:val="center"/>
          </w:tcPr>
          <w:p w14:paraId="7762368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32" w:type="dxa"/>
            <w:vAlign w:val="center"/>
          </w:tcPr>
          <w:p w14:paraId="0DD392D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08B5373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69B50644" w14:textId="77777777" w:rsidTr="004F1893">
        <w:trPr>
          <w:cantSplit/>
          <w:jc w:val="center"/>
        </w:trPr>
        <w:tc>
          <w:tcPr>
            <w:tcW w:w="1940" w:type="dxa"/>
            <w:vAlign w:val="center"/>
          </w:tcPr>
          <w:p w14:paraId="4155B81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47" w:type="dxa"/>
            <w:vAlign w:val="center"/>
          </w:tcPr>
          <w:p w14:paraId="1083E12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46" w:type="dxa"/>
            <w:vAlign w:val="center"/>
          </w:tcPr>
          <w:p w14:paraId="2E60B79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32" w:type="dxa"/>
            <w:vAlign w:val="center"/>
          </w:tcPr>
          <w:p w14:paraId="4F6FADF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0A729B1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4F1893" w14:paraId="2EA3D6BD" w14:textId="77777777" w:rsidTr="004F1893">
        <w:trPr>
          <w:cantSplit/>
          <w:jc w:val="center"/>
        </w:trPr>
        <w:tc>
          <w:tcPr>
            <w:tcW w:w="1940" w:type="dxa"/>
            <w:vAlign w:val="center"/>
          </w:tcPr>
          <w:p w14:paraId="60BE460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47" w:type="dxa"/>
            <w:vAlign w:val="center"/>
          </w:tcPr>
          <w:p w14:paraId="7E9166E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46" w:type="dxa"/>
            <w:vAlign w:val="center"/>
          </w:tcPr>
          <w:p w14:paraId="2B25055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32" w:type="dxa"/>
            <w:vAlign w:val="center"/>
          </w:tcPr>
          <w:p w14:paraId="464A52E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2C5AB37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4C6FB359" w14:textId="77777777" w:rsidTr="004F1893">
        <w:trPr>
          <w:cantSplit/>
          <w:jc w:val="center"/>
        </w:trPr>
        <w:tc>
          <w:tcPr>
            <w:tcW w:w="1940" w:type="dxa"/>
            <w:vAlign w:val="center"/>
          </w:tcPr>
          <w:p w14:paraId="5E71E9D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947" w:type="dxa"/>
            <w:vAlign w:val="center"/>
          </w:tcPr>
          <w:p w14:paraId="5324235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46" w:type="dxa"/>
            <w:vAlign w:val="center"/>
          </w:tcPr>
          <w:p w14:paraId="2C6C725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32" w:type="dxa"/>
            <w:vAlign w:val="center"/>
          </w:tcPr>
          <w:p w14:paraId="576BFE4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6506AEE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48336C33" w14:textId="77777777" w:rsidTr="004F1893">
        <w:trPr>
          <w:cantSplit/>
          <w:jc w:val="center"/>
        </w:trPr>
        <w:tc>
          <w:tcPr>
            <w:tcW w:w="1940" w:type="dxa"/>
            <w:vAlign w:val="center"/>
          </w:tcPr>
          <w:p w14:paraId="74402D5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947" w:type="dxa"/>
            <w:vAlign w:val="center"/>
          </w:tcPr>
          <w:p w14:paraId="5D18D59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46" w:type="dxa"/>
            <w:vAlign w:val="center"/>
          </w:tcPr>
          <w:p w14:paraId="1CC72AD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32" w:type="dxa"/>
            <w:vAlign w:val="center"/>
          </w:tcPr>
          <w:p w14:paraId="1FC284C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046C422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17136108" w14:textId="77777777" w:rsidTr="004F1893">
        <w:trPr>
          <w:cantSplit/>
          <w:jc w:val="center"/>
        </w:trPr>
        <w:tc>
          <w:tcPr>
            <w:tcW w:w="1940" w:type="dxa"/>
            <w:vAlign w:val="center"/>
          </w:tcPr>
          <w:p w14:paraId="77CAAEA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947" w:type="dxa"/>
            <w:vAlign w:val="center"/>
          </w:tcPr>
          <w:p w14:paraId="359C0DF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46" w:type="dxa"/>
            <w:vAlign w:val="center"/>
          </w:tcPr>
          <w:p w14:paraId="3ED1BFE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32" w:type="dxa"/>
            <w:vAlign w:val="center"/>
          </w:tcPr>
          <w:p w14:paraId="0FBB2F8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1B1BDDA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6A05E877" w14:textId="77777777" w:rsidTr="004F1893">
        <w:trPr>
          <w:cantSplit/>
          <w:jc w:val="center"/>
        </w:trPr>
        <w:tc>
          <w:tcPr>
            <w:tcW w:w="1940" w:type="dxa"/>
            <w:vAlign w:val="center"/>
          </w:tcPr>
          <w:p w14:paraId="5D7E321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947" w:type="dxa"/>
            <w:vAlign w:val="center"/>
          </w:tcPr>
          <w:p w14:paraId="4D539EE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46" w:type="dxa"/>
            <w:vAlign w:val="center"/>
          </w:tcPr>
          <w:p w14:paraId="1C04C16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32" w:type="dxa"/>
            <w:vAlign w:val="center"/>
          </w:tcPr>
          <w:p w14:paraId="7D7BE44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14F0840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3B48690F" w14:textId="77777777" w:rsidTr="004F1893">
        <w:trPr>
          <w:cantSplit/>
          <w:jc w:val="center"/>
        </w:trPr>
        <w:tc>
          <w:tcPr>
            <w:tcW w:w="1940" w:type="dxa"/>
            <w:vAlign w:val="center"/>
          </w:tcPr>
          <w:p w14:paraId="7FB41AF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47" w:type="dxa"/>
            <w:vAlign w:val="center"/>
          </w:tcPr>
          <w:p w14:paraId="3B7B214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46" w:type="dxa"/>
            <w:vAlign w:val="center"/>
          </w:tcPr>
          <w:p w14:paraId="7DB7F5B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32" w:type="dxa"/>
            <w:vAlign w:val="center"/>
          </w:tcPr>
          <w:p w14:paraId="155A0FF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989" w:type="dxa"/>
            <w:vAlign w:val="center"/>
          </w:tcPr>
          <w:p w14:paraId="3B22A60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70C7EAB2" w14:textId="77777777" w:rsidTr="004F1893">
        <w:trPr>
          <w:cantSplit/>
          <w:jc w:val="center"/>
        </w:trPr>
        <w:tc>
          <w:tcPr>
            <w:tcW w:w="1940" w:type="dxa"/>
            <w:vAlign w:val="center"/>
          </w:tcPr>
          <w:p w14:paraId="63F32A5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47" w:type="dxa"/>
            <w:vAlign w:val="center"/>
          </w:tcPr>
          <w:p w14:paraId="02ACD0F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46" w:type="dxa"/>
            <w:vAlign w:val="center"/>
          </w:tcPr>
          <w:p w14:paraId="3AD9100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32" w:type="dxa"/>
            <w:vAlign w:val="center"/>
          </w:tcPr>
          <w:p w14:paraId="3449ED1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989" w:type="dxa"/>
            <w:vAlign w:val="center"/>
          </w:tcPr>
          <w:p w14:paraId="131A3DF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29A6C1C9" w14:textId="77777777" w:rsidTr="004F1893">
        <w:trPr>
          <w:cantSplit/>
          <w:jc w:val="center"/>
        </w:trPr>
        <w:tc>
          <w:tcPr>
            <w:tcW w:w="1940" w:type="dxa"/>
            <w:vAlign w:val="center"/>
          </w:tcPr>
          <w:p w14:paraId="408390D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47" w:type="dxa"/>
            <w:vAlign w:val="center"/>
          </w:tcPr>
          <w:p w14:paraId="1257A05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46" w:type="dxa"/>
            <w:vAlign w:val="center"/>
          </w:tcPr>
          <w:p w14:paraId="46AEA0C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32" w:type="dxa"/>
            <w:vAlign w:val="center"/>
          </w:tcPr>
          <w:p w14:paraId="345A486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989" w:type="dxa"/>
            <w:vAlign w:val="center"/>
          </w:tcPr>
          <w:p w14:paraId="0698A96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428E1581" w14:textId="77777777" w:rsidTr="004F1893">
        <w:trPr>
          <w:cantSplit/>
          <w:jc w:val="center"/>
        </w:trPr>
        <w:tc>
          <w:tcPr>
            <w:tcW w:w="1940" w:type="dxa"/>
            <w:vAlign w:val="center"/>
          </w:tcPr>
          <w:p w14:paraId="7D6503C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947" w:type="dxa"/>
            <w:vAlign w:val="center"/>
          </w:tcPr>
          <w:p w14:paraId="274FA9C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46" w:type="dxa"/>
            <w:vAlign w:val="center"/>
          </w:tcPr>
          <w:p w14:paraId="3630730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32" w:type="dxa"/>
            <w:vAlign w:val="center"/>
          </w:tcPr>
          <w:p w14:paraId="7BB9E7E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989" w:type="dxa"/>
            <w:vAlign w:val="center"/>
          </w:tcPr>
          <w:p w14:paraId="2602554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5BAB4F50" w14:textId="77777777" w:rsidTr="004F1893">
        <w:trPr>
          <w:cantSplit/>
          <w:jc w:val="center"/>
        </w:trPr>
        <w:tc>
          <w:tcPr>
            <w:tcW w:w="1940" w:type="dxa"/>
            <w:vAlign w:val="center"/>
          </w:tcPr>
          <w:p w14:paraId="5FDBBCB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947" w:type="dxa"/>
            <w:vAlign w:val="center"/>
          </w:tcPr>
          <w:p w14:paraId="0BE4BEC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46" w:type="dxa"/>
            <w:vAlign w:val="center"/>
          </w:tcPr>
          <w:p w14:paraId="6177DED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32" w:type="dxa"/>
            <w:vAlign w:val="center"/>
          </w:tcPr>
          <w:p w14:paraId="4EADA6D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989" w:type="dxa"/>
            <w:vAlign w:val="center"/>
          </w:tcPr>
          <w:p w14:paraId="76E5744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560EA9D2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 -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 xml:space="preserve">» - низкий или средний уровень, запросы об аудите и проверке таблиц - низкий или недостаточный. Индексы разных пакетов в строках таблицы </w:t>
      </w:r>
      <w:r>
        <w:rPr>
          <w:sz w:val="28"/>
        </w:rPr>
        <w:lastRenderedPageBreak/>
        <w:t>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0B95BD80" w14:textId="77777777" w:rsidR="004F1893" w:rsidRDefault="00A9521E">
      <w:pPr>
        <w:pStyle w:val="3"/>
        <w:spacing w:before="360" w:after="360" w:line="360" w:lineRule="exact"/>
        <w:ind w:firstLine="709"/>
      </w:pPr>
      <w:bookmarkStart w:id="16" w:name="_7a5731a690dcda35b1a99facdaa12bbdae2731b"/>
      <w:bookmarkEnd w:id="15"/>
      <w:r>
        <w:rPr>
          <w:b/>
        </w:rPr>
        <w:t>2.3.7 Балльная оценка направлений</w:t>
      </w:r>
    </w:p>
    <w:p w14:paraId="0A9393AC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16).</w:t>
      </w:r>
    </w:p>
    <w:p w14:paraId="5A94DB7D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3"/>
        <w:gridCol w:w="1664"/>
        <w:gridCol w:w="1464"/>
        <w:gridCol w:w="1685"/>
        <w:gridCol w:w="1565"/>
        <w:gridCol w:w="1324"/>
      </w:tblGrid>
      <w:tr w:rsidR="004F1893" w14:paraId="0FA70FFC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2" w:type="dxa"/>
            <w:vAlign w:val="center"/>
          </w:tcPr>
          <w:p w14:paraId="1BB5387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63" w:type="dxa"/>
            <w:vAlign w:val="center"/>
          </w:tcPr>
          <w:p w14:paraId="12449A0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464" w:type="dxa"/>
            <w:vAlign w:val="center"/>
          </w:tcPr>
          <w:p w14:paraId="6CD4F19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85" w:type="dxa"/>
            <w:vAlign w:val="center"/>
          </w:tcPr>
          <w:p w14:paraId="4045879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65" w:type="dxa"/>
            <w:vAlign w:val="center"/>
          </w:tcPr>
          <w:p w14:paraId="466FCCB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24" w:type="dxa"/>
            <w:vAlign w:val="center"/>
          </w:tcPr>
          <w:p w14:paraId="4A0DD4B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4F1893" w14:paraId="3A0B7F48" w14:textId="77777777" w:rsidTr="004F1893">
        <w:trPr>
          <w:cantSplit/>
          <w:jc w:val="center"/>
        </w:trPr>
        <w:tc>
          <w:tcPr>
            <w:tcW w:w="1652" w:type="dxa"/>
            <w:vAlign w:val="center"/>
          </w:tcPr>
          <w:p w14:paraId="171CE84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63" w:type="dxa"/>
            <w:vAlign w:val="center"/>
          </w:tcPr>
          <w:p w14:paraId="4B089CD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464" w:type="dxa"/>
            <w:vAlign w:val="center"/>
          </w:tcPr>
          <w:p w14:paraId="2475361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85" w:type="dxa"/>
            <w:vAlign w:val="center"/>
          </w:tcPr>
          <w:p w14:paraId="3FA9490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65" w:type="dxa"/>
            <w:vAlign w:val="center"/>
          </w:tcPr>
          <w:p w14:paraId="5C646E1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24" w:type="dxa"/>
            <w:vAlign w:val="center"/>
          </w:tcPr>
          <w:p w14:paraId="13E101B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4F1893" w14:paraId="76D704A8" w14:textId="77777777" w:rsidTr="004F1893">
        <w:trPr>
          <w:cantSplit/>
          <w:jc w:val="center"/>
        </w:trPr>
        <w:tc>
          <w:tcPr>
            <w:tcW w:w="1652" w:type="dxa"/>
            <w:vAlign w:val="center"/>
          </w:tcPr>
          <w:p w14:paraId="661EB0A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63" w:type="dxa"/>
            <w:vAlign w:val="center"/>
          </w:tcPr>
          <w:p w14:paraId="426C5CD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464" w:type="dxa"/>
            <w:vAlign w:val="center"/>
          </w:tcPr>
          <w:p w14:paraId="5232CAA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85" w:type="dxa"/>
            <w:vAlign w:val="center"/>
          </w:tcPr>
          <w:p w14:paraId="0195FA2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65" w:type="dxa"/>
            <w:vAlign w:val="center"/>
          </w:tcPr>
          <w:p w14:paraId="71AAA9E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24" w:type="dxa"/>
            <w:vAlign w:val="center"/>
          </w:tcPr>
          <w:p w14:paraId="3B4590F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4F1893" w14:paraId="1438285F" w14:textId="77777777" w:rsidTr="004F1893">
        <w:trPr>
          <w:cantSplit/>
          <w:jc w:val="center"/>
        </w:trPr>
        <w:tc>
          <w:tcPr>
            <w:tcW w:w="1652" w:type="dxa"/>
            <w:vAlign w:val="center"/>
          </w:tcPr>
          <w:p w14:paraId="31DA925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63" w:type="dxa"/>
            <w:vAlign w:val="center"/>
          </w:tcPr>
          <w:p w14:paraId="292C463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464" w:type="dxa"/>
            <w:vAlign w:val="center"/>
          </w:tcPr>
          <w:p w14:paraId="228E20B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85" w:type="dxa"/>
            <w:vAlign w:val="center"/>
          </w:tcPr>
          <w:p w14:paraId="418AE96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65" w:type="dxa"/>
            <w:vAlign w:val="center"/>
          </w:tcPr>
          <w:p w14:paraId="0929AA4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24" w:type="dxa"/>
            <w:vAlign w:val="center"/>
          </w:tcPr>
          <w:p w14:paraId="1E75472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4F1893" w14:paraId="061DBF95" w14:textId="77777777" w:rsidTr="004F1893">
        <w:trPr>
          <w:cantSplit/>
          <w:jc w:val="center"/>
        </w:trPr>
        <w:tc>
          <w:tcPr>
            <w:tcW w:w="1652" w:type="dxa"/>
            <w:vAlign w:val="center"/>
          </w:tcPr>
          <w:p w14:paraId="49717FA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63" w:type="dxa"/>
            <w:vAlign w:val="center"/>
          </w:tcPr>
          <w:p w14:paraId="223A296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464" w:type="dxa"/>
            <w:vAlign w:val="center"/>
          </w:tcPr>
          <w:p w14:paraId="2C52BC5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85" w:type="dxa"/>
            <w:vAlign w:val="center"/>
          </w:tcPr>
          <w:p w14:paraId="7D11303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65" w:type="dxa"/>
            <w:vAlign w:val="center"/>
          </w:tcPr>
          <w:p w14:paraId="1773DEE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24" w:type="dxa"/>
            <w:vAlign w:val="center"/>
          </w:tcPr>
          <w:p w14:paraId="533A7EC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F1893" w14:paraId="0F09ACA5" w14:textId="77777777" w:rsidTr="004F1893">
        <w:trPr>
          <w:cantSplit/>
          <w:jc w:val="center"/>
        </w:trPr>
        <w:tc>
          <w:tcPr>
            <w:tcW w:w="1652" w:type="dxa"/>
            <w:vAlign w:val="center"/>
          </w:tcPr>
          <w:p w14:paraId="3E4B683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63" w:type="dxa"/>
            <w:vAlign w:val="center"/>
          </w:tcPr>
          <w:p w14:paraId="6DE9921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64" w:type="dxa"/>
            <w:vAlign w:val="center"/>
          </w:tcPr>
          <w:p w14:paraId="3497731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85" w:type="dxa"/>
            <w:vAlign w:val="center"/>
          </w:tcPr>
          <w:p w14:paraId="3126623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65" w:type="dxa"/>
            <w:vAlign w:val="center"/>
          </w:tcPr>
          <w:p w14:paraId="2892A84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24" w:type="dxa"/>
            <w:vAlign w:val="center"/>
          </w:tcPr>
          <w:p w14:paraId="1D4F876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F1893" w14:paraId="77B4A09F" w14:textId="77777777" w:rsidTr="004F1893">
        <w:trPr>
          <w:cantSplit/>
          <w:jc w:val="center"/>
        </w:trPr>
        <w:tc>
          <w:tcPr>
            <w:tcW w:w="1652" w:type="dxa"/>
            <w:vAlign w:val="center"/>
          </w:tcPr>
          <w:p w14:paraId="0130FAF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63" w:type="dxa"/>
            <w:vAlign w:val="center"/>
          </w:tcPr>
          <w:p w14:paraId="4F18214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464" w:type="dxa"/>
            <w:vAlign w:val="center"/>
          </w:tcPr>
          <w:p w14:paraId="6BC19B4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85" w:type="dxa"/>
            <w:vAlign w:val="center"/>
          </w:tcPr>
          <w:p w14:paraId="7D6FBD9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65" w:type="dxa"/>
            <w:vAlign w:val="center"/>
          </w:tcPr>
          <w:p w14:paraId="42C994B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24" w:type="dxa"/>
            <w:vAlign w:val="center"/>
          </w:tcPr>
          <w:p w14:paraId="4A59F26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4F1893" w14:paraId="43301837" w14:textId="77777777" w:rsidTr="004F1893">
        <w:trPr>
          <w:cantSplit/>
          <w:jc w:val="center"/>
        </w:trPr>
        <w:tc>
          <w:tcPr>
            <w:tcW w:w="1652" w:type="dxa"/>
            <w:vAlign w:val="center"/>
          </w:tcPr>
          <w:p w14:paraId="6782D9B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63" w:type="dxa"/>
            <w:vAlign w:val="center"/>
          </w:tcPr>
          <w:p w14:paraId="21E809B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464" w:type="dxa"/>
            <w:vAlign w:val="center"/>
          </w:tcPr>
          <w:p w14:paraId="5DCA8EF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85" w:type="dxa"/>
            <w:vAlign w:val="center"/>
          </w:tcPr>
          <w:p w14:paraId="3EDABA5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65" w:type="dxa"/>
            <w:vAlign w:val="center"/>
          </w:tcPr>
          <w:p w14:paraId="682BB96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24" w:type="dxa"/>
            <w:vAlign w:val="center"/>
          </w:tcPr>
          <w:p w14:paraId="707492C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271DBEBD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 включают запросы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 xml:space="preserve">. Шкала методики включает три уровня.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</w:t>
      </w:r>
      <w:r>
        <w:rPr>
          <w:sz w:val="28"/>
        </w:rPr>
        <w:t xml:space="preserve">дает аудит таблиц, при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 - она будет проверена анализом конкурентов в ЛР4 и ЛР5.</w:t>
      </w:r>
    </w:p>
    <w:p w14:paraId="3B2B1A73" w14:textId="77777777" w:rsidR="004F1893" w:rsidRDefault="00A9521E">
      <w:pPr>
        <w:pStyle w:val="3"/>
        <w:spacing w:before="360" w:after="360" w:line="360" w:lineRule="exact"/>
        <w:ind w:firstLine="709"/>
      </w:pPr>
      <w:bookmarkStart w:id="17" w:name="_56c10b4235df2cb4f8c69591d60d8f55ae4fdf3"/>
      <w:bookmarkEnd w:id="16"/>
      <w:r>
        <w:rPr>
          <w:b/>
        </w:rPr>
        <w:lastRenderedPageBreak/>
        <w:t>2.3.8 Чек-л</w:t>
      </w:r>
      <w:r>
        <w:rPr>
          <w:b/>
        </w:rPr>
        <w:t>ист настройки и управленческий вывод</w:t>
      </w:r>
    </w:p>
    <w:p w14:paraId="7FA273AF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17).</w:t>
      </w:r>
    </w:p>
    <w:p w14:paraId="163CEC79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2"/>
        <w:gridCol w:w="1372"/>
        <w:gridCol w:w="3911"/>
      </w:tblGrid>
      <w:tr w:rsidR="004F1893" w14:paraId="738E0529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71" w:type="dxa"/>
            <w:vAlign w:val="center"/>
          </w:tcPr>
          <w:p w14:paraId="3A48A70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372" w:type="dxa"/>
            <w:vAlign w:val="center"/>
          </w:tcPr>
          <w:p w14:paraId="103BFBC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11" w:type="dxa"/>
            <w:vAlign w:val="center"/>
          </w:tcPr>
          <w:p w14:paraId="6835D08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F1893" w14:paraId="652E5041" w14:textId="77777777" w:rsidTr="004F1893">
        <w:trPr>
          <w:cantSplit/>
          <w:jc w:val="center"/>
        </w:trPr>
        <w:tc>
          <w:tcPr>
            <w:tcW w:w="4071" w:type="dxa"/>
            <w:vAlign w:val="center"/>
          </w:tcPr>
          <w:p w14:paraId="2A68FD9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372" w:type="dxa"/>
            <w:vAlign w:val="center"/>
          </w:tcPr>
          <w:p w14:paraId="18D561E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4D19787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</w:t>
            </w:r>
            <w:r>
              <w:rPr>
                <w:sz w:val="24"/>
              </w:rPr>
              <w:t>ьные страны; для узких запросов страны не дают данных</w:t>
            </w:r>
          </w:p>
        </w:tc>
      </w:tr>
      <w:tr w:rsidR="004F1893" w14:paraId="133260ED" w14:textId="77777777" w:rsidTr="004F1893">
        <w:trPr>
          <w:cantSplit/>
          <w:jc w:val="center"/>
        </w:trPr>
        <w:tc>
          <w:tcPr>
            <w:tcW w:w="4071" w:type="dxa"/>
            <w:vAlign w:val="center"/>
          </w:tcPr>
          <w:p w14:paraId="3CC9B93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372" w:type="dxa"/>
            <w:vAlign w:val="center"/>
          </w:tcPr>
          <w:p w14:paraId="21D3202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3B85B30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4F1893" w14:paraId="5CAACCB2" w14:textId="77777777" w:rsidTr="004F1893">
        <w:trPr>
          <w:cantSplit/>
          <w:jc w:val="center"/>
        </w:trPr>
        <w:tc>
          <w:tcPr>
            <w:tcW w:w="4071" w:type="dxa"/>
            <w:vAlign w:val="center"/>
          </w:tcPr>
          <w:p w14:paraId="0EBD12D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72" w:type="dxa"/>
            <w:vAlign w:val="center"/>
          </w:tcPr>
          <w:p w14:paraId="06891C3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550C872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4F1893" w14:paraId="455DEB4F" w14:textId="77777777" w:rsidTr="004F1893">
        <w:trPr>
          <w:cantSplit/>
          <w:jc w:val="center"/>
        </w:trPr>
        <w:tc>
          <w:tcPr>
            <w:tcW w:w="4071" w:type="dxa"/>
            <w:vAlign w:val="center"/>
          </w:tcPr>
          <w:p w14:paraId="1F7BB27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372" w:type="dxa"/>
            <w:vAlign w:val="center"/>
          </w:tcPr>
          <w:p w14:paraId="677A44F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58B57BD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4F1893" w14:paraId="73C5319B" w14:textId="77777777" w:rsidTr="004F1893">
        <w:trPr>
          <w:cantSplit/>
          <w:jc w:val="center"/>
        </w:trPr>
        <w:tc>
          <w:tcPr>
            <w:tcW w:w="4071" w:type="dxa"/>
            <w:vAlign w:val="center"/>
          </w:tcPr>
          <w:p w14:paraId="3F19129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372" w:type="dxa"/>
            <w:vAlign w:val="center"/>
          </w:tcPr>
          <w:p w14:paraId="3FEBCD8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543797B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4F1893" w14:paraId="274F9B72" w14:textId="77777777" w:rsidTr="004F1893">
        <w:trPr>
          <w:cantSplit/>
          <w:jc w:val="center"/>
        </w:trPr>
        <w:tc>
          <w:tcPr>
            <w:tcW w:w="4071" w:type="dxa"/>
            <w:vAlign w:val="center"/>
          </w:tcPr>
          <w:p w14:paraId="6F0D027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372" w:type="dxa"/>
            <w:vAlign w:val="center"/>
          </w:tcPr>
          <w:p w14:paraId="612566E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72EA732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4F1893" w14:paraId="61B7D99D" w14:textId="77777777" w:rsidTr="004F1893">
        <w:trPr>
          <w:cantSplit/>
          <w:jc w:val="center"/>
        </w:trPr>
        <w:tc>
          <w:tcPr>
            <w:tcW w:w="4071" w:type="dxa"/>
            <w:vAlign w:val="center"/>
          </w:tcPr>
          <w:p w14:paraId="340B31F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372" w:type="dxa"/>
            <w:vAlign w:val="center"/>
          </w:tcPr>
          <w:p w14:paraId="2C88AA7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11" w:type="dxa"/>
            <w:vAlign w:val="center"/>
          </w:tcPr>
          <w:p w14:paraId="120194D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4F1893" w14:paraId="0A87905A" w14:textId="77777777" w:rsidTr="004F1893">
        <w:trPr>
          <w:cantSplit/>
          <w:jc w:val="center"/>
        </w:trPr>
        <w:tc>
          <w:tcPr>
            <w:tcW w:w="4071" w:type="dxa"/>
            <w:vAlign w:val="center"/>
          </w:tcPr>
          <w:p w14:paraId="6524503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372" w:type="dxa"/>
            <w:vAlign w:val="center"/>
          </w:tcPr>
          <w:p w14:paraId="3D27768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2DFAD34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4F1893" w14:paraId="58167DB6" w14:textId="77777777" w:rsidTr="004F1893">
        <w:trPr>
          <w:cantSplit/>
          <w:jc w:val="center"/>
        </w:trPr>
        <w:tc>
          <w:tcPr>
            <w:tcW w:w="4071" w:type="dxa"/>
            <w:vAlign w:val="center"/>
          </w:tcPr>
          <w:p w14:paraId="0DB98C7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372" w:type="dxa"/>
            <w:vAlign w:val="center"/>
          </w:tcPr>
          <w:p w14:paraId="224E547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320A817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4F1893" w14:paraId="70C5CC38" w14:textId="77777777" w:rsidTr="004F1893">
        <w:trPr>
          <w:cantSplit/>
          <w:jc w:val="center"/>
        </w:trPr>
        <w:tc>
          <w:tcPr>
            <w:tcW w:w="4071" w:type="dxa"/>
            <w:vAlign w:val="center"/>
          </w:tcPr>
          <w:p w14:paraId="71E19F2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372" w:type="dxa"/>
            <w:vAlign w:val="center"/>
          </w:tcPr>
          <w:p w14:paraId="77A2CA6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3B3B660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6F386A97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- интерес к аудиту и проверке таблиц растет, но от очень низкой базы и без выраженной географии; инт</w:t>
      </w:r>
      <w:r>
        <w:rPr>
          <w:sz w:val="28"/>
        </w:rPr>
        <w:t xml:space="preserve">ерес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более массовый и растет быстрее. Решение по методике -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625E1292" w14:textId="77777777" w:rsidR="004F1893" w:rsidRDefault="00A9521E">
      <w:pPr>
        <w:pStyle w:val="2"/>
        <w:spacing w:before="360" w:after="360" w:line="360" w:lineRule="exact"/>
        <w:ind w:firstLine="709"/>
      </w:pPr>
      <w:bookmarkStart w:id="18" w:name="_f1eda1127bc9640b50460bed3a2fa3902f0219e"/>
      <w:bookmarkStart w:id="19" w:name="_Toc242217776"/>
      <w:bookmarkEnd w:id="17"/>
      <w:bookmarkEnd w:id="8"/>
      <w:r>
        <w:rPr>
          <w:b/>
          <w:sz w:val="28"/>
        </w:rPr>
        <w:t>2.4 Яндекс Вордстат</w:t>
      </w:r>
      <w:bookmarkEnd w:id="19"/>
    </w:p>
    <w:p w14:paraId="4DFB64A6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</w:t>
      </w:r>
      <w:r>
        <w:rPr>
          <w:sz w:val="28"/>
        </w:rPr>
        <w:t>зывает число запросов к Яндексу, их динамику, региональное распределение и реальные формулировки; аудитория сервиса ограничена русскоязычными регионами [2], [7].</w:t>
      </w:r>
    </w:p>
    <w:p w14:paraId="40510694" w14:textId="77777777" w:rsidR="004F1893" w:rsidRDefault="00A9521E">
      <w:pPr>
        <w:pStyle w:val="3"/>
        <w:spacing w:before="360" w:after="360" w:line="360" w:lineRule="exact"/>
        <w:ind w:firstLine="709"/>
      </w:pPr>
      <w:bookmarkStart w:id="20" w:name="_настройки"/>
      <w:r>
        <w:rPr>
          <w:b/>
        </w:rPr>
        <w:lastRenderedPageBreak/>
        <w:t>2.4.1 Настройки</w:t>
      </w:r>
    </w:p>
    <w:p w14:paraId="7F76202C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а</w:t>
      </w:r>
      <w:r>
        <w:rPr>
          <w:sz w:val="28"/>
        </w:rPr>
        <w:t>втора [2].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применялись</w:t>
      </w:r>
      <w:r>
        <w:rPr>
          <w:sz w:val="28"/>
        </w:rPr>
        <w:t xml:space="preserve"> -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71BD31F7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18.</w:t>
      </w:r>
    </w:p>
    <w:p w14:paraId="0232C5D9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18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4F1893" w14:paraId="038B2B3B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70DCC5B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6099B39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F1893" w14:paraId="44EE4A16" w14:textId="77777777" w:rsidTr="004F1893">
        <w:trPr>
          <w:cantSplit/>
          <w:jc w:val="center"/>
        </w:trPr>
        <w:tc>
          <w:tcPr>
            <w:tcW w:w="3160" w:type="dxa"/>
            <w:vAlign w:val="center"/>
          </w:tcPr>
          <w:p w14:paraId="0D06309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418275C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4F1893" w14:paraId="43C32063" w14:textId="77777777" w:rsidTr="004F1893">
        <w:trPr>
          <w:cantSplit/>
          <w:jc w:val="center"/>
        </w:trPr>
        <w:tc>
          <w:tcPr>
            <w:tcW w:w="3160" w:type="dxa"/>
            <w:vAlign w:val="center"/>
          </w:tcPr>
          <w:p w14:paraId="049CF73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14C424C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4F1893" w14:paraId="13949BF8" w14:textId="77777777" w:rsidTr="004F1893">
        <w:trPr>
          <w:cantSplit/>
          <w:jc w:val="center"/>
        </w:trPr>
        <w:tc>
          <w:tcPr>
            <w:tcW w:w="3160" w:type="dxa"/>
            <w:vAlign w:val="center"/>
          </w:tcPr>
          <w:p w14:paraId="2FBE3DB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3053A2A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4F1893" w14:paraId="36E62244" w14:textId="77777777" w:rsidTr="004F1893">
        <w:trPr>
          <w:cantSplit/>
          <w:jc w:val="center"/>
        </w:trPr>
        <w:tc>
          <w:tcPr>
            <w:tcW w:w="3160" w:type="dxa"/>
            <w:vAlign w:val="center"/>
          </w:tcPr>
          <w:p w14:paraId="473039C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202497F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4F1893" w14:paraId="493A6FB4" w14:textId="77777777" w:rsidTr="004F1893">
        <w:trPr>
          <w:cantSplit/>
          <w:jc w:val="center"/>
        </w:trPr>
        <w:tc>
          <w:tcPr>
            <w:tcW w:w="3160" w:type="dxa"/>
            <w:vAlign w:val="center"/>
          </w:tcPr>
          <w:p w14:paraId="35BD4E2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194" w:type="dxa"/>
            <w:vAlign w:val="center"/>
          </w:tcPr>
          <w:p w14:paraId="3A6B80D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4F1893" w14:paraId="4591F8AA" w14:textId="77777777" w:rsidTr="004F1893">
        <w:trPr>
          <w:cantSplit/>
          <w:jc w:val="center"/>
        </w:trPr>
        <w:tc>
          <w:tcPr>
            <w:tcW w:w="3160" w:type="dxa"/>
            <w:vAlign w:val="center"/>
          </w:tcPr>
          <w:p w14:paraId="61DC1DB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546BC5D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4F1893" w14:paraId="5BCEE24A" w14:textId="77777777" w:rsidTr="004F1893">
        <w:trPr>
          <w:cantSplit/>
          <w:jc w:val="center"/>
        </w:trPr>
        <w:tc>
          <w:tcPr>
            <w:tcW w:w="3160" w:type="dxa"/>
            <w:vAlign w:val="center"/>
          </w:tcPr>
          <w:p w14:paraId="0BFD5BA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11B159C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4F1893" w14:paraId="4FE54294" w14:textId="77777777" w:rsidTr="004F1893">
        <w:trPr>
          <w:cantSplit/>
          <w:jc w:val="center"/>
        </w:trPr>
        <w:tc>
          <w:tcPr>
            <w:tcW w:w="3160" w:type="dxa"/>
            <w:vAlign w:val="center"/>
          </w:tcPr>
          <w:p w14:paraId="2ACC226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7450840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2937F95D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[4]. Ограничение метода - Вордстат отражает только аудиторию Яндекса и охватывает русскоязычные регионы, поэтому д</w:t>
      </w:r>
      <w:r>
        <w:rPr>
          <w:sz w:val="28"/>
        </w:rPr>
        <w:t>ля основной территории проекта (англоязычные страны и ЕС) он служит контрольным источником.</w:t>
      </w:r>
    </w:p>
    <w:p w14:paraId="63663734" w14:textId="77777777" w:rsidR="004F1893" w:rsidRDefault="00A9521E">
      <w:pPr>
        <w:pStyle w:val="3"/>
        <w:spacing w:before="360" w:after="360" w:line="360" w:lineRule="exact"/>
        <w:ind w:firstLine="709"/>
      </w:pPr>
      <w:bookmarkStart w:id="21" w:name="_fac2fb5252cb80622a2d363e37ea52a70e7b05e"/>
      <w:bookmarkEnd w:id="20"/>
      <w:r>
        <w:rPr>
          <w:b/>
        </w:rPr>
        <w:t>2.4.2 Топы запросов</w:t>
      </w:r>
    </w:p>
    <w:p w14:paraId="6360BE99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19.</w:t>
      </w:r>
    </w:p>
    <w:p w14:paraId="117CE554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19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4F1893" w14:paraId="63CAD6A7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7F7670A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7DCC85C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2A358F6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4F1893" w14:paraId="1BCD2619" w14:textId="77777777" w:rsidTr="004F1893">
        <w:trPr>
          <w:cantSplit/>
          <w:jc w:val="center"/>
        </w:trPr>
        <w:tc>
          <w:tcPr>
            <w:tcW w:w="2002" w:type="dxa"/>
            <w:vAlign w:val="center"/>
          </w:tcPr>
          <w:p w14:paraId="7799B10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E28B2F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5A66260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4F1893" w14:paraId="58FA66FC" w14:textId="77777777" w:rsidTr="004F1893">
        <w:trPr>
          <w:cantSplit/>
          <w:jc w:val="center"/>
        </w:trPr>
        <w:tc>
          <w:tcPr>
            <w:tcW w:w="2002" w:type="dxa"/>
            <w:vAlign w:val="center"/>
          </w:tcPr>
          <w:p w14:paraId="283B3AD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34E097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63CD607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4F1893" w14:paraId="4A15723B" w14:textId="77777777" w:rsidTr="004F1893">
        <w:trPr>
          <w:cantSplit/>
          <w:jc w:val="center"/>
        </w:trPr>
        <w:tc>
          <w:tcPr>
            <w:tcW w:w="2002" w:type="dxa"/>
            <w:vAlign w:val="center"/>
          </w:tcPr>
          <w:p w14:paraId="194DB36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4E858C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70A376E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4F1893" w14:paraId="548C6080" w14:textId="77777777" w:rsidTr="004F1893">
        <w:trPr>
          <w:cantSplit/>
          <w:jc w:val="center"/>
        </w:trPr>
        <w:tc>
          <w:tcPr>
            <w:tcW w:w="2002" w:type="dxa"/>
            <w:vAlign w:val="center"/>
          </w:tcPr>
          <w:p w14:paraId="33CC141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72B2A8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0E0AEF5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4F1893" w14:paraId="49382B88" w14:textId="77777777" w:rsidTr="004F1893">
        <w:trPr>
          <w:cantSplit/>
          <w:jc w:val="center"/>
        </w:trPr>
        <w:tc>
          <w:tcPr>
            <w:tcW w:w="2002" w:type="dxa"/>
            <w:vAlign w:val="center"/>
          </w:tcPr>
          <w:p w14:paraId="285EF96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5E9385C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5C80834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4F1893" w14:paraId="67E21815" w14:textId="77777777" w:rsidTr="004F1893">
        <w:trPr>
          <w:cantSplit/>
          <w:jc w:val="center"/>
        </w:trPr>
        <w:tc>
          <w:tcPr>
            <w:tcW w:w="2002" w:type="dxa"/>
            <w:vAlign w:val="center"/>
          </w:tcPr>
          <w:p w14:paraId="0AEACED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D0E883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618C8BF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4F1893" w14:paraId="645FB0A1" w14:textId="77777777" w:rsidTr="004F1893">
        <w:trPr>
          <w:cantSplit/>
          <w:jc w:val="center"/>
        </w:trPr>
        <w:tc>
          <w:tcPr>
            <w:tcW w:w="2002" w:type="dxa"/>
            <w:vAlign w:val="center"/>
          </w:tcPr>
          <w:p w14:paraId="67C2D4E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386EF57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13CAC12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4F1893" w14:paraId="2297B908" w14:textId="77777777" w:rsidTr="004F1893">
        <w:trPr>
          <w:cantSplit/>
          <w:jc w:val="center"/>
        </w:trPr>
        <w:tc>
          <w:tcPr>
            <w:tcW w:w="2002" w:type="dxa"/>
            <w:vAlign w:val="center"/>
          </w:tcPr>
          <w:p w14:paraId="4607FFA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3BE8A55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671B6FA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31A22D71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Топы показывают реальный язык аудитории. Спрос на проверку выражается как «ошибка в формуле» - пользователь сталкивается с сообщением об ошибке (#ЗНАЧ!, #ДЕЛ/0!) и ищет способ ее убрать. Формулировки со словом «заказать», «услуги», «цена»</w:t>
      </w:r>
      <w:r>
        <w:rPr>
          <w:sz w:val="28"/>
        </w:rPr>
        <w:t xml:space="preserve"> 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35B6111B" w14:textId="77777777" w:rsidR="004F1893" w:rsidRDefault="00A9521E">
      <w:pPr>
        <w:pStyle w:val="3"/>
        <w:spacing w:before="360" w:after="360" w:line="360" w:lineRule="exact"/>
        <w:ind w:firstLine="709"/>
      </w:pPr>
      <w:bookmarkStart w:id="22" w:name="_7bf1851396111ad63f05aea5f0c7f4fd88cf629"/>
      <w:bookmarkEnd w:id="21"/>
      <w:r>
        <w:rPr>
          <w:b/>
        </w:rPr>
        <w:t>2.4.3 Динамика и показатели</w:t>
      </w:r>
    </w:p>
    <w:p w14:paraId="24BB1679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таблице</w:t>
      </w:r>
      <w:r>
        <w:rPr>
          <w:sz w:val="28"/>
        </w:rPr>
        <w:t xml:space="preserve"> 20, ряды - на рисунке 2.</w:t>
      </w:r>
    </w:p>
    <w:p w14:paraId="3859D562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20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0"/>
        <w:gridCol w:w="1318"/>
        <w:gridCol w:w="1404"/>
        <w:gridCol w:w="1285"/>
        <w:gridCol w:w="1168"/>
        <w:gridCol w:w="1382"/>
        <w:gridCol w:w="1168"/>
      </w:tblGrid>
      <w:tr w:rsidR="004F1893" w14:paraId="06877613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695BD7A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318" w:type="dxa"/>
            <w:vAlign w:val="center"/>
          </w:tcPr>
          <w:p w14:paraId="036C433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 - последние 12 мес.</w:t>
            </w:r>
          </w:p>
        </w:tc>
        <w:tc>
          <w:tcPr>
            <w:tcW w:w="1404" w:type="dxa"/>
            <w:vAlign w:val="center"/>
          </w:tcPr>
          <w:p w14:paraId="6B5A3A0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 - предыдущие 12 мес.</w:t>
            </w:r>
          </w:p>
        </w:tc>
        <w:tc>
          <w:tcPr>
            <w:tcW w:w="1285" w:type="dxa"/>
            <w:vAlign w:val="center"/>
          </w:tcPr>
          <w:p w14:paraId="7F7174E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68" w:type="dxa"/>
            <w:vAlign w:val="center"/>
          </w:tcPr>
          <w:p w14:paraId="3E9F026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82" w:type="dxa"/>
            <w:vAlign w:val="center"/>
          </w:tcPr>
          <w:p w14:paraId="752C420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- последние 12 мес.</w:t>
            </w:r>
          </w:p>
        </w:tc>
        <w:tc>
          <w:tcPr>
            <w:tcW w:w="1168" w:type="dxa"/>
            <w:vAlign w:val="center"/>
          </w:tcPr>
          <w:p w14:paraId="3DEEA04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4F1893" w14:paraId="221081ED" w14:textId="77777777" w:rsidTr="004F1893">
        <w:trPr>
          <w:cantSplit/>
          <w:jc w:val="center"/>
        </w:trPr>
        <w:tc>
          <w:tcPr>
            <w:tcW w:w="1629" w:type="dxa"/>
            <w:vAlign w:val="center"/>
          </w:tcPr>
          <w:p w14:paraId="15C965C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18" w:type="dxa"/>
            <w:vAlign w:val="center"/>
          </w:tcPr>
          <w:p w14:paraId="6A5384C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4" w:type="dxa"/>
            <w:vAlign w:val="center"/>
          </w:tcPr>
          <w:p w14:paraId="211A74B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85" w:type="dxa"/>
            <w:vAlign w:val="center"/>
          </w:tcPr>
          <w:p w14:paraId="0EFBFB2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68" w:type="dxa"/>
            <w:vAlign w:val="center"/>
          </w:tcPr>
          <w:p w14:paraId="73DDDD6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82" w:type="dxa"/>
            <w:vAlign w:val="center"/>
          </w:tcPr>
          <w:p w14:paraId="2182BB8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68" w:type="dxa"/>
            <w:vAlign w:val="center"/>
          </w:tcPr>
          <w:p w14:paraId="2F60725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4F1893" w14:paraId="5C6CCCAB" w14:textId="77777777" w:rsidTr="004F1893">
        <w:trPr>
          <w:cantSplit/>
          <w:jc w:val="center"/>
        </w:trPr>
        <w:tc>
          <w:tcPr>
            <w:tcW w:w="1629" w:type="dxa"/>
            <w:vAlign w:val="center"/>
          </w:tcPr>
          <w:p w14:paraId="6E552BA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18" w:type="dxa"/>
            <w:vAlign w:val="center"/>
          </w:tcPr>
          <w:p w14:paraId="5478753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4" w:type="dxa"/>
            <w:vAlign w:val="center"/>
          </w:tcPr>
          <w:p w14:paraId="2C36A1C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85" w:type="dxa"/>
            <w:vAlign w:val="center"/>
          </w:tcPr>
          <w:p w14:paraId="46E8B8A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68" w:type="dxa"/>
            <w:vAlign w:val="center"/>
          </w:tcPr>
          <w:p w14:paraId="6901312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82" w:type="dxa"/>
            <w:vAlign w:val="center"/>
          </w:tcPr>
          <w:p w14:paraId="6DC714A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68" w:type="dxa"/>
            <w:vAlign w:val="center"/>
          </w:tcPr>
          <w:p w14:paraId="097158E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4F1893" w14:paraId="66F6B29C" w14:textId="77777777" w:rsidTr="004F1893">
        <w:trPr>
          <w:cantSplit/>
          <w:jc w:val="center"/>
        </w:trPr>
        <w:tc>
          <w:tcPr>
            <w:tcW w:w="1629" w:type="dxa"/>
            <w:vAlign w:val="center"/>
          </w:tcPr>
          <w:p w14:paraId="54F496C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18" w:type="dxa"/>
            <w:vAlign w:val="center"/>
          </w:tcPr>
          <w:p w14:paraId="46496E9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4" w:type="dxa"/>
            <w:vAlign w:val="center"/>
          </w:tcPr>
          <w:p w14:paraId="0A2575D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85" w:type="dxa"/>
            <w:vAlign w:val="center"/>
          </w:tcPr>
          <w:p w14:paraId="5A25CBA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68" w:type="dxa"/>
            <w:vAlign w:val="center"/>
          </w:tcPr>
          <w:p w14:paraId="7701F79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82" w:type="dxa"/>
            <w:vAlign w:val="center"/>
          </w:tcPr>
          <w:p w14:paraId="218451B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68" w:type="dxa"/>
            <w:vAlign w:val="center"/>
          </w:tcPr>
          <w:p w14:paraId="6C3FCF0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4F1893" w14:paraId="23651B9E" w14:textId="77777777" w:rsidTr="004F1893">
        <w:trPr>
          <w:cantSplit/>
          <w:jc w:val="center"/>
        </w:trPr>
        <w:tc>
          <w:tcPr>
            <w:tcW w:w="1629" w:type="dxa"/>
            <w:vAlign w:val="center"/>
          </w:tcPr>
          <w:p w14:paraId="212EEDC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318" w:type="dxa"/>
            <w:vAlign w:val="center"/>
          </w:tcPr>
          <w:p w14:paraId="2065B73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4" w:type="dxa"/>
            <w:vAlign w:val="center"/>
          </w:tcPr>
          <w:p w14:paraId="7932F92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85" w:type="dxa"/>
            <w:vAlign w:val="center"/>
          </w:tcPr>
          <w:p w14:paraId="338DE34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68" w:type="dxa"/>
            <w:vAlign w:val="center"/>
          </w:tcPr>
          <w:p w14:paraId="6555E46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82" w:type="dxa"/>
            <w:vAlign w:val="center"/>
          </w:tcPr>
          <w:p w14:paraId="2B281EA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68" w:type="dxa"/>
            <w:vAlign w:val="center"/>
          </w:tcPr>
          <w:p w14:paraId="3D2DDC3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4F1893" w14:paraId="3149E935" w14:textId="77777777" w:rsidTr="004F1893">
        <w:trPr>
          <w:cantSplit/>
          <w:jc w:val="center"/>
        </w:trPr>
        <w:tc>
          <w:tcPr>
            <w:tcW w:w="1629" w:type="dxa"/>
            <w:vAlign w:val="center"/>
          </w:tcPr>
          <w:p w14:paraId="78E151B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18" w:type="dxa"/>
            <w:vAlign w:val="center"/>
          </w:tcPr>
          <w:p w14:paraId="7709BB9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4" w:type="dxa"/>
            <w:vAlign w:val="center"/>
          </w:tcPr>
          <w:p w14:paraId="4B6E7A7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85" w:type="dxa"/>
            <w:vAlign w:val="center"/>
          </w:tcPr>
          <w:p w14:paraId="685D867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68" w:type="dxa"/>
            <w:vAlign w:val="center"/>
          </w:tcPr>
          <w:p w14:paraId="66FB7B0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82" w:type="dxa"/>
            <w:vAlign w:val="center"/>
          </w:tcPr>
          <w:p w14:paraId="58AAF36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68" w:type="dxa"/>
            <w:vAlign w:val="center"/>
          </w:tcPr>
          <w:p w14:paraId="3147F9E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4F1893" w14:paraId="0109736D" w14:textId="77777777" w:rsidTr="004F1893">
        <w:trPr>
          <w:cantSplit/>
          <w:jc w:val="center"/>
        </w:trPr>
        <w:tc>
          <w:tcPr>
            <w:tcW w:w="1629" w:type="dxa"/>
            <w:vAlign w:val="center"/>
          </w:tcPr>
          <w:p w14:paraId="7B84602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18" w:type="dxa"/>
            <w:vAlign w:val="center"/>
          </w:tcPr>
          <w:p w14:paraId="2068D5F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4" w:type="dxa"/>
            <w:vAlign w:val="center"/>
          </w:tcPr>
          <w:p w14:paraId="70E42D1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85" w:type="dxa"/>
            <w:vAlign w:val="center"/>
          </w:tcPr>
          <w:p w14:paraId="7CA250B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68" w:type="dxa"/>
            <w:vAlign w:val="center"/>
          </w:tcPr>
          <w:p w14:paraId="7A00B29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82" w:type="dxa"/>
            <w:vAlign w:val="center"/>
          </w:tcPr>
          <w:p w14:paraId="07D0006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68" w:type="dxa"/>
            <w:vAlign w:val="center"/>
          </w:tcPr>
          <w:p w14:paraId="51AD510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4F1893" w14:paraId="776CD008" w14:textId="77777777" w:rsidTr="004F1893">
        <w:trPr>
          <w:cantSplit/>
          <w:jc w:val="center"/>
        </w:trPr>
        <w:tc>
          <w:tcPr>
            <w:tcW w:w="1629" w:type="dxa"/>
            <w:vAlign w:val="center"/>
          </w:tcPr>
          <w:p w14:paraId="629DCAD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318" w:type="dxa"/>
            <w:vAlign w:val="center"/>
          </w:tcPr>
          <w:p w14:paraId="5A7B03A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4" w:type="dxa"/>
            <w:vAlign w:val="center"/>
          </w:tcPr>
          <w:p w14:paraId="3C4709E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85" w:type="dxa"/>
            <w:vAlign w:val="center"/>
          </w:tcPr>
          <w:p w14:paraId="0C5401F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68" w:type="dxa"/>
            <w:vAlign w:val="center"/>
          </w:tcPr>
          <w:p w14:paraId="0DDD38A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82" w:type="dxa"/>
            <w:vAlign w:val="center"/>
          </w:tcPr>
          <w:p w14:paraId="7AD32E2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68" w:type="dxa"/>
            <w:vAlign w:val="center"/>
          </w:tcPr>
          <w:p w14:paraId="129EF6C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4F1893" w14:paraId="0B94639F" w14:textId="77777777" w:rsidTr="004F1893">
        <w:trPr>
          <w:cantSplit/>
          <w:jc w:val="center"/>
        </w:trPr>
        <w:tc>
          <w:tcPr>
            <w:tcW w:w="1629" w:type="dxa"/>
            <w:vAlign w:val="center"/>
          </w:tcPr>
          <w:p w14:paraId="2475AA2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318" w:type="dxa"/>
            <w:vAlign w:val="center"/>
          </w:tcPr>
          <w:p w14:paraId="510DA60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4" w:type="dxa"/>
            <w:vAlign w:val="center"/>
          </w:tcPr>
          <w:p w14:paraId="13A86C0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85" w:type="dxa"/>
            <w:vAlign w:val="center"/>
          </w:tcPr>
          <w:p w14:paraId="3F446B6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68" w:type="dxa"/>
            <w:vAlign w:val="center"/>
          </w:tcPr>
          <w:p w14:paraId="3ED9571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82" w:type="dxa"/>
            <w:vAlign w:val="center"/>
          </w:tcPr>
          <w:p w14:paraId="32EECCD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68" w:type="dxa"/>
            <w:vAlign w:val="center"/>
          </w:tcPr>
          <w:p w14:paraId="0E34685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4F1893" w14:paraId="232A3256" w14:textId="77777777" w:rsidTr="004F1893">
        <w:trPr>
          <w:cantSplit/>
          <w:jc w:val="center"/>
        </w:trPr>
        <w:tc>
          <w:tcPr>
            <w:tcW w:w="1629" w:type="dxa"/>
            <w:vAlign w:val="center"/>
          </w:tcPr>
          <w:p w14:paraId="56BE883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18" w:type="dxa"/>
            <w:vAlign w:val="center"/>
          </w:tcPr>
          <w:p w14:paraId="667C0AA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4" w:type="dxa"/>
            <w:vAlign w:val="center"/>
          </w:tcPr>
          <w:p w14:paraId="3FB0B73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85" w:type="dxa"/>
            <w:vAlign w:val="center"/>
          </w:tcPr>
          <w:p w14:paraId="797205C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68" w:type="dxa"/>
            <w:vAlign w:val="center"/>
          </w:tcPr>
          <w:p w14:paraId="2653CD9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82" w:type="dxa"/>
            <w:vAlign w:val="center"/>
          </w:tcPr>
          <w:p w14:paraId="7802620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68" w:type="dxa"/>
            <w:vAlign w:val="center"/>
          </w:tcPr>
          <w:p w14:paraId="0E77C0C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4F1893" w14:paraId="55A91C80" w14:textId="77777777" w:rsidTr="004F1893">
        <w:trPr>
          <w:cantSplit/>
          <w:jc w:val="center"/>
        </w:trPr>
        <w:tc>
          <w:tcPr>
            <w:tcW w:w="1629" w:type="dxa"/>
            <w:vAlign w:val="center"/>
          </w:tcPr>
          <w:p w14:paraId="24D9C3A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18" w:type="dxa"/>
            <w:vAlign w:val="center"/>
          </w:tcPr>
          <w:p w14:paraId="51333F7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4" w:type="dxa"/>
            <w:vAlign w:val="center"/>
          </w:tcPr>
          <w:p w14:paraId="3616D71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85" w:type="dxa"/>
            <w:vAlign w:val="center"/>
          </w:tcPr>
          <w:p w14:paraId="2545F71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68" w:type="dxa"/>
            <w:vAlign w:val="center"/>
          </w:tcPr>
          <w:p w14:paraId="08257C5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82" w:type="dxa"/>
            <w:vAlign w:val="center"/>
          </w:tcPr>
          <w:p w14:paraId="211EB0B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68" w:type="dxa"/>
            <w:vAlign w:val="center"/>
          </w:tcPr>
          <w:p w14:paraId="316DA03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4F1893" w14:paraId="0574AE79" w14:textId="77777777" w:rsidTr="004F1893">
        <w:trPr>
          <w:cantSplit/>
          <w:jc w:val="center"/>
        </w:trPr>
        <w:tc>
          <w:tcPr>
            <w:tcW w:w="1629" w:type="dxa"/>
            <w:vAlign w:val="center"/>
          </w:tcPr>
          <w:p w14:paraId="53B73A4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318" w:type="dxa"/>
            <w:vAlign w:val="center"/>
          </w:tcPr>
          <w:p w14:paraId="3742D51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4" w:type="dxa"/>
            <w:vAlign w:val="center"/>
          </w:tcPr>
          <w:p w14:paraId="19F48D8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85" w:type="dxa"/>
            <w:vAlign w:val="center"/>
          </w:tcPr>
          <w:p w14:paraId="55E6F95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68" w:type="dxa"/>
            <w:vAlign w:val="center"/>
          </w:tcPr>
          <w:p w14:paraId="18F780E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82" w:type="dxa"/>
            <w:vAlign w:val="center"/>
          </w:tcPr>
          <w:p w14:paraId="6A17F32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68" w:type="dxa"/>
            <w:vAlign w:val="center"/>
          </w:tcPr>
          <w:p w14:paraId="33D820F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4F1893" w14:paraId="3B386E03" w14:textId="77777777" w:rsidTr="004F1893">
        <w:trPr>
          <w:cantSplit/>
          <w:jc w:val="center"/>
        </w:trPr>
        <w:tc>
          <w:tcPr>
            <w:tcW w:w="1629" w:type="dxa"/>
            <w:vAlign w:val="center"/>
          </w:tcPr>
          <w:p w14:paraId="6856012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318" w:type="dxa"/>
            <w:vAlign w:val="center"/>
          </w:tcPr>
          <w:p w14:paraId="4677A4B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4" w:type="dxa"/>
            <w:vAlign w:val="center"/>
          </w:tcPr>
          <w:p w14:paraId="76F6CF0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85" w:type="dxa"/>
            <w:vAlign w:val="center"/>
          </w:tcPr>
          <w:p w14:paraId="757040F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68" w:type="dxa"/>
            <w:vAlign w:val="center"/>
          </w:tcPr>
          <w:p w14:paraId="6E7A0BD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82" w:type="dxa"/>
            <w:vAlign w:val="center"/>
          </w:tcPr>
          <w:p w14:paraId="5B25208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68" w:type="dxa"/>
            <w:vAlign w:val="center"/>
          </w:tcPr>
          <w:p w14:paraId="3A5DCAC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4F1893" w14:paraId="793111D8" w14:textId="77777777" w:rsidTr="004F1893">
        <w:trPr>
          <w:cantSplit/>
          <w:jc w:val="center"/>
        </w:trPr>
        <w:tc>
          <w:tcPr>
            <w:tcW w:w="1629" w:type="dxa"/>
            <w:vAlign w:val="center"/>
          </w:tcPr>
          <w:p w14:paraId="7EE1346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318" w:type="dxa"/>
            <w:vAlign w:val="center"/>
          </w:tcPr>
          <w:p w14:paraId="20A3CF3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4" w:type="dxa"/>
            <w:vAlign w:val="center"/>
          </w:tcPr>
          <w:p w14:paraId="475190F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85" w:type="dxa"/>
            <w:vAlign w:val="center"/>
          </w:tcPr>
          <w:p w14:paraId="1F32B2E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68" w:type="dxa"/>
            <w:vAlign w:val="center"/>
          </w:tcPr>
          <w:p w14:paraId="77067F6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82" w:type="dxa"/>
            <w:vAlign w:val="center"/>
          </w:tcPr>
          <w:p w14:paraId="4F52FF7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68" w:type="dxa"/>
            <w:vAlign w:val="center"/>
          </w:tcPr>
          <w:p w14:paraId="3E20538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6A868753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порядки, например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 xml:space="preserve">%), а рост «проверки финансовой модели» вызван разовым </w:t>
      </w:r>
      <w:r>
        <w:rPr>
          <w:sz w:val="28"/>
        </w:rPr>
        <w:lastRenderedPageBreak/>
        <w:t>выбросом. Доля Беларуси составляет 0,3-2,0 % от России, то есть белорусская аудитория по этим формулировкам пренебрежимо мала.</w:t>
      </w:r>
    </w:p>
    <w:p w14:paraId="46025EBB" w14:textId="77777777" w:rsidR="004F1893" w:rsidRDefault="00A9521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B7EF7B2" wp14:editId="20F11719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F91522" w14:textId="77777777" w:rsidR="004F1893" w:rsidRDefault="00A9521E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Вордстате, Россия и Беларусь (по месяцам, 2018-2026)</w:t>
      </w:r>
    </w:p>
    <w:p w14:paraId="65AC9416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28BA0EEC" w14:textId="77777777" w:rsidR="004F1893" w:rsidRDefault="00A9521E">
      <w:pPr>
        <w:pStyle w:val="3"/>
        <w:spacing w:before="360" w:after="360" w:line="360" w:lineRule="exact"/>
        <w:ind w:firstLine="709"/>
      </w:pPr>
      <w:bookmarkStart w:id="23" w:name="_75c49ccc7ec1b7614157d0cb6670bcab5a112f4"/>
      <w:bookmarkEnd w:id="22"/>
      <w:r>
        <w:rPr>
          <w:b/>
        </w:rPr>
        <w:t>2.4.4 Региональный срез</w:t>
      </w:r>
    </w:p>
    <w:p w14:paraId="04DB420A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21.</w:t>
      </w:r>
    </w:p>
    <w:p w14:paraId="6A8125FD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21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9"/>
        <w:gridCol w:w="1669"/>
        <w:gridCol w:w="1870"/>
        <w:gridCol w:w="1372"/>
        <w:gridCol w:w="1089"/>
        <w:gridCol w:w="1536"/>
      </w:tblGrid>
      <w:tr w:rsidR="004F1893" w14:paraId="2FE507BF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9" w:type="dxa"/>
            <w:vAlign w:val="center"/>
          </w:tcPr>
          <w:p w14:paraId="779B492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69" w:type="dxa"/>
            <w:vAlign w:val="center"/>
          </w:tcPr>
          <w:p w14:paraId="1B51583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870" w:type="dxa"/>
            <w:vAlign w:val="center"/>
          </w:tcPr>
          <w:p w14:paraId="1AB33A0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372" w:type="dxa"/>
            <w:vAlign w:val="center"/>
          </w:tcPr>
          <w:p w14:paraId="68C63A3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1089" w:type="dxa"/>
            <w:vAlign w:val="center"/>
          </w:tcPr>
          <w:p w14:paraId="17B5479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36" w:type="dxa"/>
            <w:vAlign w:val="center"/>
          </w:tcPr>
          <w:p w14:paraId="208881B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4F1893" w14:paraId="0D133D85" w14:textId="77777777" w:rsidTr="004F1893">
        <w:trPr>
          <w:cantSplit/>
          <w:jc w:val="center"/>
        </w:trPr>
        <w:tc>
          <w:tcPr>
            <w:tcW w:w="1819" w:type="dxa"/>
            <w:vAlign w:val="center"/>
          </w:tcPr>
          <w:p w14:paraId="0067020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69" w:type="dxa"/>
            <w:vAlign w:val="center"/>
          </w:tcPr>
          <w:p w14:paraId="0AC69A7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870" w:type="dxa"/>
            <w:vAlign w:val="center"/>
          </w:tcPr>
          <w:p w14:paraId="0021B19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372" w:type="dxa"/>
            <w:vAlign w:val="center"/>
          </w:tcPr>
          <w:p w14:paraId="27A6993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1089" w:type="dxa"/>
            <w:vAlign w:val="center"/>
          </w:tcPr>
          <w:p w14:paraId="3D513D8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36" w:type="dxa"/>
            <w:vAlign w:val="center"/>
          </w:tcPr>
          <w:p w14:paraId="70B28E8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4F1893" w14:paraId="210BBA55" w14:textId="77777777" w:rsidTr="004F1893">
        <w:trPr>
          <w:cantSplit/>
          <w:jc w:val="center"/>
        </w:trPr>
        <w:tc>
          <w:tcPr>
            <w:tcW w:w="1819" w:type="dxa"/>
            <w:vAlign w:val="center"/>
          </w:tcPr>
          <w:p w14:paraId="362BD4A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69" w:type="dxa"/>
            <w:vAlign w:val="center"/>
          </w:tcPr>
          <w:p w14:paraId="4A8B0E5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 - 1 064</w:t>
            </w:r>
          </w:p>
        </w:tc>
        <w:tc>
          <w:tcPr>
            <w:tcW w:w="1870" w:type="dxa"/>
            <w:vAlign w:val="center"/>
          </w:tcPr>
          <w:p w14:paraId="53B23ED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372" w:type="dxa"/>
            <w:vAlign w:val="center"/>
          </w:tcPr>
          <w:p w14:paraId="7821245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1089" w:type="dxa"/>
            <w:vAlign w:val="center"/>
          </w:tcPr>
          <w:p w14:paraId="2A7B982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36" w:type="dxa"/>
            <w:vAlign w:val="center"/>
          </w:tcPr>
          <w:p w14:paraId="628846A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4F1893" w14:paraId="0D34C06B" w14:textId="77777777" w:rsidTr="004F1893">
        <w:trPr>
          <w:cantSplit/>
          <w:jc w:val="center"/>
        </w:trPr>
        <w:tc>
          <w:tcPr>
            <w:tcW w:w="1819" w:type="dxa"/>
            <w:vAlign w:val="center"/>
          </w:tcPr>
          <w:p w14:paraId="59F808C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69" w:type="dxa"/>
            <w:vAlign w:val="center"/>
          </w:tcPr>
          <w:p w14:paraId="1B76639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870" w:type="dxa"/>
            <w:vAlign w:val="center"/>
          </w:tcPr>
          <w:p w14:paraId="27D827E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372" w:type="dxa"/>
            <w:vAlign w:val="center"/>
          </w:tcPr>
          <w:p w14:paraId="2A8050D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1089" w:type="dxa"/>
            <w:vAlign w:val="center"/>
          </w:tcPr>
          <w:p w14:paraId="17A931B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36" w:type="dxa"/>
            <w:vAlign w:val="center"/>
          </w:tcPr>
          <w:p w14:paraId="50E5713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4F1893" w14:paraId="7A9BDBAC" w14:textId="77777777" w:rsidTr="004F1893">
        <w:trPr>
          <w:cantSplit/>
          <w:jc w:val="center"/>
        </w:trPr>
        <w:tc>
          <w:tcPr>
            <w:tcW w:w="1819" w:type="dxa"/>
            <w:vAlign w:val="center"/>
          </w:tcPr>
          <w:p w14:paraId="3BC68B4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69" w:type="dxa"/>
            <w:vAlign w:val="center"/>
          </w:tcPr>
          <w:p w14:paraId="4AD93A4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870" w:type="dxa"/>
            <w:vAlign w:val="center"/>
          </w:tcPr>
          <w:p w14:paraId="0A9D340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372" w:type="dxa"/>
            <w:vAlign w:val="center"/>
          </w:tcPr>
          <w:p w14:paraId="4BE089B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1089" w:type="dxa"/>
            <w:vAlign w:val="center"/>
          </w:tcPr>
          <w:p w14:paraId="000F0CC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36" w:type="dxa"/>
            <w:vAlign w:val="center"/>
          </w:tcPr>
          <w:p w14:paraId="5C6A71C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4847510A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72FCDAB3" w14:textId="77777777" w:rsidR="004F1893" w:rsidRDefault="00A9521E">
      <w:pPr>
        <w:pStyle w:val="3"/>
        <w:spacing w:before="360" w:after="360" w:line="360" w:lineRule="exact"/>
        <w:ind w:firstLine="709"/>
      </w:pPr>
      <w:bookmarkStart w:id="24" w:name="_устройства"/>
      <w:bookmarkEnd w:id="23"/>
      <w:r>
        <w:rPr>
          <w:b/>
        </w:rPr>
        <w:t>2.4.5 Устройства</w:t>
      </w:r>
    </w:p>
    <w:p w14:paraId="695EFEB5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22 и на рисунке 3.</w:t>
      </w:r>
    </w:p>
    <w:p w14:paraId="7C5E655A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4F1893" w14:paraId="7D11378B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4C633AB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15D02C4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6E3EDF8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4F1893" w14:paraId="0D71A788" w14:textId="77777777" w:rsidTr="004F1893">
        <w:trPr>
          <w:cantSplit/>
          <w:jc w:val="center"/>
        </w:trPr>
        <w:tc>
          <w:tcPr>
            <w:tcW w:w="3356" w:type="dxa"/>
            <w:vAlign w:val="center"/>
          </w:tcPr>
          <w:p w14:paraId="188CCE0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6CC99A9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0D3D8DB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4F1893" w14:paraId="5DD157EF" w14:textId="77777777" w:rsidTr="004F1893">
        <w:trPr>
          <w:cantSplit/>
          <w:jc w:val="center"/>
        </w:trPr>
        <w:tc>
          <w:tcPr>
            <w:tcW w:w="3356" w:type="dxa"/>
            <w:vAlign w:val="center"/>
          </w:tcPr>
          <w:p w14:paraId="5C34B2E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6CC0C92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3AF1803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4F1893" w14:paraId="1AE2CD40" w14:textId="77777777" w:rsidTr="004F1893">
        <w:trPr>
          <w:cantSplit/>
          <w:jc w:val="center"/>
        </w:trPr>
        <w:tc>
          <w:tcPr>
            <w:tcW w:w="3356" w:type="dxa"/>
            <w:vAlign w:val="center"/>
          </w:tcPr>
          <w:p w14:paraId="4327595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579C5A6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24458A9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4F1893" w14:paraId="26C30121" w14:textId="77777777" w:rsidTr="004F1893">
        <w:trPr>
          <w:cantSplit/>
          <w:jc w:val="center"/>
        </w:trPr>
        <w:tc>
          <w:tcPr>
            <w:tcW w:w="3356" w:type="dxa"/>
            <w:vAlign w:val="center"/>
          </w:tcPr>
          <w:p w14:paraId="09E8D68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447B07C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3EE65E7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220F192B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проблемного запроса вклад смартфонов почти равен вкладу компьютеров - человек ищет решение и с телефона (увидел ошибку в файле на ходу). Это учитывается при проектировании - страница с объяснение</w:t>
      </w:r>
      <w:r>
        <w:rPr>
          <w:sz w:val="28"/>
        </w:rPr>
        <w:t>м 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384559B8" w14:textId="77777777" w:rsidR="004F1893" w:rsidRDefault="00A9521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C0FCCBB" wp14:editId="652E1A0B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8FAC2D" w14:textId="77777777" w:rsidR="004F1893" w:rsidRDefault="00A9521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3DCD2D5D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иллюстрирует таблицу устройств - доли десктопов и смартфонов близки, доля планшетов незначительна.</w:t>
      </w:r>
    </w:p>
    <w:p w14:paraId="03521BA9" w14:textId="77777777" w:rsidR="004F1893" w:rsidRDefault="00A9521E">
      <w:pPr>
        <w:pStyle w:val="3"/>
        <w:spacing w:before="360" w:after="360" w:line="360" w:lineRule="exact"/>
        <w:ind w:firstLine="709"/>
      </w:pPr>
      <w:bookmarkStart w:id="25" w:name="_f86a39cddac1769eee2f139326c4d5e6820af67"/>
      <w:bookmarkEnd w:id="24"/>
      <w:r>
        <w:rPr>
          <w:b/>
        </w:rPr>
        <w:t>2.4.6 Структура намерений</w:t>
      </w:r>
    </w:p>
    <w:p w14:paraId="7FFBD1D2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23.</w:t>
      </w:r>
    </w:p>
    <w:p w14:paraId="7AAD64AB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23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3"/>
        <w:gridCol w:w="2181"/>
        <w:gridCol w:w="1305"/>
        <w:gridCol w:w="1305"/>
        <w:gridCol w:w="2181"/>
      </w:tblGrid>
      <w:tr w:rsidR="004F1893" w14:paraId="03736668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3" w:type="dxa"/>
            <w:vAlign w:val="center"/>
          </w:tcPr>
          <w:p w14:paraId="68FBDCF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181" w:type="dxa"/>
            <w:vAlign w:val="center"/>
          </w:tcPr>
          <w:p w14:paraId="21580E4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305" w:type="dxa"/>
            <w:vAlign w:val="center"/>
          </w:tcPr>
          <w:p w14:paraId="4A277B0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305" w:type="dxa"/>
            <w:vAlign w:val="center"/>
          </w:tcPr>
          <w:p w14:paraId="67A783D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181" w:type="dxa"/>
            <w:vAlign w:val="center"/>
          </w:tcPr>
          <w:p w14:paraId="207A008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4F1893" w14:paraId="0FEEAA92" w14:textId="77777777" w:rsidTr="004F1893">
        <w:trPr>
          <w:cantSplit/>
          <w:jc w:val="center"/>
        </w:trPr>
        <w:tc>
          <w:tcPr>
            <w:tcW w:w="2383" w:type="dxa"/>
            <w:vAlign w:val="center"/>
          </w:tcPr>
          <w:p w14:paraId="7D2C671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181" w:type="dxa"/>
            <w:vAlign w:val="center"/>
          </w:tcPr>
          <w:p w14:paraId="2B7AD55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305" w:type="dxa"/>
            <w:vAlign w:val="center"/>
          </w:tcPr>
          <w:p w14:paraId="225810B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305" w:type="dxa"/>
            <w:vAlign w:val="center"/>
          </w:tcPr>
          <w:p w14:paraId="27857A8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181" w:type="dxa"/>
            <w:vAlign w:val="center"/>
          </w:tcPr>
          <w:p w14:paraId="46BB065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4F1893" w14:paraId="424D880D" w14:textId="77777777" w:rsidTr="004F1893">
        <w:trPr>
          <w:cantSplit/>
          <w:jc w:val="center"/>
        </w:trPr>
        <w:tc>
          <w:tcPr>
            <w:tcW w:w="2383" w:type="dxa"/>
            <w:vAlign w:val="center"/>
          </w:tcPr>
          <w:p w14:paraId="521265A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181" w:type="dxa"/>
            <w:vAlign w:val="center"/>
          </w:tcPr>
          <w:p w14:paraId="26D27D8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305" w:type="dxa"/>
            <w:vAlign w:val="center"/>
          </w:tcPr>
          <w:p w14:paraId="74257C6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305" w:type="dxa"/>
            <w:vAlign w:val="center"/>
          </w:tcPr>
          <w:p w14:paraId="5D23552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181" w:type="dxa"/>
            <w:vAlign w:val="center"/>
          </w:tcPr>
          <w:p w14:paraId="2F85FD2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4F1893" w14:paraId="2FE0E471" w14:textId="77777777" w:rsidTr="004F1893">
        <w:trPr>
          <w:cantSplit/>
          <w:jc w:val="center"/>
        </w:trPr>
        <w:tc>
          <w:tcPr>
            <w:tcW w:w="2383" w:type="dxa"/>
            <w:vAlign w:val="center"/>
          </w:tcPr>
          <w:p w14:paraId="33692E1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181" w:type="dxa"/>
            <w:vAlign w:val="center"/>
          </w:tcPr>
          <w:p w14:paraId="651B151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05" w:type="dxa"/>
            <w:vAlign w:val="center"/>
          </w:tcPr>
          <w:p w14:paraId="5B058F5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305" w:type="dxa"/>
            <w:vAlign w:val="center"/>
          </w:tcPr>
          <w:p w14:paraId="7F58D0F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181" w:type="dxa"/>
            <w:vAlign w:val="center"/>
          </w:tcPr>
          <w:p w14:paraId="0D55CE8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4F1893" w14:paraId="5E130B08" w14:textId="77777777" w:rsidTr="004F1893">
        <w:trPr>
          <w:cantSplit/>
          <w:jc w:val="center"/>
        </w:trPr>
        <w:tc>
          <w:tcPr>
            <w:tcW w:w="2383" w:type="dxa"/>
            <w:vAlign w:val="center"/>
          </w:tcPr>
          <w:p w14:paraId="61A87CE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181" w:type="dxa"/>
            <w:vAlign w:val="center"/>
          </w:tcPr>
          <w:p w14:paraId="17CC3FB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05" w:type="dxa"/>
            <w:vAlign w:val="center"/>
          </w:tcPr>
          <w:p w14:paraId="11B5709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305" w:type="dxa"/>
            <w:vAlign w:val="center"/>
          </w:tcPr>
          <w:p w14:paraId="78ACA57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181" w:type="dxa"/>
            <w:vAlign w:val="center"/>
          </w:tcPr>
          <w:p w14:paraId="1254E64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4F1893" w14:paraId="1FA6C9D5" w14:textId="77777777" w:rsidTr="004F1893">
        <w:trPr>
          <w:cantSplit/>
          <w:jc w:val="center"/>
        </w:trPr>
        <w:tc>
          <w:tcPr>
            <w:tcW w:w="2383" w:type="dxa"/>
            <w:vAlign w:val="center"/>
          </w:tcPr>
          <w:p w14:paraId="1B9B189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181" w:type="dxa"/>
            <w:vAlign w:val="center"/>
          </w:tcPr>
          <w:p w14:paraId="2809F9F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305" w:type="dxa"/>
            <w:vAlign w:val="center"/>
          </w:tcPr>
          <w:p w14:paraId="21C6842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305" w:type="dxa"/>
            <w:vAlign w:val="center"/>
          </w:tcPr>
          <w:p w14:paraId="57C8410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181" w:type="dxa"/>
            <w:vAlign w:val="center"/>
          </w:tcPr>
          <w:p w14:paraId="38729AB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4F1893" w14:paraId="1AD4D437" w14:textId="77777777" w:rsidTr="004F1893">
        <w:trPr>
          <w:cantSplit/>
          <w:jc w:val="center"/>
        </w:trPr>
        <w:tc>
          <w:tcPr>
            <w:tcW w:w="2383" w:type="dxa"/>
            <w:vAlign w:val="center"/>
          </w:tcPr>
          <w:p w14:paraId="5C99B84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181" w:type="dxa"/>
            <w:vAlign w:val="center"/>
          </w:tcPr>
          <w:p w14:paraId="104096E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305" w:type="dxa"/>
            <w:vAlign w:val="center"/>
          </w:tcPr>
          <w:p w14:paraId="18EACEF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305" w:type="dxa"/>
            <w:vAlign w:val="center"/>
          </w:tcPr>
          <w:p w14:paraId="03130E3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181" w:type="dxa"/>
            <w:vAlign w:val="center"/>
          </w:tcPr>
          <w:p w14:paraId="0D15DD3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4F1893" w14:paraId="24CE5B85" w14:textId="77777777" w:rsidTr="004F1893">
        <w:trPr>
          <w:cantSplit/>
          <w:jc w:val="center"/>
        </w:trPr>
        <w:tc>
          <w:tcPr>
            <w:tcW w:w="2383" w:type="dxa"/>
            <w:vAlign w:val="center"/>
          </w:tcPr>
          <w:p w14:paraId="71DDF9C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181" w:type="dxa"/>
            <w:vAlign w:val="center"/>
          </w:tcPr>
          <w:p w14:paraId="6BC4B7B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305" w:type="dxa"/>
            <w:vAlign w:val="center"/>
          </w:tcPr>
          <w:p w14:paraId="74C8334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05" w:type="dxa"/>
            <w:vAlign w:val="center"/>
          </w:tcPr>
          <w:p w14:paraId="3F632DB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81" w:type="dxa"/>
            <w:vAlign w:val="center"/>
          </w:tcPr>
          <w:p w14:paraId="5ADE7F8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4F1893" w14:paraId="32C400F3" w14:textId="77777777" w:rsidTr="004F1893">
        <w:trPr>
          <w:cantSplit/>
          <w:jc w:val="center"/>
        </w:trPr>
        <w:tc>
          <w:tcPr>
            <w:tcW w:w="2383" w:type="dxa"/>
            <w:vAlign w:val="center"/>
          </w:tcPr>
          <w:p w14:paraId="1B99C72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(функция «Проверка данных»)</w:t>
            </w:r>
          </w:p>
        </w:tc>
        <w:tc>
          <w:tcPr>
            <w:tcW w:w="2181" w:type="dxa"/>
            <w:vAlign w:val="center"/>
          </w:tcPr>
          <w:p w14:paraId="7578C6E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305" w:type="dxa"/>
            <w:vAlign w:val="center"/>
          </w:tcPr>
          <w:p w14:paraId="35727EA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305" w:type="dxa"/>
            <w:vAlign w:val="center"/>
          </w:tcPr>
          <w:p w14:paraId="0472A41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181" w:type="dxa"/>
            <w:vAlign w:val="center"/>
          </w:tcPr>
          <w:p w14:paraId="3D0CE54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24653A4E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5A7A7583" w14:textId="77777777" w:rsidR="004F1893" w:rsidRDefault="00A9521E">
      <w:pPr>
        <w:pStyle w:val="3"/>
        <w:spacing w:before="360" w:after="360" w:line="360" w:lineRule="exact"/>
        <w:ind w:firstLine="709"/>
      </w:pPr>
      <w:bookmarkStart w:id="26" w:name="_896c96b5450959e17eb7d4835aab6f745758b3f"/>
      <w:bookmarkEnd w:id="25"/>
      <w:r>
        <w:rPr>
          <w:b/>
        </w:rPr>
        <w:t>2.4.7 Уровень интереса и балльная оценка</w:t>
      </w:r>
    </w:p>
    <w:p w14:paraId="26FAFEC1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24.</w:t>
      </w:r>
    </w:p>
    <w:p w14:paraId="060BF5A1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24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8"/>
        <w:gridCol w:w="2136"/>
        <w:gridCol w:w="2008"/>
        <w:gridCol w:w="1662"/>
        <w:gridCol w:w="1541"/>
      </w:tblGrid>
      <w:tr w:rsidR="004F1893" w14:paraId="6C52C50B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8" w:type="dxa"/>
            <w:vAlign w:val="center"/>
          </w:tcPr>
          <w:p w14:paraId="13DAC7D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36" w:type="dxa"/>
            <w:vAlign w:val="center"/>
          </w:tcPr>
          <w:p w14:paraId="4B31D00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2008" w:type="dxa"/>
            <w:vAlign w:val="center"/>
          </w:tcPr>
          <w:p w14:paraId="5106BAF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662" w:type="dxa"/>
            <w:vAlign w:val="center"/>
          </w:tcPr>
          <w:p w14:paraId="0A3E88F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541" w:type="dxa"/>
            <w:vAlign w:val="center"/>
          </w:tcPr>
          <w:p w14:paraId="1C1853C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4F1893" w14:paraId="7E23D843" w14:textId="77777777" w:rsidTr="004F1893">
        <w:trPr>
          <w:cantSplit/>
          <w:jc w:val="center"/>
        </w:trPr>
        <w:tc>
          <w:tcPr>
            <w:tcW w:w="2008" w:type="dxa"/>
            <w:vAlign w:val="center"/>
          </w:tcPr>
          <w:p w14:paraId="3E5E295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Объем релевантных запросов</w:t>
            </w:r>
          </w:p>
        </w:tc>
        <w:tc>
          <w:tcPr>
            <w:tcW w:w="2136" w:type="dxa"/>
            <w:vAlign w:val="center"/>
          </w:tcPr>
          <w:p w14:paraId="3D64A94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2008" w:type="dxa"/>
            <w:vAlign w:val="center"/>
          </w:tcPr>
          <w:p w14:paraId="59BEC4E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662" w:type="dxa"/>
            <w:vAlign w:val="center"/>
          </w:tcPr>
          <w:p w14:paraId="069405D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541" w:type="dxa"/>
            <w:vAlign w:val="center"/>
          </w:tcPr>
          <w:p w14:paraId="77B1E17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4F1893" w14:paraId="52870F42" w14:textId="77777777" w:rsidTr="004F1893">
        <w:trPr>
          <w:cantSplit/>
          <w:jc w:val="center"/>
        </w:trPr>
        <w:tc>
          <w:tcPr>
            <w:tcW w:w="2008" w:type="dxa"/>
            <w:vAlign w:val="center"/>
          </w:tcPr>
          <w:p w14:paraId="402C858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136" w:type="dxa"/>
            <w:vAlign w:val="center"/>
          </w:tcPr>
          <w:p w14:paraId="070BDB1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2008" w:type="dxa"/>
            <w:vAlign w:val="center"/>
          </w:tcPr>
          <w:p w14:paraId="6CE0168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662" w:type="dxa"/>
            <w:vAlign w:val="center"/>
          </w:tcPr>
          <w:p w14:paraId="6BCC525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541" w:type="dxa"/>
            <w:vAlign w:val="center"/>
          </w:tcPr>
          <w:p w14:paraId="187EC63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4F1893" w14:paraId="620DCD37" w14:textId="77777777" w:rsidTr="004F1893">
        <w:trPr>
          <w:cantSplit/>
          <w:jc w:val="center"/>
        </w:trPr>
        <w:tc>
          <w:tcPr>
            <w:tcW w:w="2008" w:type="dxa"/>
            <w:vAlign w:val="center"/>
          </w:tcPr>
          <w:p w14:paraId="22614AA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136" w:type="dxa"/>
            <w:vAlign w:val="center"/>
          </w:tcPr>
          <w:p w14:paraId="097A46F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 -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2008" w:type="dxa"/>
            <w:vAlign w:val="center"/>
          </w:tcPr>
          <w:p w14:paraId="3301E24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662" w:type="dxa"/>
            <w:vAlign w:val="center"/>
          </w:tcPr>
          <w:p w14:paraId="6A518DA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541" w:type="dxa"/>
            <w:vAlign w:val="center"/>
          </w:tcPr>
          <w:p w14:paraId="55B37EA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4F1893" w14:paraId="79042B03" w14:textId="77777777" w:rsidTr="004F1893">
        <w:trPr>
          <w:cantSplit/>
          <w:jc w:val="center"/>
        </w:trPr>
        <w:tc>
          <w:tcPr>
            <w:tcW w:w="2008" w:type="dxa"/>
            <w:vAlign w:val="center"/>
          </w:tcPr>
          <w:p w14:paraId="468691F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136" w:type="dxa"/>
            <w:vAlign w:val="center"/>
          </w:tcPr>
          <w:p w14:paraId="3399B80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2008" w:type="dxa"/>
            <w:vAlign w:val="center"/>
          </w:tcPr>
          <w:p w14:paraId="2B35801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662" w:type="dxa"/>
            <w:vAlign w:val="center"/>
          </w:tcPr>
          <w:p w14:paraId="3E80D2B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41" w:type="dxa"/>
            <w:vAlign w:val="center"/>
          </w:tcPr>
          <w:p w14:paraId="6F21A6A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4F1893" w14:paraId="62A9B59B" w14:textId="77777777" w:rsidTr="004F1893">
        <w:trPr>
          <w:cantSplit/>
          <w:jc w:val="center"/>
        </w:trPr>
        <w:tc>
          <w:tcPr>
            <w:tcW w:w="2008" w:type="dxa"/>
            <w:vAlign w:val="center"/>
          </w:tcPr>
          <w:p w14:paraId="2FF30F2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136" w:type="dxa"/>
            <w:vAlign w:val="center"/>
          </w:tcPr>
          <w:p w14:paraId="1A98DE6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2008" w:type="dxa"/>
            <w:vAlign w:val="center"/>
          </w:tcPr>
          <w:p w14:paraId="7599C93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662" w:type="dxa"/>
            <w:vAlign w:val="center"/>
          </w:tcPr>
          <w:p w14:paraId="27C9707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541" w:type="dxa"/>
            <w:vAlign w:val="center"/>
          </w:tcPr>
          <w:p w14:paraId="75EB65B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F1893" w14:paraId="27AF0D9C" w14:textId="77777777" w:rsidTr="004F1893">
        <w:trPr>
          <w:cantSplit/>
          <w:jc w:val="center"/>
        </w:trPr>
        <w:tc>
          <w:tcPr>
            <w:tcW w:w="2008" w:type="dxa"/>
            <w:vAlign w:val="center"/>
          </w:tcPr>
          <w:p w14:paraId="23A8E80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136" w:type="dxa"/>
            <w:vAlign w:val="center"/>
          </w:tcPr>
          <w:p w14:paraId="21DA43E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2008" w:type="dxa"/>
            <w:vAlign w:val="center"/>
          </w:tcPr>
          <w:p w14:paraId="4D6B322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662" w:type="dxa"/>
            <w:vAlign w:val="center"/>
          </w:tcPr>
          <w:p w14:paraId="2470087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541" w:type="dxa"/>
            <w:vAlign w:val="center"/>
          </w:tcPr>
          <w:p w14:paraId="79009DB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4F1893" w14:paraId="3956C2A9" w14:textId="77777777" w:rsidTr="004F1893">
        <w:trPr>
          <w:cantSplit/>
          <w:jc w:val="center"/>
        </w:trPr>
        <w:tc>
          <w:tcPr>
            <w:tcW w:w="2008" w:type="dxa"/>
            <w:vAlign w:val="center"/>
          </w:tcPr>
          <w:p w14:paraId="01A9E00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136" w:type="dxa"/>
            <w:vAlign w:val="center"/>
          </w:tcPr>
          <w:p w14:paraId="6D045BE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008" w:type="dxa"/>
            <w:vAlign w:val="center"/>
          </w:tcPr>
          <w:p w14:paraId="5B45EA2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62" w:type="dxa"/>
            <w:vAlign w:val="center"/>
          </w:tcPr>
          <w:p w14:paraId="2434EC0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541" w:type="dxa"/>
            <w:vAlign w:val="center"/>
          </w:tcPr>
          <w:p w14:paraId="1D50A1A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F1893" w14:paraId="09C2CE1D" w14:textId="77777777" w:rsidTr="004F1893">
        <w:trPr>
          <w:cantSplit/>
          <w:jc w:val="center"/>
        </w:trPr>
        <w:tc>
          <w:tcPr>
            <w:tcW w:w="2008" w:type="dxa"/>
            <w:vAlign w:val="center"/>
          </w:tcPr>
          <w:p w14:paraId="5076A74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136" w:type="dxa"/>
            <w:vAlign w:val="center"/>
          </w:tcPr>
          <w:p w14:paraId="72FD5A5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2008" w:type="dxa"/>
            <w:vAlign w:val="center"/>
          </w:tcPr>
          <w:p w14:paraId="7C7F90D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662" w:type="dxa"/>
            <w:vAlign w:val="center"/>
          </w:tcPr>
          <w:p w14:paraId="44E5B02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541" w:type="dxa"/>
            <w:vAlign w:val="center"/>
          </w:tcPr>
          <w:p w14:paraId="3AA291D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4F1893" w14:paraId="0CF5BCDD" w14:textId="77777777" w:rsidTr="004F1893">
        <w:trPr>
          <w:cantSplit/>
          <w:jc w:val="center"/>
        </w:trPr>
        <w:tc>
          <w:tcPr>
            <w:tcW w:w="2008" w:type="dxa"/>
            <w:vAlign w:val="center"/>
          </w:tcPr>
          <w:p w14:paraId="1169E78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(пять уровней)</w:t>
            </w:r>
          </w:p>
        </w:tc>
        <w:tc>
          <w:tcPr>
            <w:tcW w:w="2136" w:type="dxa"/>
            <w:vAlign w:val="center"/>
          </w:tcPr>
          <w:p w14:paraId="26E5153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2008" w:type="dxa"/>
            <w:vAlign w:val="center"/>
          </w:tcPr>
          <w:p w14:paraId="3D6AD42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662" w:type="dxa"/>
            <w:vAlign w:val="center"/>
          </w:tcPr>
          <w:p w14:paraId="46592CA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541" w:type="dxa"/>
            <w:vAlign w:val="center"/>
          </w:tcPr>
          <w:p w14:paraId="6613497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4A5B15F8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 о пороговых значениях. Уровень 0 - менее 100 запросов за год, 1 - 100-999, 2 - 1 000-9 999, 3 - 10 000 и более. Остальные критерии оценены по правилам таблицы методики. Оценки показываю</w:t>
      </w:r>
      <w:r>
        <w:rPr>
          <w:sz w:val="28"/>
        </w:rPr>
        <w:t>т, что в России интерес рабочий, но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2366A0F7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</w:t>
      </w:r>
      <w:r>
        <w:rPr>
          <w:sz w:val="28"/>
        </w:rPr>
        <w:t>льный шаблон анализа (таблица 25).</w:t>
      </w:r>
    </w:p>
    <w:p w14:paraId="3339DD5A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25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6"/>
        <w:gridCol w:w="1369"/>
        <w:gridCol w:w="1380"/>
        <w:gridCol w:w="2267"/>
        <w:gridCol w:w="2313"/>
      </w:tblGrid>
      <w:tr w:rsidR="004F1893" w14:paraId="228588F6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6" w:type="dxa"/>
            <w:vAlign w:val="center"/>
          </w:tcPr>
          <w:p w14:paraId="4DED935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369" w:type="dxa"/>
            <w:vAlign w:val="center"/>
          </w:tcPr>
          <w:p w14:paraId="2E39918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380" w:type="dxa"/>
            <w:vAlign w:val="center"/>
          </w:tcPr>
          <w:p w14:paraId="7190884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267" w:type="dxa"/>
            <w:vAlign w:val="center"/>
          </w:tcPr>
          <w:p w14:paraId="50C8503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313" w:type="dxa"/>
            <w:vAlign w:val="center"/>
          </w:tcPr>
          <w:p w14:paraId="2FBA8B7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F1893" w14:paraId="41416BCC" w14:textId="77777777" w:rsidTr="004F1893">
        <w:trPr>
          <w:cantSplit/>
          <w:jc w:val="center"/>
        </w:trPr>
        <w:tc>
          <w:tcPr>
            <w:tcW w:w="2026" w:type="dxa"/>
            <w:vAlign w:val="center"/>
          </w:tcPr>
          <w:p w14:paraId="77E3FD5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369" w:type="dxa"/>
            <w:vAlign w:val="center"/>
          </w:tcPr>
          <w:p w14:paraId="007AC06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380" w:type="dxa"/>
            <w:vAlign w:val="center"/>
          </w:tcPr>
          <w:p w14:paraId="0033381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267" w:type="dxa"/>
            <w:vAlign w:val="center"/>
          </w:tcPr>
          <w:p w14:paraId="47FA63B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313" w:type="dxa"/>
            <w:vAlign w:val="center"/>
          </w:tcPr>
          <w:p w14:paraId="6BD0B87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4F1893" w14:paraId="1436E3C4" w14:textId="77777777" w:rsidTr="004F1893">
        <w:trPr>
          <w:cantSplit/>
          <w:jc w:val="center"/>
        </w:trPr>
        <w:tc>
          <w:tcPr>
            <w:tcW w:w="2026" w:type="dxa"/>
            <w:vAlign w:val="center"/>
          </w:tcPr>
          <w:p w14:paraId="05D13E5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1369" w:type="dxa"/>
            <w:vAlign w:val="center"/>
          </w:tcPr>
          <w:p w14:paraId="475233A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380" w:type="dxa"/>
            <w:vAlign w:val="center"/>
          </w:tcPr>
          <w:p w14:paraId="37954F0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7" w:type="dxa"/>
            <w:vAlign w:val="center"/>
          </w:tcPr>
          <w:p w14:paraId="7605E84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313" w:type="dxa"/>
            <w:vAlign w:val="center"/>
          </w:tcPr>
          <w:p w14:paraId="5BACEE1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4F1893" w14:paraId="433EE453" w14:textId="77777777" w:rsidTr="004F1893">
        <w:trPr>
          <w:cantSplit/>
          <w:jc w:val="center"/>
        </w:trPr>
        <w:tc>
          <w:tcPr>
            <w:tcW w:w="2026" w:type="dxa"/>
            <w:vAlign w:val="center"/>
          </w:tcPr>
          <w:p w14:paraId="18CC8FE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369" w:type="dxa"/>
            <w:vAlign w:val="center"/>
          </w:tcPr>
          <w:p w14:paraId="7AB93F2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380" w:type="dxa"/>
            <w:vAlign w:val="center"/>
          </w:tcPr>
          <w:p w14:paraId="2FB8716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267" w:type="dxa"/>
            <w:vAlign w:val="center"/>
          </w:tcPr>
          <w:p w14:paraId="51E3DCD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313" w:type="dxa"/>
            <w:vAlign w:val="center"/>
          </w:tcPr>
          <w:p w14:paraId="2D9B8B6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4F1893" w14:paraId="257CC0B4" w14:textId="77777777" w:rsidTr="004F1893">
        <w:trPr>
          <w:cantSplit/>
          <w:jc w:val="center"/>
        </w:trPr>
        <w:tc>
          <w:tcPr>
            <w:tcW w:w="2026" w:type="dxa"/>
            <w:vAlign w:val="center"/>
          </w:tcPr>
          <w:p w14:paraId="5ECA270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369" w:type="dxa"/>
            <w:vAlign w:val="center"/>
          </w:tcPr>
          <w:p w14:paraId="0C493B4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380" w:type="dxa"/>
            <w:vAlign w:val="center"/>
          </w:tcPr>
          <w:p w14:paraId="7074AC1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267" w:type="dxa"/>
            <w:vAlign w:val="center"/>
          </w:tcPr>
          <w:p w14:paraId="46FA2A1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313" w:type="dxa"/>
            <w:vAlign w:val="center"/>
          </w:tcPr>
          <w:p w14:paraId="062DC8C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4F1893" w14:paraId="4F707F60" w14:textId="77777777" w:rsidTr="004F1893">
        <w:trPr>
          <w:cantSplit/>
          <w:jc w:val="center"/>
        </w:trPr>
        <w:tc>
          <w:tcPr>
            <w:tcW w:w="2026" w:type="dxa"/>
            <w:vAlign w:val="center"/>
          </w:tcPr>
          <w:p w14:paraId="3DF992A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369" w:type="dxa"/>
            <w:vAlign w:val="center"/>
          </w:tcPr>
          <w:p w14:paraId="2A7B112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380" w:type="dxa"/>
            <w:vAlign w:val="center"/>
          </w:tcPr>
          <w:p w14:paraId="4E4D661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267" w:type="dxa"/>
            <w:vAlign w:val="center"/>
          </w:tcPr>
          <w:p w14:paraId="0A51B22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313" w:type="dxa"/>
            <w:vAlign w:val="center"/>
          </w:tcPr>
          <w:p w14:paraId="7B2B83E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4F1893" w14:paraId="6C2CC73A" w14:textId="77777777" w:rsidTr="004F1893">
        <w:trPr>
          <w:cantSplit/>
          <w:jc w:val="center"/>
        </w:trPr>
        <w:tc>
          <w:tcPr>
            <w:tcW w:w="2026" w:type="dxa"/>
            <w:vAlign w:val="center"/>
          </w:tcPr>
          <w:p w14:paraId="29D357E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369" w:type="dxa"/>
            <w:vAlign w:val="center"/>
          </w:tcPr>
          <w:p w14:paraId="2BE0CE9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380" w:type="dxa"/>
            <w:vAlign w:val="center"/>
          </w:tcPr>
          <w:p w14:paraId="6A62C9E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267" w:type="dxa"/>
            <w:vAlign w:val="center"/>
          </w:tcPr>
          <w:p w14:paraId="6AE97D1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313" w:type="dxa"/>
            <w:vAlign w:val="center"/>
          </w:tcPr>
          <w:p w14:paraId="1A7095B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4F1893" w14:paraId="4AB833B2" w14:textId="77777777" w:rsidTr="004F1893">
        <w:trPr>
          <w:cantSplit/>
          <w:jc w:val="center"/>
        </w:trPr>
        <w:tc>
          <w:tcPr>
            <w:tcW w:w="2026" w:type="dxa"/>
            <w:vAlign w:val="center"/>
          </w:tcPr>
          <w:p w14:paraId="0CE3E0E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369" w:type="dxa"/>
            <w:vAlign w:val="center"/>
          </w:tcPr>
          <w:p w14:paraId="1D38AA7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380" w:type="dxa"/>
            <w:vAlign w:val="center"/>
          </w:tcPr>
          <w:p w14:paraId="21F0137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267" w:type="dxa"/>
            <w:vAlign w:val="center"/>
          </w:tcPr>
          <w:p w14:paraId="122852B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313" w:type="dxa"/>
            <w:vAlign w:val="center"/>
          </w:tcPr>
          <w:p w14:paraId="2FFAFC9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17A41885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 - в России наблюдается умер</w:t>
      </w:r>
      <w:r>
        <w:rPr>
          <w:sz w:val="28"/>
        </w:rPr>
        <w:t xml:space="preserve">енный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</w:t>
      </w:r>
      <w:r>
        <w:rPr>
          <w:sz w:val="28"/>
        </w:rPr>
        <w:t>выявляет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0D4D6C87" w14:textId="77777777" w:rsidR="004F1893" w:rsidRDefault="00A9521E">
      <w:pPr>
        <w:pStyle w:val="2"/>
        <w:spacing w:before="360" w:after="360" w:line="360" w:lineRule="exact"/>
        <w:ind w:firstLine="709"/>
      </w:pPr>
      <w:bookmarkStart w:id="27" w:name="_289b4a4a2cbe49041de81d0475856288f28b347"/>
      <w:bookmarkStart w:id="28" w:name="_Toc242217777"/>
      <w:bookmarkEnd w:id="26"/>
      <w:bookmarkEnd w:id="18"/>
      <w:r>
        <w:rPr>
          <w:b/>
          <w:sz w:val="28"/>
        </w:rPr>
        <w:t>2.5 Выгрузки и контроль качества</w:t>
      </w:r>
      <w:bookmarkEnd w:id="28"/>
    </w:p>
    <w:p w14:paraId="6E493215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выгр</w:t>
      </w:r>
      <w:r>
        <w:rPr>
          <w:sz w:val="28"/>
        </w:rPr>
        <w:t xml:space="preserve">узка записана в журнал с параметрами выборки (таблица 26). Минимальный набор из пяти выгрузок по методике [4] выполнен -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27).</w:t>
      </w:r>
    </w:p>
    <w:p w14:paraId="091354EE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26 – Журнал </w:t>
      </w:r>
      <w:r>
        <w:rPr>
          <w:sz w:val="28"/>
        </w:rPr>
        <w:t>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"/>
        <w:gridCol w:w="758"/>
        <w:gridCol w:w="1701"/>
        <w:gridCol w:w="1912"/>
        <w:gridCol w:w="3555"/>
        <w:gridCol w:w="1193"/>
      </w:tblGrid>
      <w:tr w:rsidR="004F1893" w14:paraId="00EA03AE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4" w:type="dxa"/>
            <w:vAlign w:val="center"/>
          </w:tcPr>
          <w:p w14:paraId="45ADE75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764" w:type="dxa"/>
            <w:vAlign w:val="center"/>
          </w:tcPr>
          <w:p w14:paraId="3B907C8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718" w:type="dxa"/>
            <w:vAlign w:val="center"/>
          </w:tcPr>
          <w:p w14:paraId="3106EA7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931" w:type="dxa"/>
            <w:vAlign w:val="center"/>
          </w:tcPr>
          <w:p w14:paraId="715CB3E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3593" w:type="dxa"/>
            <w:vAlign w:val="center"/>
          </w:tcPr>
          <w:p w14:paraId="0C6DE63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204" w:type="dxa"/>
            <w:vAlign w:val="center"/>
          </w:tcPr>
          <w:p w14:paraId="6F25318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4F1893" w14:paraId="2DFF3305" w14:textId="77777777" w:rsidTr="004F1893">
        <w:trPr>
          <w:cantSplit/>
          <w:jc w:val="center"/>
        </w:trPr>
        <w:tc>
          <w:tcPr>
            <w:tcW w:w="144" w:type="dxa"/>
            <w:vAlign w:val="center"/>
          </w:tcPr>
          <w:p w14:paraId="2C9BD29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64" w:type="dxa"/>
            <w:vAlign w:val="center"/>
          </w:tcPr>
          <w:p w14:paraId="70EB0DC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047B5FC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931" w:type="dxa"/>
            <w:vAlign w:val="center"/>
          </w:tcPr>
          <w:p w14:paraId="0C14EE4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3593" w:type="dxa"/>
            <w:vAlign w:val="center"/>
          </w:tcPr>
          <w:p w14:paraId="1A0666C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204" w:type="dxa"/>
            <w:vAlign w:val="center"/>
          </w:tcPr>
          <w:p w14:paraId="02A278C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4F1893" w14:paraId="4C6D5DC3" w14:textId="77777777" w:rsidTr="004F1893">
        <w:trPr>
          <w:cantSplit/>
          <w:jc w:val="center"/>
        </w:trPr>
        <w:tc>
          <w:tcPr>
            <w:tcW w:w="144" w:type="dxa"/>
            <w:vAlign w:val="center"/>
          </w:tcPr>
          <w:p w14:paraId="3255156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64" w:type="dxa"/>
            <w:vAlign w:val="center"/>
          </w:tcPr>
          <w:p w14:paraId="0523891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3F4FA57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931" w:type="dxa"/>
            <w:vAlign w:val="center"/>
          </w:tcPr>
          <w:p w14:paraId="6D8C1CE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3593" w:type="dxa"/>
            <w:vAlign w:val="center"/>
          </w:tcPr>
          <w:p w14:paraId="333D8CC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204" w:type="dxa"/>
            <w:vAlign w:val="center"/>
          </w:tcPr>
          <w:p w14:paraId="5B4DA2D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4F1893" w14:paraId="58B24474" w14:textId="77777777" w:rsidTr="004F1893">
        <w:trPr>
          <w:cantSplit/>
          <w:jc w:val="center"/>
        </w:trPr>
        <w:tc>
          <w:tcPr>
            <w:tcW w:w="144" w:type="dxa"/>
            <w:vAlign w:val="center"/>
          </w:tcPr>
          <w:p w14:paraId="1AB2D02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64" w:type="dxa"/>
            <w:vAlign w:val="center"/>
          </w:tcPr>
          <w:p w14:paraId="58E7C7C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4EE8CB5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1" w:type="dxa"/>
            <w:vAlign w:val="center"/>
          </w:tcPr>
          <w:p w14:paraId="53CD36C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3593" w:type="dxa"/>
            <w:vAlign w:val="center"/>
          </w:tcPr>
          <w:p w14:paraId="02BB1AE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204" w:type="dxa"/>
            <w:vAlign w:val="center"/>
          </w:tcPr>
          <w:p w14:paraId="5F04DD7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4F1893" w14:paraId="70D14363" w14:textId="77777777" w:rsidTr="004F1893">
        <w:trPr>
          <w:cantSplit/>
          <w:jc w:val="center"/>
        </w:trPr>
        <w:tc>
          <w:tcPr>
            <w:tcW w:w="144" w:type="dxa"/>
            <w:vAlign w:val="center"/>
          </w:tcPr>
          <w:p w14:paraId="49F8F58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64" w:type="dxa"/>
            <w:vAlign w:val="center"/>
          </w:tcPr>
          <w:p w14:paraId="6EEFF84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0714E3D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931" w:type="dxa"/>
            <w:vAlign w:val="center"/>
          </w:tcPr>
          <w:p w14:paraId="4776329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3593" w:type="dxa"/>
            <w:vAlign w:val="center"/>
          </w:tcPr>
          <w:p w14:paraId="1C7F58C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204" w:type="dxa"/>
            <w:vAlign w:val="center"/>
          </w:tcPr>
          <w:p w14:paraId="5C7E355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4F1893" w14:paraId="010794FC" w14:textId="77777777" w:rsidTr="004F1893">
        <w:trPr>
          <w:cantSplit/>
          <w:jc w:val="center"/>
        </w:trPr>
        <w:tc>
          <w:tcPr>
            <w:tcW w:w="144" w:type="dxa"/>
            <w:vAlign w:val="center"/>
          </w:tcPr>
          <w:p w14:paraId="271325A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64" w:type="dxa"/>
            <w:vAlign w:val="center"/>
          </w:tcPr>
          <w:p w14:paraId="2499294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22D2457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931" w:type="dxa"/>
            <w:vAlign w:val="center"/>
          </w:tcPr>
          <w:p w14:paraId="77BECB0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3593" w:type="dxa"/>
            <w:vAlign w:val="center"/>
          </w:tcPr>
          <w:p w14:paraId="6D80AB1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204" w:type="dxa"/>
            <w:vAlign w:val="center"/>
          </w:tcPr>
          <w:p w14:paraId="7C310E8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4F1893" w14:paraId="2DA2F675" w14:textId="77777777" w:rsidTr="004F1893">
        <w:trPr>
          <w:cantSplit/>
          <w:jc w:val="center"/>
        </w:trPr>
        <w:tc>
          <w:tcPr>
            <w:tcW w:w="144" w:type="dxa"/>
            <w:vAlign w:val="center"/>
          </w:tcPr>
          <w:p w14:paraId="1AEB3AB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64" w:type="dxa"/>
            <w:vAlign w:val="center"/>
          </w:tcPr>
          <w:p w14:paraId="4D38A75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1179B68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931" w:type="dxa"/>
            <w:vAlign w:val="center"/>
          </w:tcPr>
          <w:p w14:paraId="055C0E1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3593" w:type="dxa"/>
            <w:vAlign w:val="center"/>
          </w:tcPr>
          <w:p w14:paraId="3795794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204" w:type="dxa"/>
            <w:vAlign w:val="center"/>
          </w:tcPr>
          <w:p w14:paraId="7C5A420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4F1893" w14:paraId="2597C215" w14:textId="77777777" w:rsidTr="004F1893">
        <w:trPr>
          <w:cantSplit/>
          <w:jc w:val="center"/>
        </w:trPr>
        <w:tc>
          <w:tcPr>
            <w:tcW w:w="144" w:type="dxa"/>
            <w:vAlign w:val="center"/>
          </w:tcPr>
          <w:p w14:paraId="5FD5B51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764" w:type="dxa"/>
            <w:vAlign w:val="center"/>
          </w:tcPr>
          <w:p w14:paraId="2491950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000F7E5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931" w:type="dxa"/>
            <w:vAlign w:val="center"/>
          </w:tcPr>
          <w:p w14:paraId="6D6FBEE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3593" w:type="dxa"/>
            <w:vAlign w:val="center"/>
          </w:tcPr>
          <w:p w14:paraId="72FB8D3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204" w:type="dxa"/>
            <w:vAlign w:val="center"/>
          </w:tcPr>
          <w:p w14:paraId="3764803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4F1893" w14:paraId="20C82802" w14:textId="77777777" w:rsidTr="004F1893">
        <w:trPr>
          <w:cantSplit/>
          <w:jc w:val="center"/>
        </w:trPr>
        <w:tc>
          <w:tcPr>
            <w:tcW w:w="144" w:type="dxa"/>
            <w:vAlign w:val="center"/>
          </w:tcPr>
          <w:p w14:paraId="49FD5C0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64" w:type="dxa"/>
            <w:vAlign w:val="center"/>
          </w:tcPr>
          <w:p w14:paraId="17C0151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3EF5F51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931" w:type="dxa"/>
            <w:vAlign w:val="center"/>
          </w:tcPr>
          <w:p w14:paraId="7CC73B4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3593" w:type="dxa"/>
            <w:vAlign w:val="center"/>
          </w:tcPr>
          <w:p w14:paraId="023921A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204" w:type="dxa"/>
            <w:vAlign w:val="center"/>
          </w:tcPr>
          <w:p w14:paraId="64CCD30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4F1893" w14:paraId="350E86E8" w14:textId="77777777" w:rsidTr="004F1893">
        <w:trPr>
          <w:cantSplit/>
          <w:jc w:val="center"/>
        </w:trPr>
        <w:tc>
          <w:tcPr>
            <w:tcW w:w="144" w:type="dxa"/>
            <w:vAlign w:val="center"/>
          </w:tcPr>
          <w:p w14:paraId="39B3A04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764" w:type="dxa"/>
            <w:vAlign w:val="center"/>
          </w:tcPr>
          <w:p w14:paraId="3B17BB0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186FA89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931" w:type="dxa"/>
            <w:vAlign w:val="center"/>
          </w:tcPr>
          <w:p w14:paraId="0EA415B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3593" w:type="dxa"/>
            <w:vAlign w:val="center"/>
          </w:tcPr>
          <w:p w14:paraId="47E17A9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204" w:type="dxa"/>
            <w:vAlign w:val="center"/>
          </w:tcPr>
          <w:p w14:paraId="3029221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4F1893" w14:paraId="3687D5AD" w14:textId="77777777" w:rsidTr="004F1893">
        <w:trPr>
          <w:cantSplit/>
          <w:jc w:val="center"/>
        </w:trPr>
        <w:tc>
          <w:tcPr>
            <w:tcW w:w="144" w:type="dxa"/>
            <w:vAlign w:val="center"/>
          </w:tcPr>
          <w:p w14:paraId="095A39F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764" w:type="dxa"/>
            <w:vAlign w:val="center"/>
          </w:tcPr>
          <w:p w14:paraId="656F723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7F7E1AA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931" w:type="dxa"/>
            <w:vAlign w:val="center"/>
          </w:tcPr>
          <w:p w14:paraId="23D21F2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3593" w:type="dxa"/>
            <w:vAlign w:val="center"/>
          </w:tcPr>
          <w:p w14:paraId="4F0155D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204" w:type="dxa"/>
            <w:vAlign w:val="center"/>
          </w:tcPr>
          <w:p w14:paraId="0147B21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4F1893" w14:paraId="679BA190" w14:textId="77777777" w:rsidTr="004F1893">
        <w:trPr>
          <w:cantSplit/>
          <w:jc w:val="center"/>
        </w:trPr>
        <w:tc>
          <w:tcPr>
            <w:tcW w:w="144" w:type="dxa"/>
            <w:vAlign w:val="center"/>
          </w:tcPr>
          <w:p w14:paraId="141D25F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764" w:type="dxa"/>
            <w:vAlign w:val="center"/>
          </w:tcPr>
          <w:p w14:paraId="3D464B0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718" w:type="dxa"/>
            <w:vAlign w:val="center"/>
          </w:tcPr>
          <w:p w14:paraId="4CB9EEC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931" w:type="dxa"/>
            <w:vAlign w:val="center"/>
          </w:tcPr>
          <w:p w14:paraId="140A96A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3593" w:type="dxa"/>
            <w:vAlign w:val="center"/>
          </w:tcPr>
          <w:p w14:paraId="75421AE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204" w:type="dxa"/>
            <w:vAlign w:val="center"/>
          </w:tcPr>
          <w:p w14:paraId="040FA78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4F1893" w14:paraId="62473555" w14:textId="77777777" w:rsidTr="004F1893">
        <w:trPr>
          <w:cantSplit/>
          <w:jc w:val="center"/>
        </w:trPr>
        <w:tc>
          <w:tcPr>
            <w:tcW w:w="144" w:type="dxa"/>
            <w:vAlign w:val="center"/>
          </w:tcPr>
          <w:p w14:paraId="58920D3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764" w:type="dxa"/>
            <w:vAlign w:val="center"/>
          </w:tcPr>
          <w:p w14:paraId="7612EDF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718" w:type="dxa"/>
            <w:vAlign w:val="center"/>
          </w:tcPr>
          <w:p w14:paraId="4F412DB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931" w:type="dxa"/>
            <w:vAlign w:val="center"/>
          </w:tcPr>
          <w:p w14:paraId="1284D7A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3593" w:type="dxa"/>
            <w:vAlign w:val="center"/>
          </w:tcPr>
          <w:p w14:paraId="0D50C36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204" w:type="dxa"/>
            <w:vAlign w:val="center"/>
          </w:tcPr>
          <w:p w14:paraId="6E66368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4F1893" w14:paraId="578B9B11" w14:textId="77777777" w:rsidTr="004F1893">
        <w:trPr>
          <w:cantSplit/>
          <w:jc w:val="center"/>
        </w:trPr>
        <w:tc>
          <w:tcPr>
            <w:tcW w:w="144" w:type="dxa"/>
            <w:vAlign w:val="center"/>
          </w:tcPr>
          <w:p w14:paraId="60D5D89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764" w:type="dxa"/>
            <w:vAlign w:val="center"/>
          </w:tcPr>
          <w:p w14:paraId="06E3FDF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718" w:type="dxa"/>
            <w:vAlign w:val="center"/>
          </w:tcPr>
          <w:p w14:paraId="7392BB0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931" w:type="dxa"/>
            <w:vAlign w:val="center"/>
          </w:tcPr>
          <w:p w14:paraId="5F1DF4A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3593" w:type="dxa"/>
            <w:vAlign w:val="center"/>
          </w:tcPr>
          <w:p w14:paraId="1B3E8C5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204" w:type="dxa"/>
            <w:vAlign w:val="center"/>
          </w:tcPr>
          <w:p w14:paraId="499AED3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21C8C294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2DDD74B8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27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2659"/>
        <w:gridCol w:w="2213"/>
        <w:gridCol w:w="1441"/>
        <w:gridCol w:w="2362"/>
      </w:tblGrid>
      <w:tr w:rsidR="004F1893" w14:paraId="475885D1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23D37F3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59" w:type="dxa"/>
            <w:vAlign w:val="center"/>
          </w:tcPr>
          <w:p w14:paraId="03C4996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13" w:type="dxa"/>
            <w:vAlign w:val="center"/>
          </w:tcPr>
          <w:p w14:paraId="283CF8C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41" w:type="dxa"/>
            <w:vAlign w:val="center"/>
          </w:tcPr>
          <w:p w14:paraId="461FC7C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62" w:type="dxa"/>
            <w:vAlign w:val="center"/>
          </w:tcPr>
          <w:p w14:paraId="4C3FD19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4F1893" w14:paraId="75C586B8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2A12755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659" w:type="dxa"/>
            <w:vAlign w:val="center"/>
          </w:tcPr>
          <w:p w14:paraId="212CA9A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13" w:type="dxa"/>
            <w:vAlign w:val="center"/>
          </w:tcPr>
          <w:p w14:paraId="4976439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41" w:type="dxa"/>
            <w:vAlign w:val="center"/>
          </w:tcPr>
          <w:p w14:paraId="590BC75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62" w:type="dxa"/>
            <w:vAlign w:val="center"/>
          </w:tcPr>
          <w:p w14:paraId="33EBBD2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4F1893" w14:paraId="4777A402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35CE281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59" w:type="dxa"/>
            <w:vAlign w:val="center"/>
          </w:tcPr>
          <w:p w14:paraId="40E5063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13" w:type="dxa"/>
            <w:vAlign w:val="center"/>
          </w:tcPr>
          <w:p w14:paraId="2D2D7D7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41" w:type="dxa"/>
            <w:vAlign w:val="center"/>
          </w:tcPr>
          <w:p w14:paraId="4532611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62" w:type="dxa"/>
            <w:vAlign w:val="center"/>
          </w:tcPr>
          <w:p w14:paraId="38C3B80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4F1893" w14:paraId="35960973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53DBB4C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59" w:type="dxa"/>
            <w:vAlign w:val="center"/>
          </w:tcPr>
          <w:p w14:paraId="2EB3C84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 - 13 запросов</w:t>
            </w:r>
          </w:p>
        </w:tc>
        <w:tc>
          <w:tcPr>
            <w:tcW w:w="2213" w:type="dxa"/>
            <w:vAlign w:val="center"/>
          </w:tcPr>
          <w:p w14:paraId="42183C2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41" w:type="dxa"/>
            <w:vAlign w:val="center"/>
          </w:tcPr>
          <w:p w14:paraId="36C808D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62" w:type="dxa"/>
            <w:vAlign w:val="center"/>
          </w:tcPr>
          <w:p w14:paraId="33072EA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4F1893" w14:paraId="1E269BA9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57F5448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59" w:type="dxa"/>
            <w:vAlign w:val="center"/>
          </w:tcPr>
          <w:p w14:paraId="7752373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 - те же запросы</w:t>
            </w:r>
          </w:p>
        </w:tc>
        <w:tc>
          <w:tcPr>
            <w:tcW w:w="2213" w:type="dxa"/>
            <w:vAlign w:val="center"/>
          </w:tcPr>
          <w:p w14:paraId="281D532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41" w:type="dxa"/>
            <w:vAlign w:val="center"/>
          </w:tcPr>
          <w:p w14:paraId="080D050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62" w:type="dxa"/>
            <w:vAlign w:val="center"/>
          </w:tcPr>
          <w:p w14:paraId="76866D9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4F1893" w14:paraId="6FF0CA22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4A2E749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59" w:type="dxa"/>
            <w:vAlign w:val="center"/>
          </w:tcPr>
          <w:p w14:paraId="733BA8A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 - четыре запроса</w:t>
            </w:r>
          </w:p>
        </w:tc>
        <w:tc>
          <w:tcPr>
            <w:tcW w:w="2213" w:type="dxa"/>
            <w:vAlign w:val="center"/>
          </w:tcPr>
          <w:p w14:paraId="52C2332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41" w:type="dxa"/>
            <w:vAlign w:val="center"/>
          </w:tcPr>
          <w:p w14:paraId="7F30942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62" w:type="dxa"/>
            <w:vAlign w:val="center"/>
          </w:tcPr>
          <w:p w14:paraId="05B0EFE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03876A4C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7D05A778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28).</w:t>
      </w:r>
    </w:p>
    <w:p w14:paraId="5CF699D5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28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2"/>
        <w:gridCol w:w="1372"/>
        <w:gridCol w:w="4031"/>
      </w:tblGrid>
      <w:tr w:rsidR="004F1893" w14:paraId="2E3B648F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1" w:type="dxa"/>
            <w:vAlign w:val="center"/>
          </w:tcPr>
          <w:p w14:paraId="7B78684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72" w:type="dxa"/>
            <w:vAlign w:val="center"/>
          </w:tcPr>
          <w:p w14:paraId="55464FB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031" w:type="dxa"/>
            <w:vAlign w:val="center"/>
          </w:tcPr>
          <w:p w14:paraId="056C7E7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F1893" w14:paraId="62F65F5B" w14:textId="77777777" w:rsidTr="004F1893">
        <w:trPr>
          <w:cantSplit/>
          <w:jc w:val="center"/>
        </w:trPr>
        <w:tc>
          <w:tcPr>
            <w:tcW w:w="3951" w:type="dxa"/>
            <w:vAlign w:val="center"/>
          </w:tcPr>
          <w:p w14:paraId="378D7B9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372" w:type="dxa"/>
            <w:vAlign w:val="center"/>
          </w:tcPr>
          <w:p w14:paraId="49CA5DA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7378237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4F1893" w14:paraId="4CE57672" w14:textId="77777777" w:rsidTr="004F1893">
        <w:trPr>
          <w:cantSplit/>
          <w:jc w:val="center"/>
        </w:trPr>
        <w:tc>
          <w:tcPr>
            <w:tcW w:w="3951" w:type="dxa"/>
            <w:vAlign w:val="center"/>
          </w:tcPr>
          <w:p w14:paraId="20B5041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372" w:type="dxa"/>
            <w:vAlign w:val="center"/>
          </w:tcPr>
          <w:p w14:paraId="5B6AE4F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31" w:type="dxa"/>
            <w:vAlign w:val="center"/>
          </w:tcPr>
          <w:p w14:paraId="2EDF705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4F1893" w14:paraId="182EF8F8" w14:textId="77777777" w:rsidTr="004F1893">
        <w:trPr>
          <w:cantSplit/>
          <w:jc w:val="center"/>
        </w:trPr>
        <w:tc>
          <w:tcPr>
            <w:tcW w:w="3951" w:type="dxa"/>
            <w:vAlign w:val="center"/>
          </w:tcPr>
          <w:p w14:paraId="19FDE02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372" w:type="dxa"/>
            <w:vAlign w:val="center"/>
          </w:tcPr>
          <w:p w14:paraId="3B8C67B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1472EE5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4F1893" w14:paraId="3B074B5C" w14:textId="77777777" w:rsidTr="004F1893">
        <w:trPr>
          <w:cantSplit/>
          <w:jc w:val="center"/>
        </w:trPr>
        <w:tc>
          <w:tcPr>
            <w:tcW w:w="3951" w:type="dxa"/>
            <w:vAlign w:val="center"/>
          </w:tcPr>
          <w:p w14:paraId="5D1208C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372" w:type="dxa"/>
            <w:vAlign w:val="center"/>
          </w:tcPr>
          <w:p w14:paraId="17E6929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03930A8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4F1893" w14:paraId="41DE4CB2" w14:textId="77777777" w:rsidTr="004F1893">
        <w:trPr>
          <w:cantSplit/>
          <w:jc w:val="center"/>
        </w:trPr>
        <w:tc>
          <w:tcPr>
            <w:tcW w:w="3951" w:type="dxa"/>
            <w:vAlign w:val="center"/>
          </w:tcPr>
          <w:p w14:paraId="21E2E75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372" w:type="dxa"/>
            <w:vAlign w:val="center"/>
          </w:tcPr>
          <w:p w14:paraId="18D26D3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5BB4CB0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4F1893" w14:paraId="720958AC" w14:textId="77777777" w:rsidTr="004F1893">
        <w:trPr>
          <w:cantSplit/>
          <w:jc w:val="center"/>
        </w:trPr>
        <w:tc>
          <w:tcPr>
            <w:tcW w:w="3951" w:type="dxa"/>
            <w:vAlign w:val="center"/>
          </w:tcPr>
          <w:p w14:paraId="0831317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сравниваются данные с разными настройками</w:t>
            </w:r>
          </w:p>
        </w:tc>
        <w:tc>
          <w:tcPr>
            <w:tcW w:w="1372" w:type="dxa"/>
            <w:vAlign w:val="center"/>
          </w:tcPr>
          <w:p w14:paraId="624466A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75239B4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4F1893" w14:paraId="2BA6335F" w14:textId="77777777" w:rsidTr="004F1893">
        <w:trPr>
          <w:cantSplit/>
          <w:jc w:val="center"/>
        </w:trPr>
        <w:tc>
          <w:tcPr>
            <w:tcW w:w="3951" w:type="dxa"/>
            <w:vAlign w:val="center"/>
          </w:tcPr>
          <w:p w14:paraId="6B9BA2D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372" w:type="dxa"/>
            <w:vAlign w:val="center"/>
          </w:tcPr>
          <w:p w14:paraId="4CC1E7C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31" w:type="dxa"/>
            <w:vAlign w:val="center"/>
          </w:tcPr>
          <w:p w14:paraId="45E635A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4F1893" w14:paraId="7642DD95" w14:textId="77777777" w:rsidTr="004F1893">
        <w:trPr>
          <w:cantSplit/>
          <w:jc w:val="center"/>
        </w:trPr>
        <w:tc>
          <w:tcPr>
            <w:tcW w:w="3951" w:type="dxa"/>
            <w:vAlign w:val="center"/>
          </w:tcPr>
          <w:p w14:paraId="220D913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372" w:type="dxa"/>
            <w:vAlign w:val="center"/>
          </w:tcPr>
          <w:p w14:paraId="7D88AC5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7F47883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4F1893" w14:paraId="67E7DF94" w14:textId="77777777" w:rsidTr="004F1893">
        <w:trPr>
          <w:cantSplit/>
          <w:jc w:val="center"/>
        </w:trPr>
        <w:tc>
          <w:tcPr>
            <w:tcW w:w="3951" w:type="dxa"/>
            <w:vAlign w:val="center"/>
          </w:tcPr>
          <w:p w14:paraId="7E3B915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372" w:type="dxa"/>
            <w:vAlign w:val="center"/>
          </w:tcPr>
          <w:p w14:paraId="4E43AC5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1536870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4F1893" w14:paraId="3B903FBE" w14:textId="77777777" w:rsidTr="004F1893">
        <w:trPr>
          <w:cantSplit/>
          <w:jc w:val="center"/>
        </w:trPr>
        <w:tc>
          <w:tcPr>
            <w:tcW w:w="3951" w:type="dxa"/>
            <w:vAlign w:val="center"/>
          </w:tcPr>
          <w:p w14:paraId="4579132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372" w:type="dxa"/>
            <w:vAlign w:val="center"/>
          </w:tcPr>
          <w:p w14:paraId="50E05F3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4AB2771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27EA3C4F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 -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601865D5" w14:textId="77777777" w:rsidR="004F1893" w:rsidRDefault="00A9521E">
      <w:pPr>
        <w:pStyle w:val="2"/>
        <w:spacing w:before="360" w:after="360" w:line="360" w:lineRule="exact"/>
        <w:ind w:firstLine="709"/>
      </w:pPr>
      <w:bookmarkStart w:id="29" w:name="_b5e957c0226c7383ed6c6e4b16693f12410128a"/>
      <w:bookmarkStart w:id="30" w:name="_Toc242217778"/>
      <w:bookmarkEnd w:id="27"/>
      <w:r>
        <w:rPr>
          <w:b/>
          <w:sz w:val="28"/>
        </w:rPr>
        <w:lastRenderedPageBreak/>
        <w:t>2.6 Тренд, сезонность и деловые циклы</w:t>
      </w:r>
      <w:bookmarkEnd w:id="30"/>
    </w:p>
    <w:p w14:paraId="230792FE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Оценка устойчивой динамики, </w:t>
      </w:r>
      <w:r>
        <w:rPr>
          <w:sz w:val="28"/>
        </w:rPr>
        <w:t>сезонности и циклов выполняется по месячным рядам - для кластеров запросов определяются тренд, повторяющиеся месячные пики и отклонения от трендово-сезонного уровня.</w:t>
      </w:r>
    </w:p>
    <w:p w14:paraId="749EE25A" w14:textId="77777777" w:rsidR="004F1893" w:rsidRDefault="00A9521E">
      <w:pPr>
        <w:pStyle w:val="3"/>
        <w:spacing w:before="360" w:after="360" w:line="360" w:lineRule="exact"/>
        <w:ind w:firstLine="709"/>
      </w:pPr>
      <w:bookmarkStart w:id="31" w:name="_f595168358b82c30031f1ad608d7c1b789673f2"/>
      <w:r>
        <w:rPr>
          <w:b/>
        </w:rPr>
        <w:t>2.6.1 Подготовка рядов</w:t>
      </w:r>
    </w:p>
    <w:p w14:paraId="0E5E8CDC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месячн</w:t>
      </w:r>
      <w:r>
        <w:rPr>
          <w:sz w:val="28"/>
        </w:rPr>
        <w:t xml:space="preserve">ым, ряды Вордстата сведены в кластеры. Работа выполнена двумя способами -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[4]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допущени</w:t>
      </w:r>
      <w:r>
        <w:rPr>
          <w:sz w:val="28"/>
        </w:rPr>
        <w:t>я приведены в таблице 29.</w:t>
      </w:r>
    </w:p>
    <w:p w14:paraId="5C4E98A1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29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598"/>
        <w:gridCol w:w="3818"/>
      </w:tblGrid>
      <w:tr w:rsidR="004F1893" w14:paraId="392C61D7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9" w:type="dxa"/>
            <w:vAlign w:val="center"/>
          </w:tcPr>
          <w:p w14:paraId="4E4247F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598" w:type="dxa"/>
            <w:vAlign w:val="center"/>
          </w:tcPr>
          <w:p w14:paraId="5FD04CD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18" w:type="dxa"/>
            <w:vAlign w:val="center"/>
          </w:tcPr>
          <w:p w14:paraId="551F9F3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4F1893" w14:paraId="0D9B50F3" w14:textId="77777777" w:rsidTr="004F1893">
        <w:trPr>
          <w:cantSplit/>
          <w:jc w:val="center"/>
        </w:trPr>
        <w:tc>
          <w:tcPr>
            <w:tcW w:w="1939" w:type="dxa"/>
            <w:vAlign w:val="center"/>
          </w:tcPr>
          <w:p w14:paraId="76B252E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598" w:type="dxa"/>
            <w:vAlign w:val="center"/>
          </w:tcPr>
          <w:p w14:paraId="3223C4B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18" w:type="dxa"/>
            <w:vAlign w:val="center"/>
          </w:tcPr>
          <w:p w14:paraId="213F1F2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4F1893" w14:paraId="2A926517" w14:textId="77777777" w:rsidTr="004F1893">
        <w:trPr>
          <w:cantSplit/>
          <w:jc w:val="center"/>
        </w:trPr>
        <w:tc>
          <w:tcPr>
            <w:tcW w:w="1939" w:type="dxa"/>
            <w:vAlign w:val="center"/>
          </w:tcPr>
          <w:p w14:paraId="1A7D20B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598" w:type="dxa"/>
            <w:vAlign w:val="center"/>
          </w:tcPr>
          <w:p w14:paraId="4D5CED4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18" w:type="dxa"/>
            <w:vAlign w:val="center"/>
          </w:tcPr>
          <w:p w14:paraId="0107FD7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 - 10.2</w:t>
            </w:r>
            <w:r>
              <w:rPr>
                <w:sz w:val="24"/>
              </w:rPr>
              <w:t>021-09.2026, 60 месяцев (предел шаблона)</w:t>
            </w:r>
          </w:p>
        </w:tc>
      </w:tr>
      <w:tr w:rsidR="004F1893" w14:paraId="0B6302E7" w14:textId="77777777" w:rsidTr="004F1893">
        <w:trPr>
          <w:cantSplit/>
          <w:jc w:val="center"/>
        </w:trPr>
        <w:tc>
          <w:tcPr>
            <w:tcW w:w="1939" w:type="dxa"/>
            <w:vAlign w:val="center"/>
          </w:tcPr>
          <w:p w14:paraId="4D3CEE0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598" w:type="dxa"/>
            <w:vAlign w:val="center"/>
          </w:tcPr>
          <w:p w14:paraId="35859E7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18" w:type="dxa"/>
            <w:vAlign w:val="center"/>
          </w:tcPr>
          <w:p w14:paraId="621CF15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4F1893" w14:paraId="0B75E42C" w14:textId="77777777" w:rsidTr="004F1893">
        <w:trPr>
          <w:cantSplit/>
          <w:jc w:val="center"/>
        </w:trPr>
        <w:tc>
          <w:tcPr>
            <w:tcW w:w="1939" w:type="dxa"/>
            <w:vAlign w:val="center"/>
          </w:tcPr>
          <w:p w14:paraId="7073142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Вордстата</w:t>
            </w:r>
          </w:p>
        </w:tc>
        <w:tc>
          <w:tcPr>
            <w:tcW w:w="3598" w:type="dxa"/>
            <w:vAlign w:val="center"/>
          </w:tcPr>
          <w:p w14:paraId="09D9443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 -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</w:t>
            </w:r>
            <w:r>
              <w:rPr>
                <w:sz w:val="24"/>
              </w:rPr>
              <w:t xml:space="preserve">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18" w:type="dxa"/>
            <w:vAlign w:val="center"/>
          </w:tcPr>
          <w:p w14:paraId="6F1B757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4F1893" w14:paraId="108D3316" w14:textId="77777777" w:rsidTr="004F1893">
        <w:trPr>
          <w:cantSplit/>
          <w:jc w:val="center"/>
        </w:trPr>
        <w:tc>
          <w:tcPr>
            <w:tcW w:w="1939" w:type="dxa"/>
            <w:vAlign w:val="center"/>
          </w:tcPr>
          <w:p w14:paraId="44BF175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</w:t>
            </w:r>
            <w:r>
              <w:rPr>
                <w:sz w:val="24"/>
              </w:rPr>
              <w:t>дстата</w:t>
            </w:r>
          </w:p>
        </w:tc>
        <w:tc>
          <w:tcPr>
            <w:tcW w:w="3598" w:type="dxa"/>
            <w:vAlign w:val="center"/>
          </w:tcPr>
          <w:p w14:paraId="71F0518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18" w:type="dxa"/>
            <w:vAlign w:val="center"/>
          </w:tcPr>
          <w:p w14:paraId="2B73B25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4F1893" w14:paraId="75570FC2" w14:textId="77777777" w:rsidTr="004F1893">
        <w:trPr>
          <w:cantSplit/>
          <w:jc w:val="center"/>
        </w:trPr>
        <w:tc>
          <w:tcPr>
            <w:tcW w:w="1939" w:type="dxa"/>
            <w:vAlign w:val="center"/>
          </w:tcPr>
          <w:p w14:paraId="13ED7C0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598" w:type="dxa"/>
            <w:vAlign w:val="center"/>
          </w:tcPr>
          <w:p w14:paraId="18BCED3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</w:t>
            </w:r>
            <w:r>
              <w:rPr>
                <w:sz w:val="24"/>
              </w:rPr>
              <w:t>именено один раз - кластер В, 09.2026 (1 069 запросов заменены на 56)</w:t>
            </w:r>
          </w:p>
        </w:tc>
        <w:tc>
          <w:tcPr>
            <w:tcW w:w="3818" w:type="dxa"/>
            <w:vAlign w:val="center"/>
          </w:tcPr>
          <w:p w14:paraId="22E63A4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» (4 388) выбросом не признан (менее чем втрое выше следующего значения кластера Б) и оставлен </w:t>
            </w:r>
            <w:r>
              <w:rPr>
                <w:sz w:val="24"/>
              </w:rPr>
              <w:t>как событие</w:t>
            </w:r>
          </w:p>
        </w:tc>
      </w:tr>
      <w:tr w:rsidR="004F1893" w14:paraId="7B6858EF" w14:textId="77777777" w:rsidTr="004F1893">
        <w:trPr>
          <w:cantSplit/>
          <w:jc w:val="center"/>
        </w:trPr>
        <w:tc>
          <w:tcPr>
            <w:tcW w:w="1939" w:type="dxa"/>
            <w:vAlign w:val="center"/>
          </w:tcPr>
          <w:p w14:paraId="28046E6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Территории рядов</w:t>
            </w:r>
          </w:p>
        </w:tc>
        <w:tc>
          <w:tcPr>
            <w:tcW w:w="3598" w:type="dxa"/>
            <w:vAlign w:val="center"/>
          </w:tcPr>
          <w:p w14:paraId="4D0B3E1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18" w:type="dxa"/>
            <w:vAlign w:val="center"/>
          </w:tcPr>
          <w:p w14:paraId="435A547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4F1893" w14:paraId="0C87A378" w14:textId="77777777" w:rsidTr="004F1893">
        <w:trPr>
          <w:cantSplit/>
          <w:jc w:val="center"/>
        </w:trPr>
        <w:tc>
          <w:tcPr>
            <w:tcW w:w="1939" w:type="dxa"/>
            <w:vAlign w:val="center"/>
          </w:tcPr>
          <w:p w14:paraId="6D28CFF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598" w:type="dxa"/>
            <w:vAlign w:val="center"/>
          </w:tcPr>
          <w:p w14:paraId="51C0373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18" w:type="dxa"/>
            <w:vAlign w:val="center"/>
          </w:tcPr>
          <w:p w14:paraId="5612064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4A96E59F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 - ряды двух сервисов относятся к разным терри</w:t>
      </w:r>
      <w:r>
        <w:rPr>
          <w:sz w:val="28"/>
        </w:rPr>
        <w:t>ториям,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19F3D2FD" w14:textId="77777777" w:rsidR="004F1893" w:rsidRDefault="00A9521E">
      <w:pPr>
        <w:pStyle w:val="3"/>
        <w:spacing w:before="360" w:after="360" w:line="360" w:lineRule="exact"/>
        <w:ind w:firstLine="709"/>
      </w:pPr>
      <w:bookmarkStart w:id="32" w:name="_95ccd1014f7cde071d3654dffc780579a7479b8"/>
      <w:bookmarkEnd w:id="31"/>
      <w:r>
        <w:rPr>
          <w:b/>
        </w:rPr>
        <w:t xml:space="preserve">2.6.2 Расчет по </w:t>
      </w:r>
      <w:r>
        <w:rPr>
          <w:b/>
          <w:i/>
        </w:rPr>
        <w:t>Excel</w:t>
      </w:r>
      <w:r>
        <w:rPr>
          <w:b/>
        </w:rPr>
        <w:t>-шаблону</w:t>
      </w:r>
    </w:p>
    <w:p w14:paraId="39F1FFAA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30.</w:t>
      </w:r>
    </w:p>
    <w:p w14:paraId="13E9E8BD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30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4F1893" w14:paraId="41B2F863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0F92552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7BDA9A3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0C5B9F1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31F28D6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412822D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3BCCFA8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4F1893" w14:paraId="1D0ACDDC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09EFB96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4CA9145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D7E189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982EBB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6E98C90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66508A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4F1893" w14:paraId="0792E237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428831E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7DEE977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4534E34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1900062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30F95E4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69A2047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4F1893" w14:paraId="75F3C2B7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28FD114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0F8D8F1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44B7303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42C14CB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0CA85B0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31B7DF0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4F1893" w14:paraId="7653711A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2381E90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49D4B56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003F71A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1CF6FF1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4AA4C16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2D9CE03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4F1893" w14:paraId="5C6D3D12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7A26F6B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43D2D51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0A44D54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0DB5DD8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15015A3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FEFC53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4F1893" w14:paraId="2D5B8D92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65CCCC0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7CBB34D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34E77E0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2FDA2BC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5FCF5B3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30EA737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4F1893" w14:paraId="52313484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2C52D38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0089084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240F74C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7FFF6F6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05618C7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0A574CF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4F1893" w14:paraId="4BA8BEE6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44B8850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75D4CFB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0031555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7FA44E9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5D68AC9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13B2C12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4F1893" w14:paraId="6F808C1A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23B04D3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3D8EA0F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23C17B0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509A3CF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4822E0F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7D1D7E3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4F1893" w14:paraId="320FC5E0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318BA63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5574BE6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7AB8A21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182F738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6F6F987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2738332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2226E045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48766BE4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31 и на рисунке 5.</w:t>
      </w:r>
    </w:p>
    <w:p w14:paraId="0215E5D8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31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7"/>
        <w:gridCol w:w="1608"/>
        <w:gridCol w:w="2050"/>
        <w:gridCol w:w="1950"/>
        <w:gridCol w:w="1230"/>
        <w:gridCol w:w="1230"/>
      </w:tblGrid>
      <w:tr w:rsidR="004F1893" w14:paraId="73267C8F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6" w:type="dxa"/>
            <w:vAlign w:val="center"/>
          </w:tcPr>
          <w:p w14:paraId="1D1F450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08" w:type="dxa"/>
            <w:vAlign w:val="center"/>
          </w:tcPr>
          <w:p w14:paraId="53A88BF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50" w:type="dxa"/>
            <w:vAlign w:val="center"/>
          </w:tcPr>
          <w:p w14:paraId="040E72D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 -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50" w:type="dxa"/>
            <w:vAlign w:val="center"/>
          </w:tcPr>
          <w:p w14:paraId="3957D84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 - только Вордстат</w:t>
            </w:r>
          </w:p>
        </w:tc>
        <w:tc>
          <w:tcPr>
            <w:tcW w:w="1230" w:type="dxa"/>
            <w:vAlign w:val="center"/>
          </w:tcPr>
          <w:p w14:paraId="7A11DF0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30" w:type="dxa"/>
            <w:vAlign w:val="center"/>
          </w:tcPr>
          <w:p w14:paraId="1AA626A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4F1893" w14:paraId="52452EAE" w14:textId="77777777" w:rsidTr="004F1893">
        <w:trPr>
          <w:cantSplit/>
          <w:jc w:val="center"/>
        </w:trPr>
        <w:tc>
          <w:tcPr>
            <w:tcW w:w="1286" w:type="dxa"/>
            <w:vAlign w:val="center"/>
          </w:tcPr>
          <w:p w14:paraId="26855F4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08" w:type="dxa"/>
            <w:vAlign w:val="center"/>
          </w:tcPr>
          <w:p w14:paraId="65A40A4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50" w:type="dxa"/>
            <w:vAlign w:val="center"/>
          </w:tcPr>
          <w:p w14:paraId="612AC1B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50" w:type="dxa"/>
            <w:vAlign w:val="center"/>
          </w:tcPr>
          <w:p w14:paraId="40579D9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30" w:type="dxa"/>
            <w:vAlign w:val="center"/>
          </w:tcPr>
          <w:p w14:paraId="7C44B41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30" w:type="dxa"/>
            <w:vAlign w:val="center"/>
          </w:tcPr>
          <w:p w14:paraId="72BCDBB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4F1893" w14:paraId="5465764E" w14:textId="77777777" w:rsidTr="004F1893">
        <w:trPr>
          <w:cantSplit/>
          <w:jc w:val="center"/>
        </w:trPr>
        <w:tc>
          <w:tcPr>
            <w:tcW w:w="1286" w:type="dxa"/>
            <w:vAlign w:val="center"/>
          </w:tcPr>
          <w:p w14:paraId="431C9C2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08" w:type="dxa"/>
            <w:vAlign w:val="center"/>
          </w:tcPr>
          <w:p w14:paraId="3B9F874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50" w:type="dxa"/>
            <w:vAlign w:val="center"/>
          </w:tcPr>
          <w:p w14:paraId="72161D2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50" w:type="dxa"/>
            <w:vAlign w:val="center"/>
          </w:tcPr>
          <w:p w14:paraId="5568C03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30" w:type="dxa"/>
            <w:vAlign w:val="center"/>
          </w:tcPr>
          <w:p w14:paraId="2EA2415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30" w:type="dxa"/>
            <w:vAlign w:val="center"/>
          </w:tcPr>
          <w:p w14:paraId="21B268A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4F1893" w14:paraId="45408B97" w14:textId="77777777" w:rsidTr="004F1893">
        <w:trPr>
          <w:cantSplit/>
          <w:jc w:val="center"/>
        </w:trPr>
        <w:tc>
          <w:tcPr>
            <w:tcW w:w="1286" w:type="dxa"/>
            <w:vAlign w:val="center"/>
          </w:tcPr>
          <w:p w14:paraId="53786B8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08" w:type="dxa"/>
            <w:vAlign w:val="center"/>
          </w:tcPr>
          <w:p w14:paraId="4DC2B23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50" w:type="dxa"/>
            <w:vAlign w:val="center"/>
          </w:tcPr>
          <w:p w14:paraId="413B2E4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50" w:type="dxa"/>
            <w:vAlign w:val="center"/>
          </w:tcPr>
          <w:p w14:paraId="166B859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30" w:type="dxa"/>
            <w:vAlign w:val="center"/>
          </w:tcPr>
          <w:p w14:paraId="35F1520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30" w:type="dxa"/>
            <w:vAlign w:val="center"/>
          </w:tcPr>
          <w:p w14:paraId="05E5357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4F1893" w14:paraId="4F88EB34" w14:textId="77777777" w:rsidTr="004F1893">
        <w:trPr>
          <w:cantSplit/>
          <w:jc w:val="center"/>
        </w:trPr>
        <w:tc>
          <w:tcPr>
            <w:tcW w:w="1286" w:type="dxa"/>
            <w:vAlign w:val="center"/>
          </w:tcPr>
          <w:p w14:paraId="583801A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08" w:type="dxa"/>
            <w:vAlign w:val="center"/>
          </w:tcPr>
          <w:p w14:paraId="77A3A5A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50" w:type="dxa"/>
            <w:vAlign w:val="center"/>
          </w:tcPr>
          <w:p w14:paraId="5C15DC0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50" w:type="dxa"/>
            <w:vAlign w:val="center"/>
          </w:tcPr>
          <w:p w14:paraId="4DA761A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30" w:type="dxa"/>
            <w:vAlign w:val="center"/>
          </w:tcPr>
          <w:p w14:paraId="2959D40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30" w:type="dxa"/>
            <w:vAlign w:val="center"/>
          </w:tcPr>
          <w:p w14:paraId="7626F4C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4F1893" w14:paraId="4F735EED" w14:textId="77777777" w:rsidTr="004F1893">
        <w:trPr>
          <w:cantSplit/>
          <w:jc w:val="center"/>
        </w:trPr>
        <w:tc>
          <w:tcPr>
            <w:tcW w:w="1286" w:type="dxa"/>
            <w:vAlign w:val="center"/>
          </w:tcPr>
          <w:p w14:paraId="52B4083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08" w:type="dxa"/>
            <w:vAlign w:val="center"/>
          </w:tcPr>
          <w:p w14:paraId="5FAC66D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50" w:type="dxa"/>
            <w:vAlign w:val="center"/>
          </w:tcPr>
          <w:p w14:paraId="73F25B2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50" w:type="dxa"/>
            <w:vAlign w:val="center"/>
          </w:tcPr>
          <w:p w14:paraId="339F326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30" w:type="dxa"/>
            <w:vAlign w:val="center"/>
          </w:tcPr>
          <w:p w14:paraId="7D5E118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30" w:type="dxa"/>
            <w:vAlign w:val="center"/>
          </w:tcPr>
          <w:p w14:paraId="1CD26B8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4F1893" w14:paraId="52417BDB" w14:textId="77777777" w:rsidTr="004F1893">
        <w:trPr>
          <w:cantSplit/>
          <w:jc w:val="center"/>
        </w:trPr>
        <w:tc>
          <w:tcPr>
            <w:tcW w:w="1286" w:type="dxa"/>
            <w:vAlign w:val="center"/>
          </w:tcPr>
          <w:p w14:paraId="180D77E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608" w:type="dxa"/>
            <w:vAlign w:val="center"/>
          </w:tcPr>
          <w:p w14:paraId="57BC94A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50" w:type="dxa"/>
            <w:vAlign w:val="center"/>
          </w:tcPr>
          <w:p w14:paraId="78A0BBE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50" w:type="dxa"/>
            <w:vAlign w:val="center"/>
          </w:tcPr>
          <w:p w14:paraId="4955DEA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30" w:type="dxa"/>
            <w:vAlign w:val="center"/>
          </w:tcPr>
          <w:p w14:paraId="7E4B234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30" w:type="dxa"/>
            <w:vAlign w:val="center"/>
          </w:tcPr>
          <w:p w14:paraId="2396262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4F1893" w14:paraId="6D4C06A1" w14:textId="77777777" w:rsidTr="004F1893">
        <w:trPr>
          <w:cantSplit/>
          <w:jc w:val="center"/>
        </w:trPr>
        <w:tc>
          <w:tcPr>
            <w:tcW w:w="1286" w:type="dxa"/>
            <w:vAlign w:val="center"/>
          </w:tcPr>
          <w:p w14:paraId="35395F6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08" w:type="dxa"/>
            <w:vAlign w:val="center"/>
          </w:tcPr>
          <w:p w14:paraId="750E640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50" w:type="dxa"/>
            <w:vAlign w:val="center"/>
          </w:tcPr>
          <w:p w14:paraId="44218BA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50" w:type="dxa"/>
            <w:vAlign w:val="center"/>
          </w:tcPr>
          <w:p w14:paraId="55F6AD2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30" w:type="dxa"/>
            <w:vAlign w:val="center"/>
          </w:tcPr>
          <w:p w14:paraId="735E83B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30" w:type="dxa"/>
            <w:vAlign w:val="center"/>
          </w:tcPr>
          <w:p w14:paraId="0BEF102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4F1893" w14:paraId="6BA21B13" w14:textId="77777777" w:rsidTr="004F1893">
        <w:trPr>
          <w:cantSplit/>
          <w:jc w:val="center"/>
        </w:trPr>
        <w:tc>
          <w:tcPr>
            <w:tcW w:w="1286" w:type="dxa"/>
            <w:vAlign w:val="center"/>
          </w:tcPr>
          <w:p w14:paraId="18A7337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08" w:type="dxa"/>
            <w:vAlign w:val="center"/>
          </w:tcPr>
          <w:p w14:paraId="616F3CE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50" w:type="dxa"/>
            <w:vAlign w:val="center"/>
          </w:tcPr>
          <w:p w14:paraId="0380DC8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50" w:type="dxa"/>
            <w:vAlign w:val="center"/>
          </w:tcPr>
          <w:p w14:paraId="0199537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30" w:type="dxa"/>
            <w:vAlign w:val="center"/>
          </w:tcPr>
          <w:p w14:paraId="7223614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30" w:type="dxa"/>
            <w:vAlign w:val="center"/>
          </w:tcPr>
          <w:p w14:paraId="5256EBD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4F1893" w14:paraId="05F20563" w14:textId="77777777" w:rsidTr="004F1893">
        <w:trPr>
          <w:cantSplit/>
          <w:jc w:val="center"/>
        </w:trPr>
        <w:tc>
          <w:tcPr>
            <w:tcW w:w="1286" w:type="dxa"/>
            <w:vAlign w:val="center"/>
          </w:tcPr>
          <w:p w14:paraId="44F599C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08" w:type="dxa"/>
            <w:vAlign w:val="center"/>
          </w:tcPr>
          <w:p w14:paraId="1D19DE2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50" w:type="dxa"/>
            <w:vAlign w:val="center"/>
          </w:tcPr>
          <w:p w14:paraId="046D77F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50" w:type="dxa"/>
            <w:vAlign w:val="center"/>
          </w:tcPr>
          <w:p w14:paraId="769FC56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30" w:type="dxa"/>
            <w:vAlign w:val="center"/>
          </w:tcPr>
          <w:p w14:paraId="6A64BA4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30" w:type="dxa"/>
            <w:vAlign w:val="center"/>
          </w:tcPr>
          <w:p w14:paraId="354A7ED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4F1893" w14:paraId="77AC07E6" w14:textId="77777777" w:rsidTr="004F1893">
        <w:trPr>
          <w:cantSplit/>
          <w:jc w:val="center"/>
        </w:trPr>
        <w:tc>
          <w:tcPr>
            <w:tcW w:w="1286" w:type="dxa"/>
            <w:vAlign w:val="center"/>
          </w:tcPr>
          <w:p w14:paraId="30C5484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08" w:type="dxa"/>
            <w:vAlign w:val="center"/>
          </w:tcPr>
          <w:p w14:paraId="1B73D20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50" w:type="dxa"/>
            <w:vAlign w:val="center"/>
          </w:tcPr>
          <w:p w14:paraId="454CE30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50" w:type="dxa"/>
            <w:vAlign w:val="center"/>
          </w:tcPr>
          <w:p w14:paraId="31AF76B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30" w:type="dxa"/>
            <w:vAlign w:val="center"/>
          </w:tcPr>
          <w:p w14:paraId="336B04A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30" w:type="dxa"/>
            <w:vAlign w:val="center"/>
          </w:tcPr>
          <w:p w14:paraId="2B9E6C4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4F1893" w14:paraId="4EF2ADE9" w14:textId="77777777" w:rsidTr="004F1893">
        <w:trPr>
          <w:cantSplit/>
          <w:jc w:val="center"/>
        </w:trPr>
        <w:tc>
          <w:tcPr>
            <w:tcW w:w="1286" w:type="dxa"/>
            <w:vAlign w:val="center"/>
          </w:tcPr>
          <w:p w14:paraId="1DB8004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08" w:type="dxa"/>
            <w:vAlign w:val="center"/>
          </w:tcPr>
          <w:p w14:paraId="36EFC29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50" w:type="dxa"/>
            <w:vAlign w:val="center"/>
          </w:tcPr>
          <w:p w14:paraId="27080A8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50" w:type="dxa"/>
            <w:vAlign w:val="center"/>
          </w:tcPr>
          <w:p w14:paraId="7A89567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30" w:type="dxa"/>
            <w:vAlign w:val="center"/>
          </w:tcPr>
          <w:p w14:paraId="01C77A5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30" w:type="dxa"/>
            <w:vAlign w:val="center"/>
          </w:tcPr>
          <w:p w14:paraId="5CAC096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4F1893" w14:paraId="4B9BD21B" w14:textId="77777777" w:rsidTr="004F1893">
        <w:trPr>
          <w:cantSplit/>
          <w:jc w:val="center"/>
        </w:trPr>
        <w:tc>
          <w:tcPr>
            <w:tcW w:w="1286" w:type="dxa"/>
            <w:vAlign w:val="center"/>
          </w:tcPr>
          <w:p w14:paraId="4F06922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08" w:type="dxa"/>
            <w:vAlign w:val="center"/>
          </w:tcPr>
          <w:p w14:paraId="4A22633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50" w:type="dxa"/>
            <w:vAlign w:val="center"/>
          </w:tcPr>
          <w:p w14:paraId="244649B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50" w:type="dxa"/>
            <w:vAlign w:val="center"/>
          </w:tcPr>
          <w:p w14:paraId="3787E06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30" w:type="dxa"/>
            <w:vAlign w:val="center"/>
          </w:tcPr>
          <w:p w14:paraId="72B8BC3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30" w:type="dxa"/>
            <w:vAlign w:val="center"/>
          </w:tcPr>
          <w:p w14:paraId="341959E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33D83D10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 -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 - история ряда короче трех лет, интерес начался в</w:t>
      </w:r>
      <w:r>
        <w:rPr>
          <w:sz w:val="28"/>
        </w:rPr>
        <w:t xml:space="preserve"> 2023 г. [4].</w:t>
      </w:r>
    </w:p>
    <w:p w14:paraId="09AB4DD5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0BD58EA4" w14:textId="77777777" w:rsidR="004F1893" w:rsidRDefault="00A9521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4A9F85B" wp14:editId="77A98529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CDEE24" w14:textId="77777777" w:rsidR="004F1893" w:rsidRDefault="00A9521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69359645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показаны месячные значения и скользящая средняя за 12 месяцев. </w:t>
      </w:r>
      <w:r>
        <w:rPr>
          <w:sz w:val="28"/>
        </w:rPr>
        <w:t xml:space="preserve">В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</w:t>
      </w:r>
      <w:r>
        <w:rPr>
          <w:sz w:val="28"/>
        </w:rPr>
        <w:t>должает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47D2C1F0" w14:textId="77777777" w:rsidR="004F1893" w:rsidRDefault="00A9521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D666863" wp14:editId="1CBF666C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66EB1A" w14:textId="77777777" w:rsidR="004F1893" w:rsidRDefault="00A9521E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36563942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Красные столбцы отмечают месяцы с индексом 110 и выше, синие - ниже 90. Для кластеров</w:t>
      </w:r>
      <w:r>
        <w:rPr>
          <w:sz w:val="28"/>
        </w:rPr>
        <w:t xml:space="preserve"> 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24DF79B6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Отклонения от трендово-сезонного уровня </w:t>
      </w:r>
      <w:r>
        <w:rPr>
          <w:sz w:val="28"/>
        </w:rPr>
        <w:t>показаны на рисунке 6.</w:t>
      </w:r>
    </w:p>
    <w:p w14:paraId="2C4D01B3" w14:textId="77777777" w:rsidR="004F1893" w:rsidRDefault="00A9521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5C90982" wp14:editId="3C7EBCFC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470DEA" w14:textId="77777777" w:rsidR="004F1893" w:rsidRDefault="00A9521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3DED9456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Коэффициент ниже 0,9 означает спрос ниже трендового уровня, выше 1,1 - выше. Кластер А колеблется в узком коридоре 0,88-1,30,</w:t>
      </w:r>
      <w:r>
        <w:rPr>
          <w:sz w:val="28"/>
        </w:rPr>
        <w:t xml:space="preserve"> 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5E608846" w14:textId="77777777" w:rsidR="004F1893" w:rsidRDefault="00A9521E">
      <w:pPr>
        <w:pStyle w:val="3"/>
        <w:spacing w:before="360" w:after="360" w:line="360" w:lineRule="exact"/>
        <w:ind w:firstLine="709"/>
      </w:pPr>
      <w:bookmarkStart w:id="33" w:name="_d5df9e47da4337f6431d244e4f6e04e2a4f59e4"/>
      <w:bookmarkEnd w:id="32"/>
      <w:r>
        <w:rPr>
          <w:b/>
        </w:rPr>
        <w:t xml:space="preserve">2.6.3 Расчет по методике в формате </w:t>
      </w:r>
      <w:r>
        <w:rPr>
          <w:b/>
          <w:i/>
        </w:rPr>
        <w:t>Wor</w:t>
      </w:r>
      <w:r>
        <w:rPr>
          <w:b/>
          <w:i/>
        </w:rPr>
        <w:t>d</w:t>
      </w:r>
    </w:p>
    <w:p w14:paraId="3858C7E3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32).</w:t>
      </w:r>
    </w:p>
    <w:p w14:paraId="40F91CDE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32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6"/>
        <w:gridCol w:w="1185"/>
        <w:gridCol w:w="1533"/>
        <w:gridCol w:w="1437"/>
        <w:gridCol w:w="1336"/>
        <w:gridCol w:w="1066"/>
        <w:gridCol w:w="1712"/>
      </w:tblGrid>
      <w:tr w:rsidR="004F1893" w14:paraId="077B6BEA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6" w:type="dxa"/>
            <w:vAlign w:val="center"/>
          </w:tcPr>
          <w:p w14:paraId="2FD53C7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85" w:type="dxa"/>
            <w:vAlign w:val="center"/>
          </w:tcPr>
          <w:p w14:paraId="227DE74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533" w:type="dxa"/>
            <w:vAlign w:val="center"/>
          </w:tcPr>
          <w:p w14:paraId="531DF87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437" w:type="dxa"/>
            <w:vAlign w:val="center"/>
          </w:tcPr>
          <w:p w14:paraId="3FD1C22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336" w:type="dxa"/>
            <w:vAlign w:val="center"/>
          </w:tcPr>
          <w:p w14:paraId="6D1117B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066" w:type="dxa"/>
            <w:vAlign w:val="center"/>
          </w:tcPr>
          <w:p w14:paraId="43C8D73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712" w:type="dxa"/>
            <w:vAlign w:val="center"/>
          </w:tcPr>
          <w:p w14:paraId="0AF581A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4F1893" w14:paraId="7610631B" w14:textId="77777777" w:rsidTr="004F1893">
        <w:trPr>
          <w:cantSplit/>
          <w:jc w:val="center"/>
        </w:trPr>
        <w:tc>
          <w:tcPr>
            <w:tcW w:w="1086" w:type="dxa"/>
            <w:vAlign w:val="center"/>
          </w:tcPr>
          <w:p w14:paraId="24E7A2B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85" w:type="dxa"/>
            <w:vAlign w:val="center"/>
          </w:tcPr>
          <w:p w14:paraId="655ADF0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33" w:type="dxa"/>
            <w:vAlign w:val="center"/>
          </w:tcPr>
          <w:p w14:paraId="6A2A525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37" w:type="dxa"/>
            <w:vAlign w:val="center"/>
          </w:tcPr>
          <w:p w14:paraId="74A52AF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336" w:type="dxa"/>
            <w:vAlign w:val="center"/>
          </w:tcPr>
          <w:p w14:paraId="7F6F413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066" w:type="dxa"/>
            <w:vAlign w:val="center"/>
          </w:tcPr>
          <w:p w14:paraId="6A26C1C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712" w:type="dxa"/>
            <w:vAlign w:val="center"/>
          </w:tcPr>
          <w:p w14:paraId="6BE61DC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F1893" w14:paraId="4CD6C68E" w14:textId="77777777" w:rsidTr="004F1893">
        <w:trPr>
          <w:cantSplit/>
          <w:jc w:val="center"/>
        </w:trPr>
        <w:tc>
          <w:tcPr>
            <w:tcW w:w="1086" w:type="dxa"/>
            <w:vAlign w:val="center"/>
          </w:tcPr>
          <w:p w14:paraId="6DB6F58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85" w:type="dxa"/>
            <w:vAlign w:val="center"/>
          </w:tcPr>
          <w:p w14:paraId="1EF5F31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533" w:type="dxa"/>
            <w:vAlign w:val="center"/>
          </w:tcPr>
          <w:p w14:paraId="5C7C8CD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437" w:type="dxa"/>
            <w:vAlign w:val="center"/>
          </w:tcPr>
          <w:p w14:paraId="313487E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336" w:type="dxa"/>
            <w:vAlign w:val="center"/>
          </w:tcPr>
          <w:p w14:paraId="474F44D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066" w:type="dxa"/>
            <w:vAlign w:val="center"/>
          </w:tcPr>
          <w:p w14:paraId="47100F3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712" w:type="dxa"/>
            <w:vAlign w:val="center"/>
          </w:tcPr>
          <w:p w14:paraId="4E23C20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4F1893" w14:paraId="79E4331D" w14:textId="77777777" w:rsidTr="004F1893">
        <w:trPr>
          <w:cantSplit/>
          <w:jc w:val="center"/>
        </w:trPr>
        <w:tc>
          <w:tcPr>
            <w:tcW w:w="1086" w:type="dxa"/>
            <w:vAlign w:val="center"/>
          </w:tcPr>
          <w:p w14:paraId="668C0AC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85" w:type="dxa"/>
            <w:vAlign w:val="center"/>
          </w:tcPr>
          <w:p w14:paraId="2586624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533" w:type="dxa"/>
            <w:vAlign w:val="center"/>
          </w:tcPr>
          <w:p w14:paraId="2F757D3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437" w:type="dxa"/>
            <w:vAlign w:val="center"/>
          </w:tcPr>
          <w:p w14:paraId="4952442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336" w:type="dxa"/>
            <w:vAlign w:val="center"/>
          </w:tcPr>
          <w:p w14:paraId="740D98C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066" w:type="dxa"/>
            <w:vAlign w:val="center"/>
          </w:tcPr>
          <w:p w14:paraId="48AC14B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712" w:type="dxa"/>
            <w:vAlign w:val="center"/>
          </w:tcPr>
          <w:p w14:paraId="0CA3905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4F1893" w14:paraId="183644D9" w14:textId="77777777" w:rsidTr="004F1893">
        <w:trPr>
          <w:cantSplit/>
          <w:jc w:val="center"/>
        </w:trPr>
        <w:tc>
          <w:tcPr>
            <w:tcW w:w="1086" w:type="dxa"/>
            <w:vAlign w:val="center"/>
          </w:tcPr>
          <w:p w14:paraId="4289C88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85" w:type="dxa"/>
            <w:vAlign w:val="center"/>
          </w:tcPr>
          <w:p w14:paraId="3ADE0F8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33" w:type="dxa"/>
            <w:vAlign w:val="center"/>
          </w:tcPr>
          <w:p w14:paraId="7405670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437" w:type="dxa"/>
            <w:vAlign w:val="center"/>
          </w:tcPr>
          <w:p w14:paraId="0E4E8D5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336" w:type="dxa"/>
            <w:vAlign w:val="center"/>
          </w:tcPr>
          <w:p w14:paraId="769086E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066" w:type="dxa"/>
            <w:vAlign w:val="center"/>
          </w:tcPr>
          <w:p w14:paraId="2193953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712" w:type="dxa"/>
            <w:vAlign w:val="center"/>
          </w:tcPr>
          <w:p w14:paraId="35D06EC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F1893" w14:paraId="413BD983" w14:textId="77777777" w:rsidTr="004F1893">
        <w:trPr>
          <w:cantSplit/>
          <w:jc w:val="center"/>
        </w:trPr>
        <w:tc>
          <w:tcPr>
            <w:tcW w:w="1086" w:type="dxa"/>
            <w:vAlign w:val="center"/>
          </w:tcPr>
          <w:p w14:paraId="74FC050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85" w:type="dxa"/>
            <w:vAlign w:val="center"/>
          </w:tcPr>
          <w:p w14:paraId="0359F9B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533" w:type="dxa"/>
            <w:vAlign w:val="center"/>
          </w:tcPr>
          <w:p w14:paraId="2DCCE9D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437" w:type="dxa"/>
            <w:vAlign w:val="center"/>
          </w:tcPr>
          <w:p w14:paraId="2932F40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336" w:type="dxa"/>
            <w:vAlign w:val="center"/>
          </w:tcPr>
          <w:p w14:paraId="22C9A3F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066" w:type="dxa"/>
            <w:vAlign w:val="center"/>
          </w:tcPr>
          <w:p w14:paraId="2CA3FD4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712" w:type="dxa"/>
            <w:vAlign w:val="center"/>
          </w:tcPr>
          <w:p w14:paraId="2A37FEE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4F1893" w14:paraId="60C52FCF" w14:textId="77777777" w:rsidTr="004F1893">
        <w:trPr>
          <w:cantSplit/>
          <w:jc w:val="center"/>
        </w:trPr>
        <w:tc>
          <w:tcPr>
            <w:tcW w:w="1086" w:type="dxa"/>
            <w:vAlign w:val="center"/>
          </w:tcPr>
          <w:p w14:paraId="3014436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85" w:type="dxa"/>
            <w:vAlign w:val="center"/>
          </w:tcPr>
          <w:p w14:paraId="146A342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533" w:type="dxa"/>
            <w:vAlign w:val="center"/>
          </w:tcPr>
          <w:p w14:paraId="495EF04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437" w:type="dxa"/>
            <w:vAlign w:val="center"/>
          </w:tcPr>
          <w:p w14:paraId="5A343A7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336" w:type="dxa"/>
            <w:vAlign w:val="center"/>
          </w:tcPr>
          <w:p w14:paraId="20B3D84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066" w:type="dxa"/>
            <w:vAlign w:val="center"/>
          </w:tcPr>
          <w:p w14:paraId="2E7DB91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712" w:type="dxa"/>
            <w:vAlign w:val="center"/>
          </w:tcPr>
          <w:p w14:paraId="2833A81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4F1893" w14:paraId="338AE94E" w14:textId="77777777" w:rsidTr="004F1893">
        <w:trPr>
          <w:cantSplit/>
          <w:jc w:val="center"/>
        </w:trPr>
        <w:tc>
          <w:tcPr>
            <w:tcW w:w="1086" w:type="dxa"/>
            <w:vAlign w:val="center"/>
          </w:tcPr>
          <w:p w14:paraId="07C7F8C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85" w:type="dxa"/>
            <w:vAlign w:val="center"/>
          </w:tcPr>
          <w:p w14:paraId="1D9FEFA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33" w:type="dxa"/>
            <w:vAlign w:val="center"/>
          </w:tcPr>
          <w:p w14:paraId="1BBA32E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437" w:type="dxa"/>
            <w:vAlign w:val="center"/>
          </w:tcPr>
          <w:p w14:paraId="513EF80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336" w:type="dxa"/>
            <w:vAlign w:val="center"/>
          </w:tcPr>
          <w:p w14:paraId="77BEA61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066" w:type="dxa"/>
            <w:vAlign w:val="center"/>
          </w:tcPr>
          <w:p w14:paraId="67F5E5D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712" w:type="dxa"/>
            <w:vAlign w:val="center"/>
          </w:tcPr>
          <w:p w14:paraId="5F7F591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F1893" w14:paraId="56F94922" w14:textId="77777777" w:rsidTr="004F1893">
        <w:trPr>
          <w:cantSplit/>
          <w:jc w:val="center"/>
        </w:trPr>
        <w:tc>
          <w:tcPr>
            <w:tcW w:w="1086" w:type="dxa"/>
            <w:vAlign w:val="center"/>
          </w:tcPr>
          <w:p w14:paraId="7325368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85" w:type="dxa"/>
            <w:vAlign w:val="center"/>
          </w:tcPr>
          <w:p w14:paraId="75A9565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533" w:type="dxa"/>
            <w:vAlign w:val="center"/>
          </w:tcPr>
          <w:p w14:paraId="7C62597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437" w:type="dxa"/>
            <w:vAlign w:val="center"/>
          </w:tcPr>
          <w:p w14:paraId="6410036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336" w:type="dxa"/>
            <w:vAlign w:val="center"/>
          </w:tcPr>
          <w:p w14:paraId="55603F8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066" w:type="dxa"/>
            <w:vAlign w:val="center"/>
          </w:tcPr>
          <w:p w14:paraId="6872944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712" w:type="dxa"/>
            <w:vAlign w:val="center"/>
          </w:tcPr>
          <w:p w14:paraId="0EAE7CE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F1893" w14:paraId="3178186D" w14:textId="77777777" w:rsidTr="004F1893">
        <w:trPr>
          <w:cantSplit/>
          <w:jc w:val="center"/>
        </w:trPr>
        <w:tc>
          <w:tcPr>
            <w:tcW w:w="1086" w:type="dxa"/>
            <w:vAlign w:val="center"/>
          </w:tcPr>
          <w:p w14:paraId="34777A3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85" w:type="dxa"/>
            <w:vAlign w:val="center"/>
          </w:tcPr>
          <w:p w14:paraId="66975F4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533" w:type="dxa"/>
            <w:vAlign w:val="center"/>
          </w:tcPr>
          <w:p w14:paraId="582FDAF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437" w:type="dxa"/>
            <w:vAlign w:val="center"/>
          </w:tcPr>
          <w:p w14:paraId="3EF05FA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336" w:type="dxa"/>
            <w:vAlign w:val="center"/>
          </w:tcPr>
          <w:p w14:paraId="2692FB7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066" w:type="dxa"/>
            <w:vAlign w:val="center"/>
          </w:tcPr>
          <w:p w14:paraId="6FC5BD9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712" w:type="dxa"/>
            <w:vAlign w:val="center"/>
          </w:tcPr>
          <w:p w14:paraId="1008823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674DDA06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 -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 (для кластера Б это в пределах порога стабильности ±15 %, поэтому в таблице 31 он отмечен как стабильность), в </w:t>
      </w:r>
      <w:r>
        <w:rPr>
          <w:sz w:val="28"/>
        </w:rPr>
        <w:t>Беларуси снижается на 20-59 %. Доля месяцев роста составляет 25-54 %, то есть монотонного тренда нет - рост идет скачками, а в кластерах Вордстата преобладают месяцы снижения.</w:t>
      </w:r>
    </w:p>
    <w:p w14:paraId="30B1FC83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33.</w:t>
      </w:r>
    </w:p>
    <w:p w14:paraId="3730E962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33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1"/>
        <w:gridCol w:w="1514"/>
        <w:gridCol w:w="1275"/>
        <w:gridCol w:w="1319"/>
        <w:gridCol w:w="1793"/>
        <w:gridCol w:w="2223"/>
      </w:tblGrid>
      <w:tr w:rsidR="004F1893" w14:paraId="43B5BD23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0" w:type="dxa"/>
            <w:vAlign w:val="center"/>
          </w:tcPr>
          <w:p w14:paraId="6A762C7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514" w:type="dxa"/>
            <w:vAlign w:val="center"/>
          </w:tcPr>
          <w:p w14:paraId="5295BA1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275" w:type="dxa"/>
            <w:vAlign w:val="center"/>
          </w:tcPr>
          <w:p w14:paraId="5510AF7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19" w:type="dxa"/>
            <w:vAlign w:val="center"/>
          </w:tcPr>
          <w:p w14:paraId="7C27468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793" w:type="dxa"/>
            <w:vAlign w:val="center"/>
          </w:tcPr>
          <w:p w14:paraId="09C9D05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23" w:type="dxa"/>
            <w:vAlign w:val="center"/>
          </w:tcPr>
          <w:p w14:paraId="1E4B242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4F1893" w14:paraId="27E0869B" w14:textId="77777777" w:rsidTr="004F1893">
        <w:trPr>
          <w:cantSplit/>
          <w:jc w:val="center"/>
        </w:trPr>
        <w:tc>
          <w:tcPr>
            <w:tcW w:w="1230" w:type="dxa"/>
            <w:vAlign w:val="center"/>
          </w:tcPr>
          <w:p w14:paraId="2E25B59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514" w:type="dxa"/>
            <w:vAlign w:val="center"/>
          </w:tcPr>
          <w:p w14:paraId="77B34AF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75" w:type="dxa"/>
            <w:vAlign w:val="center"/>
          </w:tcPr>
          <w:p w14:paraId="344F2CD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19" w:type="dxa"/>
            <w:vAlign w:val="center"/>
          </w:tcPr>
          <w:p w14:paraId="5C78D30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793" w:type="dxa"/>
            <w:vAlign w:val="center"/>
          </w:tcPr>
          <w:p w14:paraId="2243BA7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23" w:type="dxa"/>
            <w:vAlign w:val="center"/>
          </w:tcPr>
          <w:p w14:paraId="1B55065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4F1893" w14:paraId="3E521F3F" w14:textId="77777777" w:rsidTr="004F1893">
        <w:trPr>
          <w:cantSplit/>
          <w:jc w:val="center"/>
        </w:trPr>
        <w:tc>
          <w:tcPr>
            <w:tcW w:w="1230" w:type="dxa"/>
            <w:vAlign w:val="center"/>
          </w:tcPr>
          <w:p w14:paraId="6B98A3B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514" w:type="dxa"/>
            <w:vAlign w:val="center"/>
          </w:tcPr>
          <w:p w14:paraId="59CDF1F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275" w:type="dxa"/>
            <w:vAlign w:val="center"/>
          </w:tcPr>
          <w:p w14:paraId="4CC91B1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19" w:type="dxa"/>
            <w:vAlign w:val="center"/>
          </w:tcPr>
          <w:p w14:paraId="5A21840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793" w:type="dxa"/>
            <w:vAlign w:val="center"/>
          </w:tcPr>
          <w:p w14:paraId="52D289E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23" w:type="dxa"/>
            <w:vAlign w:val="center"/>
          </w:tcPr>
          <w:p w14:paraId="72017E2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4F1893" w14:paraId="69F60F08" w14:textId="77777777" w:rsidTr="004F1893">
        <w:trPr>
          <w:cantSplit/>
          <w:jc w:val="center"/>
        </w:trPr>
        <w:tc>
          <w:tcPr>
            <w:tcW w:w="1230" w:type="dxa"/>
            <w:vAlign w:val="center"/>
          </w:tcPr>
          <w:p w14:paraId="6F8595D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Б</w:t>
            </w:r>
          </w:p>
        </w:tc>
        <w:tc>
          <w:tcPr>
            <w:tcW w:w="1514" w:type="dxa"/>
            <w:vAlign w:val="center"/>
          </w:tcPr>
          <w:p w14:paraId="72D15C4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75" w:type="dxa"/>
            <w:vAlign w:val="center"/>
          </w:tcPr>
          <w:p w14:paraId="64CDD24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19" w:type="dxa"/>
            <w:vAlign w:val="center"/>
          </w:tcPr>
          <w:p w14:paraId="4707E5F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793" w:type="dxa"/>
            <w:vAlign w:val="center"/>
          </w:tcPr>
          <w:p w14:paraId="150D690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23" w:type="dxa"/>
            <w:vAlign w:val="center"/>
          </w:tcPr>
          <w:p w14:paraId="3E84066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4F1893" w14:paraId="72C8D2C9" w14:textId="77777777" w:rsidTr="004F1893">
        <w:trPr>
          <w:cantSplit/>
          <w:jc w:val="center"/>
        </w:trPr>
        <w:tc>
          <w:tcPr>
            <w:tcW w:w="1230" w:type="dxa"/>
            <w:vAlign w:val="center"/>
          </w:tcPr>
          <w:p w14:paraId="1FAB848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514" w:type="dxa"/>
            <w:vAlign w:val="center"/>
          </w:tcPr>
          <w:p w14:paraId="12088BC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275" w:type="dxa"/>
            <w:vAlign w:val="center"/>
          </w:tcPr>
          <w:p w14:paraId="6CE755D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19" w:type="dxa"/>
            <w:vAlign w:val="center"/>
          </w:tcPr>
          <w:p w14:paraId="01D4FF5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793" w:type="dxa"/>
            <w:vAlign w:val="center"/>
          </w:tcPr>
          <w:p w14:paraId="63534A3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23" w:type="dxa"/>
            <w:vAlign w:val="center"/>
          </w:tcPr>
          <w:p w14:paraId="0D5436D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4F1893" w14:paraId="142A46D1" w14:textId="77777777" w:rsidTr="004F1893">
        <w:trPr>
          <w:cantSplit/>
          <w:jc w:val="center"/>
        </w:trPr>
        <w:tc>
          <w:tcPr>
            <w:tcW w:w="1230" w:type="dxa"/>
            <w:vAlign w:val="center"/>
          </w:tcPr>
          <w:p w14:paraId="1D4B4C7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514" w:type="dxa"/>
            <w:vAlign w:val="center"/>
          </w:tcPr>
          <w:p w14:paraId="6CC0B31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75" w:type="dxa"/>
            <w:vAlign w:val="center"/>
          </w:tcPr>
          <w:p w14:paraId="37A4497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19" w:type="dxa"/>
            <w:vAlign w:val="center"/>
          </w:tcPr>
          <w:p w14:paraId="34A3EDE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793" w:type="dxa"/>
            <w:vAlign w:val="center"/>
          </w:tcPr>
          <w:p w14:paraId="0FEA277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23" w:type="dxa"/>
            <w:vAlign w:val="center"/>
          </w:tcPr>
          <w:p w14:paraId="24F989D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4F1893" w14:paraId="681EFB73" w14:textId="77777777" w:rsidTr="004F1893">
        <w:trPr>
          <w:cantSplit/>
          <w:jc w:val="center"/>
        </w:trPr>
        <w:tc>
          <w:tcPr>
            <w:tcW w:w="1230" w:type="dxa"/>
            <w:vAlign w:val="center"/>
          </w:tcPr>
          <w:p w14:paraId="34EB728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514" w:type="dxa"/>
            <w:vAlign w:val="center"/>
          </w:tcPr>
          <w:p w14:paraId="479489A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275" w:type="dxa"/>
            <w:vAlign w:val="center"/>
          </w:tcPr>
          <w:p w14:paraId="28713D0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19" w:type="dxa"/>
            <w:vAlign w:val="center"/>
          </w:tcPr>
          <w:p w14:paraId="1B40322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793" w:type="dxa"/>
            <w:vAlign w:val="center"/>
          </w:tcPr>
          <w:p w14:paraId="08D1DE5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23" w:type="dxa"/>
            <w:vAlign w:val="center"/>
          </w:tcPr>
          <w:p w14:paraId="764C4C7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07A152DB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 -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52F45A7F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34.</w:t>
      </w:r>
    </w:p>
    <w:p w14:paraId="0340AA29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34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9"/>
        <w:gridCol w:w="1253"/>
        <w:gridCol w:w="1135"/>
        <w:gridCol w:w="1135"/>
        <w:gridCol w:w="1370"/>
        <w:gridCol w:w="1980"/>
        <w:gridCol w:w="1463"/>
      </w:tblGrid>
      <w:tr w:rsidR="004F1893" w14:paraId="2C78B516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8" w:type="dxa"/>
            <w:vAlign w:val="center"/>
          </w:tcPr>
          <w:p w14:paraId="62CC893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53" w:type="dxa"/>
            <w:vAlign w:val="center"/>
          </w:tcPr>
          <w:p w14:paraId="5BB8BDC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135" w:type="dxa"/>
            <w:vAlign w:val="center"/>
          </w:tcPr>
          <w:p w14:paraId="5956428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135" w:type="dxa"/>
            <w:vAlign w:val="center"/>
          </w:tcPr>
          <w:p w14:paraId="5D42315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70" w:type="dxa"/>
            <w:vAlign w:val="center"/>
          </w:tcPr>
          <w:p w14:paraId="4F6AE43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980" w:type="dxa"/>
            <w:vAlign w:val="center"/>
          </w:tcPr>
          <w:p w14:paraId="52C0F7A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- лет из 4 (2022-2025), когда месяц пика входит в тройку лучших месяцев года</w:t>
            </w:r>
          </w:p>
        </w:tc>
        <w:tc>
          <w:tcPr>
            <w:tcW w:w="1463" w:type="dxa"/>
            <w:vAlign w:val="center"/>
          </w:tcPr>
          <w:p w14:paraId="4FE8AE6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4F1893" w14:paraId="790742F3" w14:textId="77777777" w:rsidTr="004F1893">
        <w:trPr>
          <w:cantSplit/>
          <w:jc w:val="center"/>
        </w:trPr>
        <w:tc>
          <w:tcPr>
            <w:tcW w:w="1018" w:type="dxa"/>
            <w:vAlign w:val="center"/>
          </w:tcPr>
          <w:p w14:paraId="2DC7E1E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53" w:type="dxa"/>
            <w:vAlign w:val="center"/>
          </w:tcPr>
          <w:p w14:paraId="6831939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35" w:type="dxa"/>
            <w:vAlign w:val="center"/>
          </w:tcPr>
          <w:p w14:paraId="50F7BE5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35" w:type="dxa"/>
            <w:vAlign w:val="center"/>
          </w:tcPr>
          <w:p w14:paraId="4B4D786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70" w:type="dxa"/>
            <w:vAlign w:val="center"/>
          </w:tcPr>
          <w:p w14:paraId="760FEF3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980" w:type="dxa"/>
            <w:vAlign w:val="center"/>
          </w:tcPr>
          <w:p w14:paraId="5C59D45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463" w:type="dxa"/>
            <w:vAlign w:val="center"/>
          </w:tcPr>
          <w:p w14:paraId="7D3518D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сентября</w:t>
            </w:r>
          </w:p>
        </w:tc>
      </w:tr>
      <w:tr w:rsidR="004F1893" w14:paraId="1CA5C20F" w14:textId="77777777" w:rsidTr="004F1893">
        <w:trPr>
          <w:cantSplit/>
          <w:jc w:val="center"/>
        </w:trPr>
        <w:tc>
          <w:tcPr>
            <w:tcW w:w="1018" w:type="dxa"/>
            <w:vAlign w:val="center"/>
          </w:tcPr>
          <w:p w14:paraId="26A069E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53" w:type="dxa"/>
            <w:vAlign w:val="center"/>
          </w:tcPr>
          <w:p w14:paraId="730A8B1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135" w:type="dxa"/>
            <w:vAlign w:val="center"/>
          </w:tcPr>
          <w:p w14:paraId="7687E87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35" w:type="dxa"/>
            <w:vAlign w:val="center"/>
          </w:tcPr>
          <w:p w14:paraId="56ED42A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70" w:type="dxa"/>
            <w:vAlign w:val="center"/>
          </w:tcPr>
          <w:p w14:paraId="672276B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980" w:type="dxa"/>
            <w:vAlign w:val="center"/>
          </w:tcPr>
          <w:p w14:paraId="3030AB2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463" w:type="dxa"/>
            <w:vAlign w:val="center"/>
          </w:tcPr>
          <w:p w14:paraId="5623209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4F1893" w14:paraId="599FD389" w14:textId="77777777" w:rsidTr="004F1893">
        <w:trPr>
          <w:cantSplit/>
          <w:jc w:val="center"/>
        </w:trPr>
        <w:tc>
          <w:tcPr>
            <w:tcW w:w="1018" w:type="dxa"/>
            <w:vAlign w:val="center"/>
          </w:tcPr>
          <w:p w14:paraId="1E12695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53" w:type="dxa"/>
            <w:vAlign w:val="center"/>
          </w:tcPr>
          <w:p w14:paraId="435F97F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135" w:type="dxa"/>
            <w:vAlign w:val="center"/>
          </w:tcPr>
          <w:p w14:paraId="4556313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35" w:type="dxa"/>
            <w:vAlign w:val="center"/>
          </w:tcPr>
          <w:p w14:paraId="16AA7A8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70" w:type="dxa"/>
            <w:vAlign w:val="center"/>
          </w:tcPr>
          <w:p w14:paraId="252A357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980" w:type="dxa"/>
            <w:vAlign w:val="center"/>
          </w:tcPr>
          <w:p w14:paraId="5F524CE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463" w:type="dxa"/>
            <w:vAlign w:val="center"/>
          </w:tcPr>
          <w:p w14:paraId="735D33F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4F1893" w14:paraId="5E539ED4" w14:textId="77777777" w:rsidTr="004F1893">
        <w:trPr>
          <w:cantSplit/>
          <w:jc w:val="center"/>
        </w:trPr>
        <w:tc>
          <w:tcPr>
            <w:tcW w:w="1018" w:type="dxa"/>
            <w:vAlign w:val="center"/>
          </w:tcPr>
          <w:p w14:paraId="6383272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53" w:type="dxa"/>
            <w:vAlign w:val="center"/>
          </w:tcPr>
          <w:p w14:paraId="3982E59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35" w:type="dxa"/>
            <w:vAlign w:val="center"/>
          </w:tcPr>
          <w:p w14:paraId="6DAE3EB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35" w:type="dxa"/>
            <w:vAlign w:val="center"/>
          </w:tcPr>
          <w:p w14:paraId="50AA196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70" w:type="dxa"/>
            <w:vAlign w:val="center"/>
          </w:tcPr>
          <w:p w14:paraId="289C589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980" w:type="dxa"/>
            <w:vAlign w:val="center"/>
          </w:tcPr>
          <w:p w14:paraId="11001F4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463" w:type="dxa"/>
            <w:vAlign w:val="center"/>
          </w:tcPr>
          <w:p w14:paraId="4CBBDE7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4F1893" w14:paraId="4DE600FD" w14:textId="77777777" w:rsidTr="004F1893">
        <w:trPr>
          <w:cantSplit/>
          <w:jc w:val="center"/>
        </w:trPr>
        <w:tc>
          <w:tcPr>
            <w:tcW w:w="1018" w:type="dxa"/>
            <w:vAlign w:val="center"/>
          </w:tcPr>
          <w:p w14:paraId="49010C0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Б</w:t>
            </w:r>
          </w:p>
        </w:tc>
        <w:tc>
          <w:tcPr>
            <w:tcW w:w="1253" w:type="dxa"/>
            <w:vAlign w:val="center"/>
          </w:tcPr>
          <w:p w14:paraId="48380AD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135" w:type="dxa"/>
            <w:vAlign w:val="center"/>
          </w:tcPr>
          <w:p w14:paraId="2903C15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35" w:type="dxa"/>
            <w:vAlign w:val="center"/>
          </w:tcPr>
          <w:p w14:paraId="101C7F5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70" w:type="dxa"/>
            <w:vAlign w:val="center"/>
          </w:tcPr>
          <w:p w14:paraId="304E25E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980" w:type="dxa"/>
            <w:vAlign w:val="center"/>
          </w:tcPr>
          <w:p w14:paraId="41115EC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463" w:type="dxa"/>
            <w:vAlign w:val="center"/>
          </w:tcPr>
          <w:p w14:paraId="526D807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4F1893" w14:paraId="2E3C5873" w14:textId="77777777" w:rsidTr="004F1893">
        <w:trPr>
          <w:cantSplit/>
          <w:jc w:val="center"/>
        </w:trPr>
        <w:tc>
          <w:tcPr>
            <w:tcW w:w="1018" w:type="dxa"/>
            <w:vAlign w:val="center"/>
          </w:tcPr>
          <w:p w14:paraId="0BC0C6C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53" w:type="dxa"/>
            <w:vAlign w:val="center"/>
          </w:tcPr>
          <w:p w14:paraId="7D95693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135" w:type="dxa"/>
            <w:vAlign w:val="center"/>
          </w:tcPr>
          <w:p w14:paraId="67F38A4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35" w:type="dxa"/>
            <w:vAlign w:val="center"/>
          </w:tcPr>
          <w:p w14:paraId="050B968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70" w:type="dxa"/>
            <w:vAlign w:val="center"/>
          </w:tcPr>
          <w:p w14:paraId="289AE51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980" w:type="dxa"/>
            <w:vAlign w:val="center"/>
          </w:tcPr>
          <w:p w14:paraId="59530BE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463" w:type="dxa"/>
            <w:vAlign w:val="center"/>
          </w:tcPr>
          <w:p w14:paraId="61FC7C6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4F1893" w14:paraId="596417CB" w14:textId="77777777" w:rsidTr="004F1893">
        <w:trPr>
          <w:cantSplit/>
          <w:jc w:val="center"/>
        </w:trPr>
        <w:tc>
          <w:tcPr>
            <w:tcW w:w="1018" w:type="dxa"/>
            <w:vAlign w:val="center"/>
          </w:tcPr>
          <w:p w14:paraId="5C1A0AF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53" w:type="dxa"/>
            <w:vAlign w:val="center"/>
          </w:tcPr>
          <w:p w14:paraId="6E249C9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35" w:type="dxa"/>
            <w:vAlign w:val="center"/>
          </w:tcPr>
          <w:p w14:paraId="0D9869C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135" w:type="dxa"/>
            <w:vAlign w:val="center"/>
          </w:tcPr>
          <w:p w14:paraId="2B1DF8B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70" w:type="dxa"/>
            <w:vAlign w:val="center"/>
          </w:tcPr>
          <w:p w14:paraId="37DC4C8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980" w:type="dxa"/>
            <w:vAlign w:val="center"/>
          </w:tcPr>
          <w:p w14:paraId="1970465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463" w:type="dxa"/>
            <w:vAlign w:val="center"/>
          </w:tcPr>
          <w:p w14:paraId="034717A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4F1893" w14:paraId="329C664B" w14:textId="77777777" w:rsidTr="004F1893">
        <w:trPr>
          <w:cantSplit/>
          <w:jc w:val="center"/>
        </w:trPr>
        <w:tc>
          <w:tcPr>
            <w:tcW w:w="1018" w:type="dxa"/>
            <w:vAlign w:val="center"/>
          </w:tcPr>
          <w:p w14:paraId="6FF1BFA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53" w:type="dxa"/>
            <w:vAlign w:val="center"/>
          </w:tcPr>
          <w:p w14:paraId="28536D8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135" w:type="dxa"/>
            <w:vAlign w:val="center"/>
          </w:tcPr>
          <w:p w14:paraId="239C819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35" w:type="dxa"/>
            <w:vAlign w:val="center"/>
          </w:tcPr>
          <w:p w14:paraId="46238F1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70" w:type="dxa"/>
            <w:vAlign w:val="center"/>
          </w:tcPr>
          <w:p w14:paraId="5D36138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980" w:type="dxa"/>
            <w:vAlign w:val="center"/>
          </w:tcPr>
          <w:p w14:paraId="7E98845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463" w:type="dxa"/>
            <w:vAlign w:val="center"/>
          </w:tcPr>
          <w:p w14:paraId="3C19534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апреля</w:t>
            </w:r>
          </w:p>
        </w:tc>
      </w:tr>
      <w:tr w:rsidR="004F1893" w14:paraId="1D509EE3" w14:textId="77777777" w:rsidTr="004F1893">
        <w:trPr>
          <w:cantSplit/>
          <w:jc w:val="center"/>
        </w:trPr>
        <w:tc>
          <w:tcPr>
            <w:tcW w:w="1018" w:type="dxa"/>
            <w:vAlign w:val="center"/>
          </w:tcPr>
          <w:p w14:paraId="350D182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53" w:type="dxa"/>
            <w:vAlign w:val="center"/>
          </w:tcPr>
          <w:p w14:paraId="5263450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135" w:type="dxa"/>
            <w:vAlign w:val="center"/>
          </w:tcPr>
          <w:p w14:paraId="455C5A1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35" w:type="dxa"/>
            <w:vAlign w:val="center"/>
          </w:tcPr>
          <w:p w14:paraId="02F7F1F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70" w:type="dxa"/>
            <w:vAlign w:val="center"/>
          </w:tcPr>
          <w:p w14:paraId="7D09E4D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980" w:type="dxa"/>
            <w:vAlign w:val="center"/>
          </w:tcPr>
          <w:p w14:paraId="7F9C3B8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463" w:type="dxa"/>
            <w:vAlign w:val="center"/>
          </w:tcPr>
          <w:p w14:paraId="27A5C3A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38EC388A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Сезонность подтверждается только там, где пик повторяется несколько лет подряд [4]. По Вордстату в России для кластера А пик (декабрь) повторяется в четырех годах из четырех, минимум приходится на июль, кластер В показыв</w:t>
      </w:r>
      <w:r>
        <w:rPr>
          <w:sz w:val="28"/>
        </w:rPr>
        <w:t xml:space="preserve">ает пик в апреле с повторением в трех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кластеру А сентябрь входит в тройку лучших месяцев во всех четырех годах, но абсолютный максимум ряда сместился на 2025-2026 гг. из-за роста (ноябрь 2025, май 2026), а по кластерам Б и В пики не повторяются; поэтому сезонное планирование строится по Во</w:t>
      </w:r>
      <w:r>
        <w:rPr>
          <w:sz w:val="28"/>
        </w:rPr>
        <w:t xml:space="preserve">рдстату, а сентябрьский подъем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как дополнительный сигнал.</w:t>
      </w:r>
    </w:p>
    <w:p w14:paraId="5941EA50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35.</w:t>
      </w:r>
    </w:p>
    <w:p w14:paraId="50C6D348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35 – Рабочая таблица сезонности,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73"/>
        <w:gridCol w:w="1372"/>
        <w:gridCol w:w="1372"/>
        <w:gridCol w:w="1655"/>
        <w:gridCol w:w="3583"/>
      </w:tblGrid>
      <w:tr w:rsidR="004F1893" w14:paraId="5B013BA0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72" w:type="dxa"/>
            <w:vAlign w:val="center"/>
          </w:tcPr>
          <w:p w14:paraId="76A4514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72" w:type="dxa"/>
            <w:vAlign w:val="center"/>
          </w:tcPr>
          <w:p w14:paraId="18CF5F7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372" w:type="dxa"/>
            <w:vAlign w:val="center"/>
          </w:tcPr>
          <w:p w14:paraId="668D710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655" w:type="dxa"/>
            <w:vAlign w:val="center"/>
          </w:tcPr>
          <w:p w14:paraId="5B36FB5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583" w:type="dxa"/>
            <w:vAlign w:val="center"/>
          </w:tcPr>
          <w:p w14:paraId="6755A0A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4F1893" w14:paraId="11D3EED0" w14:textId="77777777" w:rsidTr="004F1893">
        <w:trPr>
          <w:cantSplit/>
          <w:jc w:val="center"/>
        </w:trPr>
        <w:tc>
          <w:tcPr>
            <w:tcW w:w="1372" w:type="dxa"/>
            <w:vAlign w:val="center"/>
          </w:tcPr>
          <w:p w14:paraId="595946D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72" w:type="dxa"/>
            <w:vAlign w:val="center"/>
          </w:tcPr>
          <w:p w14:paraId="510048A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372" w:type="dxa"/>
            <w:vAlign w:val="center"/>
          </w:tcPr>
          <w:p w14:paraId="12F0FE2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655" w:type="dxa"/>
            <w:vAlign w:val="center"/>
          </w:tcPr>
          <w:p w14:paraId="4251CCF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583" w:type="dxa"/>
            <w:vAlign w:val="center"/>
          </w:tcPr>
          <w:p w14:paraId="57311A8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4F1893" w14:paraId="4BE9EA8C" w14:textId="77777777" w:rsidTr="004F1893">
        <w:trPr>
          <w:cantSplit/>
          <w:jc w:val="center"/>
        </w:trPr>
        <w:tc>
          <w:tcPr>
            <w:tcW w:w="1372" w:type="dxa"/>
            <w:vAlign w:val="center"/>
          </w:tcPr>
          <w:p w14:paraId="0A7D4A6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72" w:type="dxa"/>
            <w:vAlign w:val="center"/>
          </w:tcPr>
          <w:p w14:paraId="039C04A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372" w:type="dxa"/>
            <w:vAlign w:val="center"/>
          </w:tcPr>
          <w:p w14:paraId="136BF74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655" w:type="dxa"/>
            <w:vAlign w:val="center"/>
          </w:tcPr>
          <w:p w14:paraId="2FF9380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583" w:type="dxa"/>
            <w:vAlign w:val="center"/>
          </w:tcPr>
          <w:p w14:paraId="06E64B7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4F1893" w14:paraId="15A4A0D2" w14:textId="77777777" w:rsidTr="004F1893">
        <w:trPr>
          <w:cantSplit/>
          <w:jc w:val="center"/>
        </w:trPr>
        <w:tc>
          <w:tcPr>
            <w:tcW w:w="1372" w:type="dxa"/>
            <w:vAlign w:val="center"/>
          </w:tcPr>
          <w:p w14:paraId="67D7E04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Март</w:t>
            </w:r>
          </w:p>
        </w:tc>
        <w:tc>
          <w:tcPr>
            <w:tcW w:w="1372" w:type="dxa"/>
            <w:vAlign w:val="center"/>
          </w:tcPr>
          <w:p w14:paraId="5FC4522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372" w:type="dxa"/>
            <w:vAlign w:val="center"/>
          </w:tcPr>
          <w:p w14:paraId="0990386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655" w:type="dxa"/>
            <w:vAlign w:val="center"/>
          </w:tcPr>
          <w:p w14:paraId="7CD15F0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583" w:type="dxa"/>
            <w:vAlign w:val="center"/>
          </w:tcPr>
          <w:p w14:paraId="07384B1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4F1893" w14:paraId="0D845CFD" w14:textId="77777777" w:rsidTr="004F1893">
        <w:trPr>
          <w:cantSplit/>
          <w:jc w:val="center"/>
        </w:trPr>
        <w:tc>
          <w:tcPr>
            <w:tcW w:w="1372" w:type="dxa"/>
            <w:vAlign w:val="center"/>
          </w:tcPr>
          <w:p w14:paraId="67BA635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72" w:type="dxa"/>
            <w:vAlign w:val="center"/>
          </w:tcPr>
          <w:p w14:paraId="7482E72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372" w:type="dxa"/>
            <w:vAlign w:val="center"/>
          </w:tcPr>
          <w:p w14:paraId="5CEA095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655" w:type="dxa"/>
            <w:vAlign w:val="center"/>
          </w:tcPr>
          <w:p w14:paraId="1974864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583" w:type="dxa"/>
            <w:vAlign w:val="center"/>
          </w:tcPr>
          <w:p w14:paraId="265106F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4F1893" w14:paraId="13C1B567" w14:textId="77777777" w:rsidTr="004F1893">
        <w:trPr>
          <w:cantSplit/>
          <w:jc w:val="center"/>
        </w:trPr>
        <w:tc>
          <w:tcPr>
            <w:tcW w:w="1372" w:type="dxa"/>
            <w:vAlign w:val="center"/>
          </w:tcPr>
          <w:p w14:paraId="29F01F0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72" w:type="dxa"/>
            <w:vAlign w:val="center"/>
          </w:tcPr>
          <w:p w14:paraId="7BE3A74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372" w:type="dxa"/>
            <w:vAlign w:val="center"/>
          </w:tcPr>
          <w:p w14:paraId="67948D0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655" w:type="dxa"/>
            <w:vAlign w:val="center"/>
          </w:tcPr>
          <w:p w14:paraId="48F24D4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583" w:type="dxa"/>
            <w:vAlign w:val="center"/>
          </w:tcPr>
          <w:p w14:paraId="128BAEE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4F1893" w14:paraId="5EF92FF2" w14:textId="77777777" w:rsidTr="004F1893">
        <w:trPr>
          <w:cantSplit/>
          <w:jc w:val="center"/>
        </w:trPr>
        <w:tc>
          <w:tcPr>
            <w:tcW w:w="1372" w:type="dxa"/>
            <w:vAlign w:val="center"/>
          </w:tcPr>
          <w:p w14:paraId="0958EFF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72" w:type="dxa"/>
            <w:vAlign w:val="center"/>
          </w:tcPr>
          <w:p w14:paraId="33FA650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372" w:type="dxa"/>
            <w:vAlign w:val="center"/>
          </w:tcPr>
          <w:p w14:paraId="2803251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655" w:type="dxa"/>
            <w:vAlign w:val="center"/>
          </w:tcPr>
          <w:p w14:paraId="1BB207B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583" w:type="dxa"/>
            <w:vAlign w:val="center"/>
          </w:tcPr>
          <w:p w14:paraId="17DEF21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4F1893" w14:paraId="7E91D686" w14:textId="77777777" w:rsidTr="004F1893">
        <w:trPr>
          <w:cantSplit/>
          <w:jc w:val="center"/>
        </w:trPr>
        <w:tc>
          <w:tcPr>
            <w:tcW w:w="1372" w:type="dxa"/>
            <w:vAlign w:val="center"/>
          </w:tcPr>
          <w:p w14:paraId="18B1327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72" w:type="dxa"/>
            <w:vAlign w:val="center"/>
          </w:tcPr>
          <w:p w14:paraId="60EA4AC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372" w:type="dxa"/>
            <w:vAlign w:val="center"/>
          </w:tcPr>
          <w:p w14:paraId="1744D4E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655" w:type="dxa"/>
            <w:vAlign w:val="center"/>
          </w:tcPr>
          <w:p w14:paraId="46A82C0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583" w:type="dxa"/>
            <w:vAlign w:val="center"/>
          </w:tcPr>
          <w:p w14:paraId="3CAE1CC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4F1893" w14:paraId="48C6106A" w14:textId="77777777" w:rsidTr="004F1893">
        <w:trPr>
          <w:cantSplit/>
          <w:jc w:val="center"/>
        </w:trPr>
        <w:tc>
          <w:tcPr>
            <w:tcW w:w="1372" w:type="dxa"/>
            <w:vAlign w:val="center"/>
          </w:tcPr>
          <w:p w14:paraId="3BDFDEA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72" w:type="dxa"/>
            <w:vAlign w:val="center"/>
          </w:tcPr>
          <w:p w14:paraId="166D457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372" w:type="dxa"/>
            <w:vAlign w:val="center"/>
          </w:tcPr>
          <w:p w14:paraId="790EEB2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655" w:type="dxa"/>
            <w:vAlign w:val="center"/>
          </w:tcPr>
          <w:p w14:paraId="4C6019D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583" w:type="dxa"/>
            <w:vAlign w:val="center"/>
          </w:tcPr>
          <w:p w14:paraId="1DCC7C3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4F1893" w14:paraId="38FB6028" w14:textId="77777777" w:rsidTr="004F1893">
        <w:trPr>
          <w:cantSplit/>
          <w:jc w:val="center"/>
        </w:trPr>
        <w:tc>
          <w:tcPr>
            <w:tcW w:w="1372" w:type="dxa"/>
            <w:vAlign w:val="center"/>
          </w:tcPr>
          <w:p w14:paraId="7170827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72" w:type="dxa"/>
            <w:vAlign w:val="center"/>
          </w:tcPr>
          <w:p w14:paraId="0449951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372" w:type="dxa"/>
            <w:vAlign w:val="center"/>
          </w:tcPr>
          <w:p w14:paraId="15E8DA5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655" w:type="dxa"/>
            <w:vAlign w:val="center"/>
          </w:tcPr>
          <w:p w14:paraId="210CE65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583" w:type="dxa"/>
            <w:vAlign w:val="center"/>
          </w:tcPr>
          <w:p w14:paraId="06EC797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4F1893" w14:paraId="27BED24A" w14:textId="77777777" w:rsidTr="004F1893">
        <w:trPr>
          <w:cantSplit/>
          <w:jc w:val="center"/>
        </w:trPr>
        <w:tc>
          <w:tcPr>
            <w:tcW w:w="1372" w:type="dxa"/>
            <w:vAlign w:val="center"/>
          </w:tcPr>
          <w:p w14:paraId="1EA4A74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72" w:type="dxa"/>
            <w:vAlign w:val="center"/>
          </w:tcPr>
          <w:p w14:paraId="2DB283A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372" w:type="dxa"/>
            <w:vAlign w:val="center"/>
          </w:tcPr>
          <w:p w14:paraId="3472236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655" w:type="dxa"/>
            <w:vAlign w:val="center"/>
          </w:tcPr>
          <w:p w14:paraId="19C49F3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583" w:type="dxa"/>
            <w:vAlign w:val="center"/>
          </w:tcPr>
          <w:p w14:paraId="271D3D2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4F1893" w14:paraId="322B29BF" w14:textId="77777777" w:rsidTr="004F1893">
        <w:trPr>
          <w:cantSplit/>
          <w:jc w:val="center"/>
        </w:trPr>
        <w:tc>
          <w:tcPr>
            <w:tcW w:w="1372" w:type="dxa"/>
            <w:vAlign w:val="center"/>
          </w:tcPr>
          <w:p w14:paraId="5E96164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72" w:type="dxa"/>
            <w:vAlign w:val="center"/>
          </w:tcPr>
          <w:p w14:paraId="3EE29BB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372" w:type="dxa"/>
            <w:vAlign w:val="center"/>
          </w:tcPr>
          <w:p w14:paraId="167D364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655" w:type="dxa"/>
            <w:vAlign w:val="center"/>
          </w:tcPr>
          <w:p w14:paraId="5C97A6A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583" w:type="dxa"/>
            <w:vAlign w:val="center"/>
          </w:tcPr>
          <w:p w14:paraId="40E1D16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4F1893" w14:paraId="1A2804CA" w14:textId="77777777" w:rsidTr="004F1893">
        <w:trPr>
          <w:cantSplit/>
          <w:jc w:val="center"/>
        </w:trPr>
        <w:tc>
          <w:tcPr>
            <w:tcW w:w="1372" w:type="dxa"/>
            <w:vAlign w:val="center"/>
          </w:tcPr>
          <w:p w14:paraId="3CED493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72" w:type="dxa"/>
            <w:vAlign w:val="center"/>
          </w:tcPr>
          <w:p w14:paraId="761FCCF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372" w:type="dxa"/>
            <w:vAlign w:val="center"/>
          </w:tcPr>
          <w:p w14:paraId="3D06890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655" w:type="dxa"/>
            <w:vAlign w:val="center"/>
          </w:tcPr>
          <w:p w14:paraId="3EC3AA0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583" w:type="dxa"/>
            <w:vAlign w:val="center"/>
          </w:tcPr>
          <w:p w14:paraId="735EE29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0C4C80F1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выражен. Пик сезона (индекс выше 120) - ноябрь, декабрь; повышенный интерес (105-</w:t>
      </w:r>
      <w:r>
        <w:rPr>
          <w:sz w:val="28"/>
        </w:rPr>
        <w:t>120) - апрель, май, октябрь; средний уровень - март, июнь; умеренный спрос (80-95) - январь,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</w:t>
      </w:r>
      <w:r>
        <w:rPr>
          <w:sz w:val="28"/>
        </w:rPr>
        <w:t>три месяца до осеннего подъема, то есть в августе-сентябре, а июль-август использовать для разработки продукта.</w:t>
      </w:r>
    </w:p>
    <w:p w14:paraId="6DFB62EF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Фаза цикла определена по сглаженному и сезонно очищенному ряду (таблица 36).</w:t>
      </w:r>
    </w:p>
    <w:p w14:paraId="600F4C4E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36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24"/>
        <w:gridCol w:w="1475"/>
        <w:gridCol w:w="1877"/>
        <w:gridCol w:w="1922"/>
        <w:gridCol w:w="1489"/>
        <w:gridCol w:w="1668"/>
      </w:tblGrid>
      <w:tr w:rsidR="004F1893" w14:paraId="4041BF72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24" w:type="dxa"/>
            <w:vAlign w:val="center"/>
          </w:tcPr>
          <w:p w14:paraId="45EF325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75" w:type="dxa"/>
            <w:vAlign w:val="center"/>
          </w:tcPr>
          <w:p w14:paraId="046A091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877" w:type="dxa"/>
            <w:vAlign w:val="center"/>
          </w:tcPr>
          <w:p w14:paraId="72EAC17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922" w:type="dxa"/>
            <w:vAlign w:val="center"/>
          </w:tcPr>
          <w:p w14:paraId="330DE35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89" w:type="dxa"/>
            <w:vAlign w:val="center"/>
          </w:tcPr>
          <w:p w14:paraId="36D6DE5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к максимуму</w:t>
            </w:r>
          </w:p>
        </w:tc>
        <w:tc>
          <w:tcPr>
            <w:tcW w:w="1668" w:type="dxa"/>
            <w:vAlign w:val="center"/>
          </w:tcPr>
          <w:p w14:paraId="6C1D6F3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4F1893" w14:paraId="72A13B36" w14:textId="77777777" w:rsidTr="004F1893">
        <w:trPr>
          <w:cantSplit/>
          <w:jc w:val="center"/>
        </w:trPr>
        <w:tc>
          <w:tcPr>
            <w:tcW w:w="924" w:type="dxa"/>
            <w:vAlign w:val="center"/>
          </w:tcPr>
          <w:p w14:paraId="355A401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sz w:val="24"/>
              </w:rPr>
              <w:t>А</w:t>
            </w:r>
          </w:p>
        </w:tc>
        <w:tc>
          <w:tcPr>
            <w:tcW w:w="1475" w:type="dxa"/>
            <w:vAlign w:val="center"/>
          </w:tcPr>
          <w:p w14:paraId="625AB89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877" w:type="dxa"/>
            <w:vAlign w:val="center"/>
          </w:tcPr>
          <w:p w14:paraId="4D68055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922" w:type="dxa"/>
            <w:vAlign w:val="center"/>
          </w:tcPr>
          <w:p w14:paraId="2AA2CDC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89" w:type="dxa"/>
            <w:vAlign w:val="center"/>
          </w:tcPr>
          <w:p w14:paraId="42BE057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668" w:type="dxa"/>
            <w:vAlign w:val="center"/>
          </w:tcPr>
          <w:p w14:paraId="0EE497D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F1893" w14:paraId="07E59379" w14:textId="77777777" w:rsidTr="004F1893">
        <w:trPr>
          <w:cantSplit/>
          <w:jc w:val="center"/>
        </w:trPr>
        <w:tc>
          <w:tcPr>
            <w:tcW w:w="924" w:type="dxa"/>
            <w:vAlign w:val="center"/>
          </w:tcPr>
          <w:p w14:paraId="2E69845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75" w:type="dxa"/>
            <w:vAlign w:val="center"/>
          </w:tcPr>
          <w:p w14:paraId="21071C6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877" w:type="dxa"/>
            <w:vAlign w:val="center"/>
          </w:tcPr>
          <w:p w14:paraId="28D88B1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922" w:type="dxa"/>
            <w:vAlign w:val="center"/>
          </w:tcPr>
          <w:p w14:paraId="165D6AC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89" w:type="dxa"/>
            <w:vAlign w:val="center"/>
          </w:tcPr>
          <w:p w14:paraId="18D6BB6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668" w:type="dxa"/>
            <w:vAlign w:val="center"/>
          </w:tcPr>
          <w:p w14:paraId="00DF0C4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4F1893" w14:paraId="5574EDD1" w14:textId="77777777" w:rsidTr="004F1893">
        <w:trPr>
          <w:cantSplit/>
          <w:jc w:val="center"/>
        </w:trPr>
        <w:tc>
          <w:tcPr>
            <w:tcW w:w="924" w:type="dxa"/>
            <w:vAlign w:val="center"/>
          </w:tcPr>
          <w:p w14:paraId="0D57407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75" w:type="dxa"/>
            <w:vAlign w:val="center"/>
          </w:tcPr>
          <w:p w14:paraId="6751848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877" w:type="dxa"/>
            <w:vAlign w:val="center"/>
          </w:tcPr>
          <w:p w14:paraId="3D55854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922" w:type="dxa"/>
            <w:vAlign w:val="center"/>
          </w:tcPr>
          <w:p w14:paraId="14E68AF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89" w:type="dxa"/>
            <w:vAlign w:val="center"/>
          </w:tcPr>
          <w:p w14:paraId="6B6E434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668" w:type="dxa"/>
            <w:vAlign w:val="center"/>
          </w:tcPr>
          <w:p w14:paraId="0018E0C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4F1893" w14:paraId="40D9F5CE" w14:textId="77777777" w:rsidTr="004F1893">
        <w:trPr>
          <w:cantSplit/>
          <w:jc w:val="center"/>
        </w:trPr>
        <w:tc>
          <w:tcPr>
            <w:tcW w:w="924" w:type="dxa"/>
            <w:vAlign w:val="center"/>
          </w:tcPr>
          <w:p w14:paraId="01D4408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Б</w:t>
            </w:r>
          </w:p>
        </w:tc>
        <w:tc>
          <w:tcPr>
            <w:tcW w:w="1475" w:type="dxa"/>
            <w:vAlign w:val="center"/>
          </w:tcPr>
          <w:p w14:paraId="46BB19E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877" w:type="dxa"/>
            <w:vAlign w:val="center"/>
          </w:tcPr>
          <w:p w14:paraId="12DCD37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922" w:type="dxa"/>
            <w:vAlign w:val="center"/>
          </w:tcPr>
          <w:p w14:paraId="3CA936F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89" w:type="dxa"/>
            <w:vAlign w:val="center"/>
          </w:tcPr>
          <w:p w14:paraId="42AED7E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668" w:type="dxa"/>
            <w:vAlign w:val="center"/>
          </w:tcPr>
          <w:p w14:paraId="489CC26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F1893" w14:paraId="673D64AB" w14:textId="77777777" w:rsidTr="004F1893">
        <w:trPr>
          <w:cantSplit/>
          <w:jc w:val="center"/>
        </w:trPr>
        <w:tc>
          <w:tcPr>
            <w:tcW w:w="924" w:type="dxa"/>
            <w:vAlign w:val="center"/>
          </w:tcPr>
          <w:p w14:paraId="04B7AF4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75" w:type="dxa"/>
            <w:vAlign w:val="center"/>
          </w:tcPr>
          <w:p w14:paraId="15CB658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877" w:type="dxa"/>
            <w:vAlign w:val="center"/>
          </w:tcPr>
          <w:p w14:paraId="37018FE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922" w:type="dxa"/>
            <w:vAlign w:val="center"/>
          </w:tcPr>
          <w:p w14:paraId="51FA77C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89" w:type="dxa"/>
            <w:vAlign w:val="center"/>
          </w:tcPr>
          <w:p w14:paraId="10D28FA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668" w:type="dxa"/>
            <w:vAlign w:val="center"/>
          </w:tcPr>
          <w:p w14:paraId="78DD922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4F1893" w14:paraId="5BEF39EF" w14:textId="77777777" w:rsidTr="004F1893">
        <w:trPr>
          <w:cantSplit/>
          <w:jc w:val="center"/>
        </w:trPr>
        <w:tc>
          <w:tcPr>
            <w:tcW w:w="924" w:type="dxa"/>
            <w:vAlign w:val="center"/>
          </w:tcPr>
          <w:p w14:paraId="394BE77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75" w:type="dxa"/>
            <w:vAlign w:val="center"/>
          </w:tcPr>
          <w:p w14:paraId="2FFA7C1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877" w:type="dxa"/>
            <w:vAlign w:val="center"/>
          </w:tcPr>
          <w:p w14:paraId="377683D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922" w:type="dxa"/>
            <w:vAlign w:val="center"/>
          </w:tcPr>
          <w:p w14:paraId="58ACF65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89" w:type="dxa"/>
            <w:vAlign w:val="center"/>
          </w:tcPr>
          <w:p w14:paraId="7E7377F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668" w:type="dxa"/>
            <w:vAlign w:val="center"/>
          </w:tcPr>
          <w:p w14:paraId="2ECF25F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4F1893" w14:paraId="31D3CD49" w14:textId="77777777" w:rsidTr="004F1893">
        <w:trPr>
          <w:cantSplit/>
          <w:jc w:val="center"/>
        </w:trPr>
        <w:tc>
          <w:tcPr>
            <w:tcW w:w="924" w:type="dxa"/>
            <w:vAlign w:val="center"/>
          </w:tcPr>
          <w:p w14:paraId="038E663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75" w:type="dxa"/>
            <w:vAlign w:val="center"/>
          </w:tcPr>
          <w:p w14:paraId="08F2E32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877" w:type="dxa"/>
            <w:vAlign w:val="center"/>
          </w:tcPr>
          <w:p w14:paraId="690227D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922" w:type="dxa"/>
            <w:vAlign w:val="center"/>
          </w:tcPr>
          <w:p w14:paraId="12BF2B9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89" w:type="dxa"/>
            <w:vAlign w:val="center"/>
          </w:tcPr>
          <w:p w14:paraId="4AF6FF9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668" w:type="dxa"/>
            <w:vAlign w:val="center"/>
          </w:tcPr>
          <w:p w14:paraId="00B81A4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F1893" w14:paraId="6957ED1C" w14:textId="77777777" w:rsidTr="004F1893">
        <w:trPr>
          <w:cantSplit/>
          <w:jc w:val="center"/>
        </w:trPr>
        <w:tc>
          <w:tcPr>
            <w:tcW w:w="924" w:type="dxa"/>
            <w:vAlign w:val="center"/>
          </w:tcPr>
          <w:p w14:paraId="257740A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75" w:type="dxa"/>
            <w:vAlign w:val="center"/>
          </w:tcPr>
          <w:p w14:paraId="6AF8824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877" w:type="dxa"/>
            <w:vAlign w:val="center"/>
          </w:tcPr>
          <w:p w14:paraId="5AA9B43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922" w:type="dxa"/>
            <w:vAlign w:val="center"/>
          </w:tcPr>
          <w:p w14:paraId="3B72A36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89" w:type="dxa"/>
            <w:vAlign w:val="center"/>
          </w:tcPr>
          <w:p w14:paraId="37F46E7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668" w:type="dxa"/>
            <w:vAlign w:val="center"/>
          </w:tcPr>
          <w:p w14:paraId="373E3A8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4F1893" w14:paraId="43C9B910" w14:textId="77777777" w:rsidTr="004F1893">
        <w:trPr>
          <w:cantSplit/>
          <w:jc w:val="center"/>
        </w:trPr>
        <w:tc>
          <w:tcPr>
            <w:tcW w:w="924" w:type="dxa"/>
            <w:vAlign w:val="center"/>
          </w:tcPr>
          <w:p w14:paraId="6D30417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75" w:type="dxa"/>
            <w:vAlign w:val="center"/>
          </w:tcPr>
          <w:p w14:paraId="6F4D049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877" w:type="dxa"/>
            <w:vAlign w:val="center"/>
          </w:tcPr>
          <w:p w14:paraId="78B701D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922" w:type="dxa"/>
            <w:vAlign w:val="center"/>
          </w:tcPr>
          <w:p w14:paraId="1FCE198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89" w:type="dxa"/>
            <w:vAlign w:val="center"/>
          </w:tcPr>
          <w:p w14:paraId="40B61F1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668" w:type="dxa"/>
            <w:vAlign w:val="center"/>
          </w:tcPr>
          <w:p w14:paraId="25D3A76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2CCD7FD1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(допущение).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замедление и восстановле</w:t>
      </w:r>
      <w:r>
        <w:rPr>
          <w:sz w:val="28"/>
        </w:rPr>
        <w:t xml:space="preserve">ние - промежуточные состояния. По результатам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кластеры </w:t>
      </w:r>
      <w:r>
        <w:rPr>
          <w:i/>
          <w:sz w:val="28"/>
        </w:rPr>
        <w:t>A</w:t>
      </w:r>
      <w:r>
        <w:rPr>
          <w:sz w:val="28"/>
        </w:rPr>
        <w:t xml:space="preserve">, </w:t>
      </w:r>
      <w:r>
        <w:rPr>
          <w:i/>
          <w:sz w:val="28"/>
        </w:rPr>
        <w:t>B</w:t>
      </w:r>
      <w:r>
        <w:rPr>
          <w:sz w:val="28"/>
        </w:rPr>
        <w:t xml:space="preserve"> и </w:t>
      </w:r>
      <w:r>
        <w:rPr>
          <w:i/>
          <w:sz w:val="28"/>
        </w:rPr>
        <w:t>C</w:t>
      </w:r>
      <w:r>
        <w:rPr>
          <w:sz w:val="28"/>
        </w:rPr>
        <w:t xml:space="preserve"> находятся в фазе роста; в Вордстате (Россия) кластеры </w:t>
      </w:r>
      <w:r>
        <w:rPr>
          <w:i/>
          <w:sz w:val="28"/>
        </w:rPr>
        <w:t>A</w:t>
      </w:r>
      <w:r>
        <w:rPr>
          <w:sz w:val="28"/>
        </w:rPr>
        <w:t xml:space="preserve"> и </w:t>
      </w:r>
      <w:r>
        <w:rPr>
          <w:i/>
          <w:sz w:val="28"/>
        </w:rPr>
        <w:t>B</w:t>
      </w:r>
      <w:r>
        <w:rPr>
          <w:sz w:val="28"/>
        </w:rPr>
        <w:t xml:space="preserve"> находятся в фазе спада, кластер </w:t>
      </w:r>
      <w:r>
        <w:rPr>
          <w:i/>
          <w:sz w:val="28"/>
        </w:rPr>
        <w:t>C</w:t>
      </w:r>
      <w:r>
        <w:rPr>
          <w:sz w:val="28"/>
        </w:rPr>
        <w:t xml:space="preserve"> в фазе пика; в Вордстате (Беларусь) кластеры </w:t>
      </w:r>
      <w:r>
        <w:rPr>
          <w:i/>
          <w:sz w:val="28"/>
        </w:rPr>
        <w:t>A</w:t>
      </w:r>
      <w:r>
        <w:rPr>
          <w:sz w:val="28"/>
        </w:rPr>
        <w:t xml:space="preserve"> и </w:t>
      </w:r>
      <w:r>
        <w:rPr>
          <w:i/>
          <w:sz w:val="28"/>
        </w:rPr>
        <w:t>B</w:t>
      </w:r>
      <w:r>
        <w:rPr>
          <w:sz w:val="28"/>
        </w:rPr>
        <w:t xml:space="preserve"> находятся в фазе спада, к</w:t>
      </w:r>
      <w:r>
        <w:rPr>
          <w:sz w:val="28"/>
        </w:rPr>
        <w:t xml:space="preserve">ластер </w:t>
      </w:r>
      <w:r>
        <w:rPr>
          <w:i/>
          <w:sz w:val="28"/>
        </w:rPr>
        <w:t>C</w:t>
      </w:r>
      <w:r>
        <w:rPr>
          <w:sz w:val="28"/>
        </w:rPr>
        <w:t xml:space="preserve"> в фазе восстановления. Поисковые данные указывают на признаки циклического изменения интереса; деловой цикл рынка такими данными не доказывается и требует подтверждения внешними показателями [4].</w:t>
      </w:r>
    </w:p>
    <w:p w14:paraId="62AD4912" w14:textId="77777777" w:rsidR="004F1893" w:rsidRDefault="00A9521E">
      <w:pPr>
        <w:pStyle w:val="3"/>
        <w:spacing w:before="360" w:after="360" w:line="360" w:lineRule="exact"/>
        <w:ind w:firstLine="709"/>
      </w:pPr>
      <w:bookmarkStart w:id="34" w:name="_c232095b6b260ba276ddae47019e98620b67c1b"/>
      <w:bookmarkEnd w:id="33"/>
      <w:r>
        <w:rPr>
          <w:b/>
        </w:rPr>
        <w:t xml:space="preserve">2.6.4 Сверка </w:t>
      </w:r>
      <w:r>
        <w:rPr>
          <w:b/>
          <w:i/>
        </w:rPr>
        <w:t>Python</w:t>
      </w:r>
      <w:r>
        <w:rPr>
          <w:b/>
        </w:rPr>
        <w:t xml:space="preserve"> и </w:t>
      </w:r>
      <w:r>
        <w:rPr>
          <w:b/>
          <w:i/>
        </w:rPr>
        <w:t>Excel</w:t>
      </w:r>
      <w:r>
        <w:rPr>
          <w:b/>
        </w:rPr>
        <w:t>, особенности шаблона</w:t>
      </w:r>
    </w:p>
    <w:p w14:paraId="2CD910B5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</w:t>
      </w:r>
      <w:r>
        <w:rPr>
          <w:sz w:val="28"/>
        </w:rPr>
        <w:t xml:space="preserve">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37).</w:t>
      </w:r>
    </w:p>
    <w:p w14:paraId="1E62A914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37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5"/>
        <w:gridCol w:w="1433"/>
        <w:gridCol w:w="1994"/>
        <w:gridCol w:w="1433"/>
        <w:gridCol w:w="1245"/>
        <w:gridCol w:w="1815"/>
      </w:tblGrid>
      <w:tr w:rsidR="004F1893" w14:paraId="37AD7653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5" w:type="dxa"/>
            <w:vAlign w:val="center"/>
          </w:tcPr>
          <w:p w14:paraId="49FD160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33" w:type="dxa"/>
            <w:vAlign w:val="center"/>
          </w:tcPr>
          <w:p w14:paraId="0D4288A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994" w:type="dxa"/>
            <w:vAlign w:val="center"/>
          </w:tcPr>
          <w:p w14:paraId="4C81F39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33" w:type="dxa"/>
            <w:vAlign w:val="center"/>
          </w:tcPr>
          <w:p w14:paraId="3069EDA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</w:t>
            </w:r>
            <w:r>
              <w:rPr>
                <w:b/>
                <w:sz w:val="24"/>
              </w:rPr>
              <w:t>е сезонных индексов</w:t>
            </w:r>
          </w:p>
        </w:tc>
        <w:tc>
          <w:tcPr>
            <w:tcW w:w="1245" w:type="dxa"/>
            <w:vAlign w:val="center"/>
          </w:tcPr>
          <w:p w14:paraId="6ACEC95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815" w:type="dxa"/>
            <w:vAlign w:val="center"/>
          </w:tcPr>
          <w:p w14:paraId="1A0E750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4F1893" w14:paraId="753AB003" w14:textId="77777777" w:rsidTr="004F1893">
        <w:trPr>
          <w:cantSplit/>
          <w:jc w:val="center"/>
        </w:trPr>
        <w:tc>
          <w:tcPr>
            <w:tcW w:w="1435" w:type="dxa"/>
            <w:vAlign w:val="center"/>
          </w:tcPr>
          <w:p w14:paraId="14A118A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33" w:type="dxa"/>
            <w:vAlign w:val="center"/>
          </w:tcPr>
          <w:p w14:paraId="033AC77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0,0025</w:t>
            </w:r>
          </w:p>
        </w:tc>
        <w:tc>
          <w:tcPr>
            <w:tcW w:w="1994" w:type="dxa"/>
            <w:vAlign w:val="center"/>
          </w:tcPr>
          <w:p w14:paraId="0102ADB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33" w:type="dxa"/>
            <w:vAlign w:val="center"/>
          </w:tcPr>
          <w:p w14:paraId="5ECF39F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0,00004</w:t>
            </w:r>
          </w:p>
        </w:tc>
        <w:tc>
          <w:tcPr>
            <w:tcW w:w="1245" w:type="dxa"/>
            <w:vAlign w:val="center"/>
          </w:tcPr>
          <w:p w14:paraId="4EF0C76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0,00003</w:t>
            </w:r>
          </w:p>
        </w:tc>
        <w:tc>
          <w:tcPr>
            <w:tcW w:w="1815" w:type="dxa"/>
            <w:vAlign w:val="center"/>
          </w:tcPr>
          <w:p w14:paraId="061F2E2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F1893" w14:paraId="4D582378" w14:textId="77777777" w:rsidTr="004F1893">
        <w:trPr>
          <w:cantSplit/>
          <w:jc w:val="center"/>
        </w:trPr>
        <w:tc>
          <w:tcPr>
            <w:tcW w:w="1435" w:type="dxa"/>
            <w:vAlign w:val="center"/>
          </w:tcPr>
          <w:p w14:paraId="677F4A1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33" w:type="dxa"/>
            <w:vAlign w:val="center"/>
          </w:tcPr>
          <w:p w14:paraId="194B317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0,0050</w:t>
            </w:r>
          </w:p>
        </w:tc>
        <w:tc>
          <w:tcPr>
            <w:tcW w:w="1994" w:type="dxa"/>
            <w:vAlign w:val="center"/>
          </w:tcPr>
          <w:p w14:paraId="74B4C65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0,0009</w:t>
            </w:r>
          </w:p>
        </w:tc>
        <w:tc>
          <w:tcPr>
            <w:tcW w:w="1433" w:type="dxa"/>
            <w:vAlign w:val="center"/>
          </w:tcPr>
          <w:p w14:paraId="562AE9D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0,00024</w:t>
            </w:r>
          </w:p>
        </w:tc>
        <w:tc>
          <w:tcPr>
            <w:tcW w:w="1245" w:type="dxa"/>
            <w:vAlign w:val="center"/>
          </w:tcPr>
          <w:p w14:paraId="4759303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0,00122</w:t>
            </w:r>
          </w:p>
        </w:tc>
        <w:tc>
          <w:tcPr>
            <w:tcW w:w="1815" w:type="dxa"/>
            <w:vAlign w:val="center"/>
          </w:tcPr>
          <w:p w14:paraId="439BDC1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F1893" w14:paraId="63B9F9DE" w14:textId="77777777" w:rsidTr="004F1893">
        <w:trPr>
          <w:cantSplit/>
          <w:jc w:val="center"/>
        </w:trPr>
        <w:tc>
          <w:tcPr>
            <w:tcW w:w="1435" w:type="dxa"/>
            <w:vAlign w:val="center"/>
          </w:tcPr>
          <w:p w14:paraId="495591C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33" w:type="dxa"/>
            <w:vAlign w:val="center"/>
          </w:tcPr>
          <w:p w14:paraId="72C566D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994" w:type="dxa"/>
            <w:vAlign w:val="center"/>
          </w:tcPr>
          <w:p w14:paraId="1A06214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33" w:type="dxa"/>
            <w:vAlign w:val="center"/>
          </w:tcPr>
          <w:p w14:paraId="7836F02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245" w:type="dxa"/>
            <w:vAlign w:val="center"/>
          </w:tcPr>
          <w:p w14:paraId="6EA8598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815" w:type="dxa"/>
            <w:vAlign w:val="center"/>
          </w:tcPr>
          <w:p w14:paraId="4B7F0A4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F1893" w14:paraId="7ABC29D1" w14:textId="77777777" w:rsidTr="004F1893">
        <w:trPr>
          <w:cantSplit/>
          <w:jc w:val="center"/>
        </w:trPr>
        <w:tc>
          <w:tcPr>
            <w:tcW w:w="1435" w:type="dxa"/>
            <w:vAlign w:val="center"/>
          </w:tcPr>
          <w:p w14:paraId="70B39CB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33" w:type="dxa"/>
            <w:vAlign w:val="center"/>
          </w:tcPr>
          <w:p w14:paraId="358F842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994" w:type="dxa"/>
            <w:vAlign w:val="center"/>
          </w:tcPr>
          <w:p w14:paraId="5DCE83A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33" w:type="dxa"/>
            <w:vAlign w:val="center"/>
          </w:tcPr>
          <w:p w14:paraId="569D2DD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245" w:type="dxa"/>
            <w:vAlign w:val="center"/>
          </w:tcPr>
          <w:p w14:paraId="66F4E70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815" w:type="dxa"/>
            <w:vAlign w:val="center"/>
          </w:tcPr>
          <w:p w14:paraId="5C4FC16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F1893" w14:paraId="3F479087" w14:textId="77777777" w:rsidTr="004F1893">
        <w:trPr>
          <w:cantSplit/>
          <w:jc w:val="center"/>
        </w:trPr>
        <w:tc>
          <w:tcPr>
            <w:tcW w:w="1435" w:type="dxa"/>
            <w:vAlign w:val="center"/>
          </w:tcPr>
          <w:p w14:paraId="1F9D321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33" w:type="dxa"/>
            <w:vAlign w:val="center"/>
          </w:tcPr>
          <w:p w14:paraId="6C98275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0,0028</w:t>
            </w:r>
          </w:p>
        </w:tc>
        <w:tc>
          <w:tcPr>
            <w:tcW w:w="1994" w:type="dxa"/>
            <w:vAlign w:val="center"/>
          </w:tcPr>
          <w:p w14:paraId="24297C1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33" w:type="dxa"/>
            <w:vAlign w:val="center"/>
          </w:tcPr>
          <w:p w14:paraId="668B19C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245" w:type="dxa"/>
            <w:vAlign w:val="center"/>
          </w:tcPr>
          <w:p w14:paraId="0169F9A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815" w:type="dxa"/>
            <w:vAlign w:val="center"/>
          </w:tcPr>
          <w:p w14:paraId="599B8B9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37805A78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521B75C0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расчете, таковы.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</w:t>
      </w:r>
      <w:r>
        <w:rPr>
          <w:sz w:val="28"/>
        </w:rPr>
        <w:t>2 месяцев,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</w:t>
      </w:r>
      <w:r>
        <w:rPr>
          <w:sz w:val="28"/>
        </w:rPr>
        <w:t xml:space="preserve">; шаблон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02811D85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 -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</w:t>
      </w:r>
      <w:r>
        <w:rPr>
          <w:sz w:val="28"/>
        </w:rPr>
        <w:t xml:space="preserve">тату в России он за последний год снижается (кластеры А и Б), поэтому однозначный вывод о росте интереса сделать нельзя. Сезонность - по Вордстату выражена и повторяется (пик в ноябре-декабре, подъем в апреле-мае, спад в июле-августе),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</w:t>
      </w:r>
      <w:r>
        <w:rPr>
          <w:sz w:val="28"/>
        </w:rPr>
        <w:t>подтверждена из-за роста ряда. Циклы -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</w:t>
      </w:r>
      <w:r>
        <w:rPr>
          <w:sz w:val="28"/>
        </w:rPr>
        <w:t xml:space="preserve"> вывод о деловом цикле рынка требует внешних данных (продажи, рекламные бюджеты, отраслевая статистика) и будет проверен в ЛР2-3.</w:t>
      </w:r>
    </w:p>
    <w:p w14:paraId="2E5637D5" w14:textId="77777777" w:rsidR="004F1893" w:rsidRDefault="00A9521E">
      <w:pPr>
        <w:pStyle w:val="2"/>
        <w:spacing w:before="360" w:after="360" w:line="360" w:lineRule="exact"/>
        <w:ind w:firstLine="709"/>
      </w:pPr>
      <w:bookmarkStart w:id="35" w:name="_adc5615c2407488b2916e519e8d8c245d439096"/>
      <w:bookmarkStart w:id="36" w:name="_Toc242217779"/>
      <w:bookmarkEnd w:id="34"/>
      <w:bookmarkEnd w:id="29"/>
      <w:r>
        <w:rPr>
          <w:b/>
          <w:sz w:val="28"/>
        </w:rPr>
        <w:t xml:space="preserve">2.7 Сопоставление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Яндекс Вордстат</w:t>
      </w:r>
      <w:bookmarkEnd w:id="36"/>
    </w:p>
    <w:p w14:paraId="3CA8A8EB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 - сервисы имею</w:t>
      </w:r>
      <w:r>
        <w:rPr>
          <w:sz w:val="28"/>
        </w:rPr>
        <w:t>т разную методику и разные территории [4]. Для каждого кластера сравнивались направление динамики, уровень, коммерческий характер и территориальная выраженность (таблица 38).</w:t>
      </w:r>
    </w:p>
    <w:p w14:paraId="2D65153E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38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0"/>
        <w:gridCol w:w="2895"/>
        <w:gridCol w:w="2608"/>
        <w:gridCol w:w="2082"/>
      </w:tblGrid>
      <w:tr w:rsidR="004F1893" w14:paraId="7E0019F4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0" w:type="dxa"/>
            <w:vAlign w:val="center"/>
          </w:tcPr>
          <w:p w14:paraId="19ECA52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895" w:type="dxa"/>
            <w:vAlign w:val="center"/>
          </w:tcPr>
          <w:p w14:paraId="26884A1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08" w:type="dxa"/>
            <w:vAlign w:val="center"/>
          </w:tcPr>
          <w:p w14:paraId="558E4EE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082" w:type="dxa"/>
            <w:vAlign w:val="center"/>
          </w:tcPr>
          <w:p w14:paraId="4F76073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4F1893" w14:paraId="667D3666" w14:textId="77777777" w:rsidTr="004F1893">
        <w:trPr>
          <w:cantSplit/>
          <w:jc w:val="center"/>
        </w:trPr>
        <w:tc>
          <w:tcPr>
            <w:tcW w:w="1770" w:type="dxa"/>
            <w:vAlign w:val="center"/>
          </w:tcPr>
          <w:p w14:paraId="64F0965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895" w:type="dxa"/>
            <w:vAlign w:val="center"/>
          </w:tcPr>
          <w:p w14:paraId="7CC41BE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08" w:type="dxa"/>
            <w:vAlign w:val="center"/>
          </w:tcPr>
          <w:p w14:paraId="0A6F9C1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2082" w:type="dxa"/>
            <w:vAlign w:val="center"/>
          </w:tcPr>
          <w:p w14:paraId="76C45EF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4F1893" w14:paraId="559D3B90" w14:textId="77777777" w:rsidTr="004F1893">
        <w:trPr>
          <w:cantSplit/>
          <w:jc w:val="center"/>
        </w:trPr>
        <w:tc>
          <w:tcPr>
            <w:tcW w:w="1770" w:type="dxa"/>
            <w:vAlign w:val="center"/>
          </w:tcPr>
          <w:p w14:paraId="6C9CD84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Сигнал Вордстата (Россия)</w:t>
            </w:r>
          </w:p>
        </w:tc>
        <w:tc>
          <w:tcPr>
            <w:tcW w:w="2895" w:type="dxa"/>
            <w:vAlign w:val="center"/>
          </w:tcPr>
          <w:p w14:paraId="5821BA8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08" w:type="dxa"/>
            <w:vAlign w:val="center"/>
          </w:tcPr>
          <w:p w14:paraId="20FD1FB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 снижение (-12 %, в пределах порога стабильности ±15 %) после пика 2025 г.</w:t>
            </w:r>
          </w:p>
        </w:tc>
        <w:tc>
          <w:tcPr>
            <w:tcW w:w="2082" w:type="dxa"/>
            <w:vAlign w:val="center"/>
          </w:tcPr>
          <w:p w14:paraId="29B6671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4F1893" w14:paraId="05C80AAC" w14:textId="77777777" w:rsidTr="004F1893">
        <w:trPr>
          <w:cantSplit/>
          <w:jc w:val="center"/>
        </w:trPr>
        <w:tc>
          <w:tcPr>
            <w:tcW w:w="1770" w:type="dxa"/>
            <w:vAlign w:val="center"/>
          </w:tcPr>
          <w:p w14:paraId="0C02E03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895" w:type="dxa"/>
            <w:vAlign w:val="center"/>
          </w:tcPr>
          <w:p w14:paraId="6560CD8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 - 0,18)</w:t>
            </w:r>
          </w:p>
        </w:tc>
        <w:tc>
          <w:tcPr>
            <w:tcW w:w="2608" w:type="dxa"/>
            <w:vAlign w:val="center"/>
          </w:tcPr>
          <w:p w14:paraId="4DB9F10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2082" w:type="dxa"/>
            <w:vAlign w:val="center"/>
          </w:tcPr>
          <w:p w14:paraId="715FDDA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4F1893" w14:paraId="09F43837" w14:textId="77777777" w:rsidTr="004F1893">
        <w:trPr>
          <w:cantSplit/>
          <w:jc w:val="center"/>
        </w:trPr>
        <w:tc>
          <w:tcPr>
            <w:tcW w:w="1770" w:type="dxa"/>
            <w:vAlign w:val="center"/>
          </w:tcPr>
          <w:p w14:paraId="664E0D4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895" w:type="dxa"/>
            <w:vAlign w:val="center"/>
          </w:tcPr>
          <w:p w14:paraId="5B60176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08" w:type="dxa"/>
            <w:vAlign w:val="center"/>
          </w:tcPr>
          <w:p w14:paraId="106E0C7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2082" w:type="dxa"/>
            <w:vAlign w:val="center"/>
          </w:tcPr>
          <w:p w14:paraId="68E08FA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4F1893" w14:paraId="6EEEC85F" w14:textId="77777777" w:rsidTr="004F1893">
        <w:trPr>
          <w:cantSplit/>
          <w:jc w:val="center"/>
        </w:trPr>
        <w:tc>
          <w:tcPr>
            <w:tcW w:w="1770" w:type="dxa"/>
            <w:vAlign w:val="center"/>
          </w:tcPr>
          <w:p w14:paraId="791D461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895" w:type="dxa"/>
            <w:vAlign w:val="center"/>
          </w:tcPr>
          <w:p w14:paraId="731684F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08" w:type="dxa"/>
            <w:vAlign w:val="center"/>
          </w:tcPr>
          <w:p w14:paraId="41F8FDB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2082" w:type="dxa"/>
            <w:vAlign w:val="center"/>
          </w:tcPr>
          <w:p w14:paraId="082AD9B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4F1893" w14:paraId="7D9D76B0" w14:textId="77777777" w:rsidTr="004F1893">
        <w:trPr>
          <w:cantSplit/>
          <w:jc w:val="center"/>
        </w:trPr>
        <w:tc>
          <w:tcPr>
            <w:tcW w:w="1770" w:type="dxa"/>
            <w:vAlign w:val="center"/>
          </w:tcPr>
          <w:p w14:paraId="5989D9A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895" w:type="dxa"/>
            <w:vAlign w:val="center"/>
          </w:tcPr>
          <w:p w14:paraId="186EA55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нет данных по странам; Вордстат - Центр и Москва</w:t>
            </w:r>
          </w:p>
        </w:tc>
        <w:tc>
          <w:tcPr>
            <w:tcW w:w="2608" w:type="dxa"/>
            <w:vAlign w:val="center"/>
          </w:tcPr>
          <w:p w14:paraId="67CAE39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Сингапур, Австралия, США, Великобритания; Вордстат - Центр и</w:t>
            </w:r>
            <w:r>
              <w:rPr>
                <w:sz w:val="24"/>
              </w:rPr>
              <w:t xml:space="preserve"> Москва</w:t>
            </w:r>
          </w:p>
        </w:tc>
        <w:tc>
          <w:tcPr>
            <w:tcW w:w="2082" w:type="dxa"/>
            <w:vAlign w:val="center"/>
          </w:tcPr>
          <w:p w14:paraId="6D8AB70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4F1893" w14:paraId="42F3A9AC" w14:textId="77777777" w:rsidTr="004F1893">
        <w:trPr>
          <w:cantSplit/>
          <w:jc w:val="center"/>
        </w:trPr>
        <w:tc>
          <w:tcPr>
            <w:tcW w:w="1770" w:type="dxa"/>
            <w:vAlign w:val="center"/>
          </w:tcPr>
          <w:p w14:paraId="1CDF3FA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895" w:type="dxa"/>
            <w:vAlign w:val="center"/>
          </w:tcPr>
          <w:p w14:paraId="3B993A3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08" w:type="dxa"/>
            <w:vAlign w:val="center"/>
          </w:tcPr>
          <w:p w14:paraId="005C10D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длинном горизонте, расходятся за последний год</w:t>
            </w:r>
          </w:p>
        </w:tc>
        <w:tc>
          <w:tcPr>
            <w:tcW w:w="2082" w:type="dxa"/>
            <w:vAlign w:val="center"/>
          </w:tcPr>
          <w:p w14:paraId="66FE403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4F1893" w14:paraId="7CBB7267" w14:textId="77777777" w:rsidTr="004F1893">
        <w:trPr>
          <w:cantSplit/>
          <w:jc w:val="center"/>
        </w:trPr>
        <w:tc>
          <w:tcPr>
            <w:tcW w:w="1770" w:type="dxa"/>
            <w:vAlign w:val="center"/>
          </w:tcPr>
          <w:p w14:paraId="18C10C3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895" w:type="dxa"/>
            <w:vAlign w:val="center"/>
          </w:tcPr>
          <w:p w14:paraId="40FE86E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</w:t>
            </w:r>
            <w:r>
              <w:rPr>
                <w:sz w:val="24"/>
              </w:rPr>
              <w:t xml:space="preserve"> спрос</w:t>
            </w:r>
          </w:p>
        </w:tc>
        <w:tc>
          <w:tcPr>
            <w:tcW w:w="2608" w:type="dxa"/>
            <w:vAlign w:val="center"/>
          </w:tcPr>
          <w:p w14:paraId="7F8B0FF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082" w:type="dxa"/>
            <w:vAlign w:val="center"/>
          </w:tcPr>
          <w:p w14:paraId="14F100E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3E20E23D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 -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</w:t>
      </w:r>
      <w:r>
        <w:rPr>
          <w:sz w:val="28"/>
        </w:rPr>
        <w:t>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0E940BB7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показывает, что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 - общий интерес к теме работы с та</w:t>
      </w:r>
      <w:r>
        <w:rPr>
          <w:sz w:val="28"/>
        </w:rPr>
        <w:t xml:space="preserve">блицами 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используются в разделах границ рынка и аргументации.</w:t>
      </w:r>
    </w:p>
    <w:p w14:paraId="60921EE1" w14:textId="77777777" w:rsidR="004F1893" w:rsidRDefault="00A9521E">
      <w:pPr>
        <w:pStyle w:val="2"/>
        <w:spacing w:before="360" w:after="360" w:line="360" w:lineRule="exact"/>
        <w:ind w:firstLine="709"/>
      </w:pPr>
      <w:bookmarkStart w:id="37" w:name="_7a4af2e422d8fd7409c7bb49f46a2609f5887b3"/>
      <w:bookmarkStart w:id="38" w:name="_Toc242217780"/>
      <w:bookmarkEnd w:id="35"/>
      <w:r>
        <w:rPr>
          <w:b/>
          <w:sz w:val="28"/>
        </w:rPr>
        <w:lastRenderedPageBreak/>
        <w:t>2.8 Границы рынка</w:t>
      </w:r>
      <w:bookmarkEnd w:id="38"/>
    </w:p>
    <w:p w14:paraId="60B78ECE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зафиксированы п</w:t>
      </w:r>
      <w:r>
        <w:rPr>
          <w:sz w:val="28"/>
        </w:rPr>
        <w:t>о 12 шагам методики [4], [8], [9] - рынок задается не названием идеи, а совокупностью клиентской задачи, способа ее решения, территории, цифрового канала и набора реальных альтернатив клиента. Выполнение шагов показано в таблице 39.</w:t>
      </w:r>
    </w:p>
    <w:p w14:paraId="7CEE5258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39 – Двенадцать</w:t>
      </w:r>
      <w:r>
        <w:rPr>
          <w:sz w:val="28"/>
        </w:rPr>
        <w:t xml:space="preserve">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"/>
        <w:gridCol w:w="2506"/>
        <w:gridCol w:w="2709"/>
        <w:gridCol w:w="3771"/>
      </w:tblGrid>
      <w:tr w:rsidR="004F1893" w14:paraId="4D36F5C8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" w:type="dxa"/>
            <w:vAlign w:val="center"/>
          </w:tcPr>
          <w:p w14:paraId="5DD9EE2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506" w:type="dxa"/>
            <w:vAlign w:val="center"/>
          </w:tcPr>
          <w:p w14:paraId="0C93506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709" w:type="dxa"/>
            <w:vAlign w:val="center"/>
          </w:tcPr>
          <w:p w14:paraId="0A8126C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771" w:type="dxa"/>
            <w:vAlign w:val="center"/>
          </w:tcPr>
          <w:p w14:paraId="17B9C7E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4F1893" w14:paraId="49F8B5E4" w14:textId="77777777" w:rsidTr="004F1893">
        <w:trPr>
          <w:cantSplit/>
          <w:jc w:val="center"/>
        </w:trPr>
        <w:tc>
          <w:tcPr>
            <w:tcW w:w="369" w:type="dxa"/>
            <w:vAlign w:val="center"/>
          </w:tcPr>
          <w:p w14:paraId="507FE61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06" w:type="dxa"/>
            <w:vAlign w:val="center"/>
          </w:tcPr>
          <w:p w14:paraId="55AA60B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709" w:type="dxa"/>
            <w:vAlign w:val="center"/>
          </w:tcPr>
          <w:p w14:paraId="044DF37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771" w:type="dxa"/>
            <w:vAlign w:val="center"/>
          </w:tcPr>
          <w:p w14:paraId="3D82475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4F1893" w14:paraId="1BBF1798" w14:textId="77777777" w:rsidTr="004F1893">
        <w:trPr>
          <w:cantSplit/>
          <w:jc w:val="center"/>
        </w:trPr>
        <w:tc>
          <w:tcPr>
            <w:tcW w:w="369" w:type="dxa"/>
            <w:vAlign w:val="center"/>
          </w:tcPr>
          <w:p w14:paraId="6566D66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06" w:type="dxa"/>
            <w:vAlign w:val="center"/>
          </w:tcPr>
          <w:p w14:paraId="353B05F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709" w:type="dxa"/>
            <w:vAlign w:val="center"/>
          </w:tcPr>
          <w:p w14:paraId="34603CC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771" w:type="dxa"/>
            <w:vAlign w:val="center"/>
          </w:tcPr>
          <w:p w14:paraId="6B078D2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4F1893" w14:paraId="51FC2DED" w14:textId="77777777" w:rsidTr="004F1893">
        <w:trPr>
          <w:cantSplit/>
          <w:jc w:val="center"/>
        </w:trPr>
        <w:tc>
          <w:tcPr>
            <w:tcW w:w="369" w:type="dxa"/>
            <w:vAlign w:val="center"/>
          </w:tcPr>
          <w:p w14:paraId="0CF8D09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06" w:type="dxa"/>
            <w:vAlign w:val="center"/>
          </w:tcPr>
          <w:p w14:paraId="4067682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709" w:type="dxa"/>
            <w:vAlign w:val="center"/>
          </w:tcPr>
          <w:p w14:paraId="5A129F1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40)</w:t>
            </w:r>
          </w:p>
        </w:tc>
        <w:tc>
          <w:tcPr>
            <w:tcW w:w="3771" w:type="dxa"/>
            <w:vAlign w:val="center"/>
          </w:tcPr>
          <w:p w14:paraId="176D2A4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4F1893" w14:paraId="52440C43" w14:textId="77777777" w:rsidTr="004F1893">
        <w:trPr>
          <w:cantSplit/>
          <w:jc w:val="center"/>
        </w:trPr>
        <w:tc>
          <w:tcPr>
            <w:tcW w:w="369" w:type="dxa"/>
            <w:vAlign w:val="center"/>
          </w:tcPr>
          <w:p w14:paraId="527ABD2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06" w:type="dxa"/>
            <w:vAlign w:val="center"/>
          </w:tcPr>
          <w:p w14:paraId="49B77C2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709" w:type="dxa"/>
            <w:vAlign w:val="center"/>
          </w:tcPr>
          <w:p w14:paraId="1F21B43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771" w:type="dxa"/>
            <w:vAlign w:val="center"/>
          </w:tcPr>
          <w:p w14:paraId="6B0C4F1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4F1893" w14:paraId="7E7D220F" w14:textId="77777777" w:rsidTr="004F1893">
        <w:trPr>
          <w:cantSplit/>
          <w:jc w:val="center"/>
        </w:trPr>
        <w:tc>
          <w:tcPr>
            <w:tcW w:w="369" w:type="dxa"/>
            <w:vAlign w:val="center"/>
          </w:tcPr>
          <w:p w14:paraId="1797429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06" w:type="dxa"/>
            <w:vAlign w:val="center"/>
          </w:tcPr>
          <w:p w14:paraId="20E1F23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709" w:type="dxa"/>
            <w:vAlign w:val="center"/>
          </w:tcPr>
          <w:p w14:paraId="1717237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771" w:type="dxa"/>
            <w:vAlign w:val="center"/>
          </w:tcPr>
          <w:p w14:paraId="6DB972F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4F1893" w14:paraId="28F4B1EC" w14:textId="77777777" w:rsidTr="004F1893">
        <w:trPr>
          <w:cantSplit/>
          <w:jc w:val="center"/>
        </w:trPr>
        <w:tc>
          <w:tcPr>
            <w:tcW w:w="369" w:type="dxa"/>
            <w:vAlign w:val="center"/>
          </w:tcPr>
          <w:p w14:paraId="219084A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06" w:type="dxa"/>
            <w:vAlign w:val="center"/>
          </w:tcPr>
          <w:p w14:paraId="403E91A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709" w:type="dxa"/>
            <w:vAlign w:val="center"/>
          </w:tcPr>
          <w:p w14:paraId="3B658A7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771" w:type="dxa"/>
            <w:vAlign w:val="center"/>
          </w:tcPr>
          <w:p w14:paraId="417E64F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4F1893" w14:paraId="5356CF67" w14:textId="77777777" w:rsidTr="004F1893">
        <w:trPr>
          <w:cantSplit/>
          <w:jc w:val="center"/>
        </w:trPr>
        <w:tc>
          <w:tcPr>
            <w:tcW w:w="369" w:type="dxa"/>
            <w:vAlign w:val="center"/>
          </w:tcPr>
          <w:p w14:paraId="4E5A822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506" w:type="dxa"/>
            <w:vAlign w:val="center"/>
          </w:tcPr>
          <w:p w14:paraId="0140D13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709" w:type="dxa"/>
            <w:vAlign w:val="center"/>
          </w:tcPr>
          <w:p w14:paraId="2EA6EEC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771" w:type="dxa"/>
            <w:vAlign w:val="center"/>
          </w:tcPr>
          <w:p w14:paraId="5523A3F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ядро проверено </w:t>
            </w:r>
            <w:r>
              <w:rPr>
                <w:sz w:val="24"/>
              </w:rPr>
              <w:t>в двух сервисах</w:t>
            </w:r>
          </w:p>
        </w:tc>
      </w:tr>
      <w:tr w:rsidR="004F1893" w14:paraId="7BC1530F" w14:textId="77777777" w:rsidTr="004F1893">
        <w:trPr>
          <w:cantSplit/>
          <w:jc w:val="center"/>
        </w:trPr>
        <w:tc>
          <w:tcPr>
            <w:tcW w:w="369" w:type="dxa"/>
            <w:vAlign w:val="center"/>
          </w:tcPr>
          <w:p w14:paraId="445F844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506" w:type="dxa"/>
            <w:vAlign w:val="center"/>
          </w:tcPr>
          <w:p w14:paraId="1F6253D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709" w:type="dxa"/>
            <w:vAlign w:val="center"/>
          </w:tcPr>
          <w:p w14:paraId="1A3618F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(таблица 42)</w:t>
            </w:r>
          </w:p>
        </w:tc>
        <w:tc>
          <w:tcPr>
            <w:tcW w:w="3771" w:type="dxa"/>
            <w:vAlign w:val="center"/>
          </w:tcPr>
          <w:p w14:paraId="2869BE9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4F1893" w14:paraId="7D05F80C" w14:textId="77777777" w:rsidTr="004F1893">
        <w:trPr>
          <w:cantSplit/>
          <w:jc w:val="center"/>
        </w:trPr>
        <w:tc>
          <w:tcPr>
            <w:tcW w:w="369" w:type="dxa"/>
            <w:vAlign w:val="center"/>
          </w:tcPr>
          <w:p w14:paraId="429C6D1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06" w:type="dxa"/>
            <w:vAlign w:val="center"/>
          </w:tcPr>
          <w:p w14:paraId="06121B4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709" w:type="dxa"/>
            <w:vAlign w:val="center"/>
          </w:tcPr>
          <w:p w14:paraId="7FADE37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771" w:type="dxa"/>
            <w:vAlign w:val="center"/>
          </w:tcPr>
          <w:p w14:paraId="4CFC103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4F1893" w14:paraId="1A0F1637" w14:textId="77777777" w:rsidTr="004F1893">
        <w:trPr>
          <w:cantSplit/>
          <w:jc w:val="center"/>
        </w:trPr>
        <w:tc>
          <w:tcPr>
            <w:tcW w:w="369" w:type="dxa"/>
            <w:vAlign w:val="center"/>
          </w:tcPr>
          <w:p w14:paraId="6909D2C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506" w:type="dxa"/>
            <w:vAlign w:val="center"/>
          </w:tcPr>
          <w:p w14:paraId="38E8F8C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709" w:type="dxa"/>
            <w:vAlign w:val="center"/>
          </w:tcPr>
          <w:p w14:paraId="5C9D099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771" w:type="dxa"/>
            <w:vAlign w:val="center"/>
          </w:tcPr>
          <w:p w14:paraId="0F85C62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4F1893" w14:paraId="2415EDEA" w14:textId="77777777" w:rsidTr="004F1893">
        <w:trPr>
          <w:cantSplit/>
          <w:jc w:val="center"/>
        </w:trPr>
        <w:tc>
          <w:tcPr>
            <w:tcW w:w="369" w:type="dxa"/>
            <w:vAlign w:val="center"/>
          </w:tcPr>
          <w:p w14:paraId="4FD40C3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506" w:type="dxa"/>
            <w:vAlign w:val="center"/>
          </w:tcPr>
          <w:p w14:paraId="14E5FB8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709" w:type="dxa"/>
            <w:vAlign w:val="center"/>
          </w:tcPr>
          <w:p w14:paraId="55EEC6C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771" w:type="dxa"/>
            <w:vAlign w:val="center"/>
          </w:tcPr>
          <w:p w14:paraId="444B9EB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4F1893" w14:paraId="258AB920" w14:textId="77777777" w:rsidTr="004F1893">
        <w:trPr>
          <w:cantSplit/>
          <w:jc w:val="center"/>
        </w:trPr>
        <w:tc>
          <w:tcPr>
            <w:tcW w:w="369" w:type="dxa"/>
            <w:vAlign w:val="center"/>
          </w:tcPr>
          <w:p w14:paraId="7854EC6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06" w:type="dxa"/>
            <w:vAlign w:val="center"/>
          </w:tcPr>
          <w:p w14:paraId="6CFDB5F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709" w:type="dxa"/>
            <w:vAlign w:val="center"/>
          </w:tcPr>
          <w:p w14:paraId="5C3B4F8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44)</w:t>
            </w:r>
          </w:p>
        </w:tc>
        <w:tc>
          <w:tcPr>
            <w:tcW w:w="3771" w:type="dxa"/>
            <w:vAlign w:val="center"/>
          </w:tcPr>
          <w:p w14:paraId="6A67A75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55ECCD47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Продуктовые границы приведены в таблице 40, а итоговая формулировка рынка собрана в паспорте (т</w:t>
      </w:r>
      <w:r>
        <w:rPr>
          <w:sz w:val="28"/>
        </w:rPr>
        <w:t>аблица 44). Особенность проекта - рынок односторонний, поскольку клиент сам является пользователем продукта, а внешние участники (разработчики движка, партнеры-бухгалтеры) не образуют второй стороны сети.</w:t>
      </w:r>
    </w:p>
    <w:p w14:paraId="788BEFA9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40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4F1893" w14:paraId="366759C7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2B76228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6E18544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</w:t>
            </w:r>
            <w:r>
              <w:rPr>
                <w:b/>
                <w:sz w:val="24"/>
              </w:rPr>
              <w:t>ние</w:t>
            </w:r>
          </w:p>
        </w:tc>
      </w:tr>
      <w:tr w:rsidR="004F1893" w14:paraId="3422C712" w14:textId="77777777" w:rsidTr="004F1893">
        <w:trPr>
          <w:cantSplit/>
          <w:jc w:val="center"/>
        </w:trPr>
        <w:tc>
          <w:tcPr>
            <w:tcW w:w="3950" w:type="dxa"/>
            <w:vAlign w:val="center"/>
          </w:tcPr>
          <w:p w14:paraId="35EC038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Исходная идея</w:t>
            </w:r>
          </w:p>
        </w:tc>
        <w:tc>
          <w:tcPr>
            <w:tcW w:w="5405" w:type="dxa"/>
            <w:vAlign w:val="center"/>
          </w:tcPr>
          <w:p w14:paraId="3A5042E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4F1893" w14:paraId="0D92567E" w14:textId="77777777" w:rsidTr="004F1893">
        <w:trPr>
          <w:cantSplit/>
          <w:jc w:val="center"/>
        </w:trPr>
        <w:tc>
          <w:tcPr>
            <w:tcW w:w="3950" w:type="dxa"/>
            <w:vAlign w:val="center"/>
          </w:tcPr>
          <w:p w14:paraId="353BD7C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53D0D54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4F1893" w14:paraId="06DAE457" w14:textId="77777777" w:rsidTr="004F1893">
        <w:trPr>
          <w:cantSplit/>
          <w:jc w:val="center"/>
        </w:trPr>
        <w:tc>
          <w:tcPr>
            <w:tcW w:w="3950" w:type="dxa"/>
            <w:vAlign w:val="center"/>
          </w:tcPr>
          <w:p w14:paraId="420CC98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7F9B60B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и инвариантами, объяснение и исправление ошибок, сверка текста с </w:t>
            </w:r>
            <w:r>
              <w:rPr>
                <w:sz w:val="24"/>
              </w:rPr>
              <w:t xml:space="preserve">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4F1893" w14:paraId="6E36F74E" w14:textId="77777777" w:rsidTr="004F1893">
        <w:trPr>
          <w:cantSplit/>
          <w:jc w:val="center"/>
        </w:trPr>
        <w:tc>
          <w:tcPr>
            <w:tcW w:w="3950" w:type="dxa"/>
            <w:vAlign w:val="center"/>
          </w:tcPr>
          <w:p w14:paraId="1676A19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602107D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4F1893" w14:paraId="64D330DC" w14:textId="77777777" w:rsidTr="004F1893">
        <w:trPr>
          <w:cantSplit/>
          <w:jc w:val="center"/>
        </w:trPr>
        <w:tc>
          <w:tcPr>
            <w:tcW w:w="3950" w:type="dxa"/>
            <w:vAlign w:val="center"/>
          </w:tcPr>
          <w:p w14:paraId="4DBA659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02D9490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4F1893" w14:paraId="079AAE74" w14:textId="77777777" w:rsidTr="004F1893">
        <w:trPr>
          <w:cantSplit/>
          <w:jc w:val="center"/>
        </w:trPr>
        <w:tc>
          <w:tcPr>
            <w:tcW w:w="3950" w:type="dxa"/>
            <w:vAlign w:val="center"/>
          </w:tcPr>
          <w:p w14:paraId="1506654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3168413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542358F4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самостоятельной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деньгах зависят от таблиц; в границы включаются веб-аудит, объяснение и исправление ошибок, сверка текста от</w:t>
      </w:r>
      <w:r>
        <w:rPr>
          <w:sz w:val="28"/>
        </w:rPr>
        <w:t xml:space="preserve">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6B18670C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косвенные альтернативы клиента сведены в матрицу заменителей (таблица 41).</w:t>
      </w:r>
    </w:p>
    <w:p w14:paraId="22363278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41 – Матрица заменителей и а</w:t>
      </w:r>
      <w:r>
        <w:rPr>
          <w:sz w:val="28"/>
        </w:rPr>
        <w:t>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66"/>
        <w:gridCol w:w="2364"/>
        <w:gridCol w:w="2717"/>
        <w:gridCol w:w="2608"/>
      </w:tblGrid>
      <w:tr w:rsidR="004F1893" w14:paraId="79B2370C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65" w:type="dxa"/>
            <w:vAlign w:val="center"/>
          </w:tcPr>
          <w:p w14:paraId="143AE9D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364" w:type="dxa"/>
            <w:vAlign w:val="center"/>
          </w:tcPr>
          <w:p w14:paraId="332A3C3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717" w:type="dxa"/>
            <w:vAlign w:val="center"/>
          </w:tcPr>
          <w:p w14:paraId="7655ED8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608" w:type="dxa"/>
            <w:vAlign w:val="center"/>
          </w:tcPr>
          <w:p w14:paraId="5985B65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4F1893" w14:paraId="09EE8D5E" w14:textId="77777777" w:rsidTr="004F1893">
        <w:trPr>
          <w:cantSplit/>
          <w:jc w:val="center"/>
        </w:trPr>
        <w:tc>
          <w:tcPr>
            <w:tcW w:w="1665" w:type="dxa"/>
            <w:vAlign w:val="center"/>
          </w:tcPr>
          <w:p w14:paraId="44F6ADB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364" w:type="dxa"/>
            <w:vAlign w:val="center"/>
          </w:tcPr>
          <w:p w14:paraId="4672FDC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>; уровень близости уточняется в ЛР4-ЛР5)</w:t>
            </w:r>
          </w:p>
        </w:tc>
        <w:tc>
          <w:tcPr>
            <w:tcW w:w="2717" w:type="dxa"/>
            <w:vAlign w:val="center"/>
          </w:tcPr>
          <w:p w14:paraId="447D986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608" w:type="dxa"/>
            <w:vAlign w:val="center"/>
          </w:tcPr>
          <w:p w14:paraId="214C5F3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4F1893" w14:paraId="0DCE8192" w14:textId="77777777" w:rsidTr="004F1893">
        <w:trPr>
          <w:cantSplit/>
          <w:jc w:val="center"/>
        </w:trPr>
        <w:tc>
          <w:tcPr>
            <w:tcW w:w="1665" w:type="dxa"/>
            <w:vAlign w:val="center"/>
          </w:tcPr>
          <w:p w14:paraId="1FB1F95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364" w:type="dxa"/>
            <w:vAlign w:val="center"/>
          </w:tcPr>
          <w:p w14:paraId="09B715D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717" w:type="dxa"/>
            <w:vAlign w:val="center"/>
          </w:tcPr>
          <w:p w14:paraId="4FCD720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- 394 запроса в выборке топов на проверку формул и файлов</w:t>
            </w:r>
          </w:p>
        </w:tc>
        <w:tc>
          <w:tcPr>
            <w:tcW w:w="2608" w:type="dxa"/>
            <w:vAlign w:val="center"/>
          </w:tcPr>
          <w:p w14:paraId="179D6F9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4F1893" w14:paraId="300191ED" w14:textId="77777777" w:rsidTr="004F1893">
        <w:trPr>
          <w:cantSplit/>
          <w:jc w:val="center"/>
        </w:trPr>
        <w:tc>
          <w:tcPr>
            <w:tcW w:w="1665" w:type="dxa"/>
            <w:vAlign w:val="center"/>
          </w:tcPr>
          <w:p w14:paraId="464D7AB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364" w:type="dxa"/>
            <w:vAlign w:val="center"/>
          </w:tcPr>
          <w:p w14:paraId="256A36B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2717" w:type="dxa"/>
            <w:vAlign w:val="center"/>
          </w:tcPr>
          <w:p w14:paraId="76C2021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sz w:val="24"/>
              </w:rPr>
              <w:t>поисковых данных ЛР1 не измеряется</w:t>
            </w:r>
          </w:p>
        </w:tc>
        <w:tc>
          <w:tcPr>
            <w:tcW w:w="2608" w:type="dxa"/>
            <w:vAlign w:val="center"/>
          </w:tcPr>
          <w:p w14:paraId="0BD61C1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4F1893" w14:paraId="6802A395" w14:textId="77777777" w:rsidTr="004F1893">
        <w:trPr>
          <w:cantSplit/>
          <w:jc w:val="center"/>
        </w:trPr>
        <w:tc>
          <w:tcPr>
            <w:tcW w:w="1665" w:type="dxa"/>
            <w:vAlign w:val="center"/>
          </w:tcPr>
          <w:p w14:paraId="4748019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364" w:type="dxa"/>
            <w:vAlign w:val="center"/>
          </w:tcPr>
          <w:p w14:paraId="30711B0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717" w:type="dxa"/>
            <w:vAlign w:val="center"/>
          </w:tcPr>
          <w:p w14:paraId="7E269EF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 - 1 675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608" w:type="dxa"/>
            <w:vAlign w:val="center"/>
          </w:tcPr>
          <w:p w14:paraId="2AADC8F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4F1893" w14:paraId="252D9758" w14:textId="77777777" w:rsidTr="004F1893">
        <w:trPr>
          <w:cantSplit/>
          <w:jc w:val="center"/>
        </w:trPr>
        <w:tc>
          <w:tcPr>
            <w:tcW w:w="1665" w:type="dxa"/>
            <w:vAlign w:val="center"/>
          </w:tcPr>
          <w:p w14:paraId="484A89C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4" w:type="dxa"/>
            <w:vAlign w:val="center"/>
          </w:tcPr>
          <w:p w14:paraId="6E93B04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717" w:type="dxa"/>
            <w:vAlign w:val="center"/>
          </w:tcPr>
          <w:p w14:paraId="32DE03E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 - 2 072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608" w:type="dxa"/>
            <w:vAlign w:val="center"/>
          </w:tcPr>
          <w:p w14:paraId="0A48C80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4F1893" w14:paraId="359E0F32" w14:textId="77777777" w:rsidTr="004F1893">
        <w:trPr>
          <w:cantSplit/>
          <w:jc w:val="center"/>
        </w:trPr>
        <w:tc>
          <w:tcPr>
            <w:tcW w:w="1665" w:type="dxa"/>
            <w:vAlign w:val="center"/>
          </w:tcPr>
          <w:p w14:paraId="6113E1A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364" w:type="dxa"/>
            <w:vAlign w:val="center"/>
          </w:tcPr>
          <w:p w14:paraId="52C4F04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</w:t>
            </w:r>
            <w:r>
              <w:rPr>
                <w:sz w:val="24"/>
              </w:rPr>
              <w:t>нансовых моделей</w:t>
            </w:r>
          </w:p>
        </w:tc>
        <w:tc>
          <w:tcPr>
            <w:tcW w:w="2717" w:type="dxa"/>
            <w:vAlign w:val="center"/>
          </w:tcPr>
          <w:p w14:paraId="6843A6F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 - «аудит финансовой модели» около 35 запросов в месяц</w:t>
            </w:r>
          </w:p>
        </w:tc>
        <w:tc>
          <w:tcPr>
            <w:tcW w:w="2608" w:type="dxa"/>
            <w:vAlign w:val="center"/>
          </w:tcPr>
          <w:p w14:paraId="066A432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0BB9D293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</w:t>
      </w:r>
      <w:r>
        <w:rPr>
          <w:sz w:val="28"/>
        </w:rPr>
        <w:t xml:space="preserve">прос методики -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 - самые массовые альтернативы бесплатны, поэтому продукт должен</w:t>
      </w:r>
      <w:r>
        <w:rPr>
          <w:sz w:val="28"/>
        </w:rPr>
        <w:t xml:space="preserve"> демонстрировать доказанную ценность (проверку, а не генерацию), иначе клиент останется на бесплатном заменителе.</w:t>
      </w:r>
    </w:p>
    <w:p w14:paraId="72D009F8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42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5"/>
        <w:gridCol w:w="1782"/>
        <w:gridCol w:w="1633"/>
        <w:gridCol w:w="1982"/>
        <w:gridCol w:w="1853"/>
      </w:tblGrid>
      <w:tr w:rsidR="004F1893" w14:paraId="79C40B75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5" w:type="dxa"/>
            <w:vAlign w:val="center"/>
          </w:tcPr>
          <w:p w14:paraId="321B749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782" w:type="dxa"/>
            <w:vAlign w:val="center"/>
          </w:tcPr>
          <w:p w14:paraId="62559F3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33" w:type="dxa"/>
            <w:vAlign w:val="center"/>
          </w:tcPr>
          <w:p w14:paraId="09CB298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1982" w:type="dxa"/>
            <w:vAlign w:val="center"/>
          </w:tcPr>
          <w:p w14:paraId="5204DA4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853" w:type="dxa"/>
            <w:vAlign w:val="center"/>
          </w:tcPr>
          <w:p w14:paraId="1F361B5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4F1893" w14:paraId="5AFFCBD0" w14:textId="77777777" w:rsidTr="004F1893">
        <w:trPr>
          <w:cantSplit/>
          <w:jc w:val="center"/>
        </w:trPr>
        <w:tc>
          <w:tcPr>
            <w:tcW w:w="2105" w:type="dxa"/>
            <w:vAlign w:val="center"/>
          </w:tcPr>
          <w:p w14:paraId="70F8777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782" w:type="dxa"/>
            <w:vAlign w:val="center"/>
          </w:tcPr>
          <w:p w14:paraId="070B38A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сумма 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33" w:type="dxa"/>
            <w:vAlign w:val="center"/>
          </w:tcPr>
          <w:p w14:paraId="5488B88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982" w:type="dxa"/>
            <w:vAlign w:val="center"/>
          </w:tcPr>
          <w:p w14:paraId="1C1C01C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853" w:type="dxa"/>
            <w:vAlign w:val="center"/>
          </w:tcPr>
          <w:p w14:paraId="797D67B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4F1893" w14:paraId="7149E026" w14:textId="77777777" w:rsidTr="004F1893">
        <w:trPr>
          <w:cantSplit/>
          <w:jc w:val="center"/>
        </w:trPr>
        <w:tc>
          <w:tcPr>
            <w:tcW w:w="2105" w:type="dxa"/>
            <w:vAlign w:val="center"/>
          </w:tcPr>
          <w:p w14:paraId="223AD49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782" w:type="dxa"/>
            <w:vAlign w:val="center"/>
          </w:tcPr>
          <w:p w14:paraId="45FA592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33" w:type="dxa"/>
            <w:vAlign w:val="center"/>
          </w:tcPr>
          <w:p w14:paraId="303B252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982" w:type="dxa"/>
            <w:vAlign w:val="center"/>
          </w:tcPr>
          <w:p w14:paraId="680C356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853" w:type="dxa"/>
            <w:vAlign w:val="center"/>
          </w:tcPr>
          <w:p w14:paraId="3769CF7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4F1893" w14:paraId="1D77DF24" w14:textId="77777777" w:rsidTr="004F1893">
        <w:trPr>
          <w:cantSplit/>
          <w:jc w:val="center"/>
        </w:trPr>
        <w:tc>
          <w:tcPr>
            <w:tcW w:w="2105" w:type="dxa"/>
            <w:vAlign w:val="center"/>
          </w:tcPr>
          <w:p w14:paraId="3A2907A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782" w:type="dxa"/>
            <w:vAlign w:val="center"/>
          </w:tcPr>
          <w:p w14:paraId="5317FA5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59EAF56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982" w:type="dxa"/>
            <w:vAlign w:val="center"/>
          </w:tcPr>
          <w:p w14:paraId="25D5538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853" w:type="dxa"/>
            <w:vAlign w:val="center"/>
          </w:tcPr>
          <w:p w14:paraId="03F3079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4F1893" w14:paraId="4BC776DD" w14:textId="77777777" w:rsidTr="004F1893">
        <w:trPr>
          <w:cantSplit/>
          <w:jc w:val="center"/>
        </w:trPr>
        <w:tc>
          <w:tcPr>
            <w:tcW w:w="2105" w:type="dxa"/>
            <w:vAlign w:val="center"/>
          </w:tcPr>
          <w:p w14:paraId="1AB8180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782" w:type="dxa"/>
            <w:vAlign w:val="center"/>
          </w:tcPr>
          <w:p w14:paraId="237ECE5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33" w:type="dxa"/>
            <w:vAlign w:val="center"/>
          </w:tcPr>
          <w:p w14:paraId="52BE948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982" w:type="dxa"/>
            <w:vAlign w:val="center"/>
          </w:tcPr>
          <w:p w14:paraId="7453FBD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853" w:type="dxa"/>
            <w:vAlign w:val="center"/>
          </w:tcPr>
          <w:p w14:paraId="54F1654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4F1893" w14:paraId="3477CB1D" w14:textId="77777777" w:rsidTr="004F1893">
        <w:trPr>
          <w:cantSplit/>
          <w:jc w:val="center"/>
        </w:trPr>
        <w:tc>
          <w:tcPr>
            <w:tcW w:w="2105" w:type="dxa"/>
            <w:vAlign w:val="center"/>
          </w:tcPr>
          <w:p w14:paraId="3E27D1D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782" w:type="dxa"/>
            <w:vAlign w:val="center"/>
          </w:tcPr>
          <w:p w14:paraId="18AA82A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33" w:type="dxa"/>
            <w:vAlign w:val="center"/>
          </w:tcPr>
          <w:p w14:paraId="6063B83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- 25 024 запроса за 12 мес.; Центр и Москва выше 100 %</w:t>
            </w:r>
          </w:p>
        </w:tc>
        <w:tc>
          <w:tcPr>
            <w:tcW w:w="1982" w:type="dxa"/>
            <w:vAlign w:val="center"/>
          </w:tcPr>
          <w:p w14:paraId="6C9F8EA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853" w:type="dxa"/>
            <w:vAlign w:val="center"/>
          </w:tcPr>
          <w:p w14:paraId="40310AC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</w:t>
            </w:r>
            <w:r>
              <w:rPr>
                <w:sz w:val="24"/>
              </w:rPr>
              <w:t>оценка спроса)</w:t>
            </w:r>
          </w:p>
        </w:tc>
      </w:tr>
      <w:tr w:rsidR="004F1893" w14:paraId="611F9B67" w14:textId="77777777" w:rsidTr="004F1893">
        <w:trPr>
          <w:cantSplit/>
          <w:jc w:val="center"/>
        </w:trPr>
        <w:tc>
          <w:tcPr>
            <w:tcW w:w="2105" w:type="dxa"/>
            <w:vAlign w:val="center"/>
          </w:tcPr>
          <w:p w14:paraId="72B7E84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82" w:type="dxa"/>
            <w:vAlign w:val="center"/>
          </w:tcPr>
          <w:p w14:paraId="1457F13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33" w:type="dxa"/>
            <w:vAlign w:val="center"/>
          </w:tcPr>
          <w:p w14:paraId="0CCCE48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1982" w:type="dxa"/>
            <w:vAlign w:val="center"/>
          </w:tcPr>
          <w:p w14:paraId="2B68E9D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853" w:type="dxa"/>
            <w:vAlign w:val="center"/>
          </w:tcPr>
          <w:p w14:paraId="72DE9C5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4F1893" w14:paraId="20937920" w14:textId="77777777" w:rsidTr="004F1893">
        <w:trPr>
          <w:cantSplit/>
          <w:jc w:val="center"/>
        </w:trPr>
        <w:tc>
          <w:tcPr>
            <w:tcW w:w="2105" w:type="dxa"/>
            <w:vAlign w:val="center"/>
          </w:tcPr>
          <w:p w14:paraId="14999F7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782" w:type="dxa"/>
            <w:vAlign w:val="center"/>
          </w:tcPr>
          <w:p w14:paraId="6486E13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33" w:type="dxa"/>
            <w:vAlign w:val="center"/>
          </w:tcPr>
          <w:p w14:paraId="257B883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982" w:type="dxa"/>
            <w:vAlign w:val="center"/>
          </w:tcPr>
          <w:p w14:paraId="0F24D85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853" w:type="dxa"/>
            <w:vAlign w:val="center"/>
          </w:tcPr>
          <w:p w14:paraId="138CEE0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549A9585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 - рабочей территорией принять англоязычные страны (США, Великобритания, Канада, Австралия, Ир</w:t>
      </w:r>
      <w:r>
        <w:rPr>
          <w:sz w:val="28"/>
        </w:rPr>
        <w:t>ландия) с расширением на ЕС, а Беларусь и Россию использовать как контрольные.</w:t>
      </w:r>
    </w:p>
    <w:p w14:paraId="4966E170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 - подтвержденный поисковый интерес, наличие коммерческих или продуктовых запросов и способность бизнеса обсл</w:t>
      </w:r>
      <w:r>
        <w:rPr>
          <w:sz w:val="28"/>
        </w:rPr>
        <w:t>уживать клиентов на территории с приемлемыми затратами [4]. Для выбранной территории выполнены первое условие (частично - интерес подтвержден на уровне всего мира и США, по странам данные тонкие) и третье условие (продукт онлайн, платежи и хостинг в ЕС); в</w:t>
      </w:r>
      <w:r>
        <w:rPr>
          <w:sz w:val="28"/>
        </w:rPr>
        <w:t>торое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0AE36287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Каналы, через котор</w:t>
      </w:r>
      <w:r>
        <w:rPr>
          <w:sz w:val="28"/>
        </w:rPr>
        <w:t>ые формируется спрос и происходит выбор решения, показаны в таблице 43.</w:t>
      </w:r>
    </w:p>
    <w:p w14:paraId="50478A8B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43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7"/>
        <w:gridCol w:w="2410"/>
        <w:gridCol w:w="1655"/>
        <w:gridCol w:w="2433"/>
      </w:tblGrid>
      <w:tr w:rsidR="004F1893" w14:paraId="6A06129B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56" w:type="dxa"/>
            <w:vAlign w:val="center"/>
          </w:tcPr>
          <w:p w14:paraId="639AC47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10" w:type="dxa"/>
            <w:vAlign w:val="center"/>
          </w:tcPr>
          <w:p w14:paraId="4371195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655" w:type="dxa"/>
            <w:vAlign w:val="center"/>
          </w:tcPr>
          <w:p w14:paraId="64E643A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33" w:type="dxa"/>
            <w:vAlign w:val="center"/>
          </w:tcPr>
          <w:p w14:paraId="70BEFD3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4F1893" w14:paraId="7B96A2CA" w14:textId="77777777" w:rsidTr="004F1893">
        <w:trPr>
          <w:cantSplit/>
          <w:jc w:val="center"/>
        </w:trPr>
        <w:tc>
          <w:tcPr>
            <w:tcW w:w="2856" w:type="dxa"/>
            <w:vAlign w:val="center"/>
          </w:tcPr>
          <w:p w14:paraId="0604B17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10" w:type="dxa"/>
            <w:vAlign w:val="center"/>
          </w:tcPr>
          <w:p w14:paraId="7D19881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655" w:type="dxa"/>
            <w:vAlign w:val="center"/>
          </w:tcPr>
          <w:p w14:paraId="57877E8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33" w:type="dxa"/>
            <w:vAlign w:val="center"/>
          </w:tcPr>
          <w:p w14:paraId="040CD6B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4F1893" w14:paraId="5C4D573F" w14:textId="77777777" w:rsidTr="004F1893">
        <w:trPr>
          <w:cantSplit/>
          <w:jc w:val="center"/>
        </w:trPr>
        <w:tc>
          <w:tcPr>
            <w:tcW w:w="2856" w:type="dxa"/>
            <w:vAlign w:val="center"/>
          </w:tcPr>
          <w:p w14:paraId="5CF01DE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10" w:type="dxa"/>
            <w:vAlign w:val="center"/>
          </w:tcPr>
          <w:p w14:paraId="02B9521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5" w:type="dxa"/>
            <w:vAlign w:val="center"/>
          </w:tcPr>
          <w:p w14:paraId="1A8EDDE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33" w:type="dxa"/>
            <w:vAlign w:val="center"/>
          </w:tcPr>
          <w:p w14:paraId="75E48EF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4F1893" w14:paraId="70CD37E7" w14:textId="77777777" w:rsidTr="004F1893">
        <w:trPr>
          <w:cantSplit/>
          <w:jc w:val="center"/>
        </w:trPr>
        <w:tc>
          <w:tcPr>
            <w:tcW w:w="2856" w:type="dxa"/>
            <w:vAlign w:val="center"/>
          </w:tcPr>
          <w:p w14:paraId="1E18EAA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10" w:type="dxa"/>
            <w:vAlign w:val="center"/>
          </w:tcPr>
          <w:p w14:paraId="3CEF99B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655" w:type="dxa"/>
            <w:vAlign w:val="center"/>
          </w:tcPr>
          <w:p w14:paraId="4EE88AB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33" w:type="dxa"/>
            <w:vAlign w:val="center"/>
          </w:tcPr>
          <w:p w14:paraId="4A1DB59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4F1893" w14:paraId="7BD5A7DF" w14:textId="77777777" w:rsidTr="004F1893">
        <w:trPr>
          <w:cantSplit/>
          <w:jc w:val="center"/>
        </w:trPr>
        <w:tc>
          <w:tcPr>
            <w:tcW w:w="2856" w:type="dxa"/>
            <w:vAlign w:val="center"/>
          </w:tcPr>
          <w:p w14:paraId="0BE67A0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10" w:type="dxa"/>
            <w:vAlign w:val="center"/>
          </w:tcPr>
          <w:p w14:paraId="23E4219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655" w:type="dxa"/>
            <w:vAlign w:val="center"/>
          </w:tcPr>
          <w:p w14:paraId="01EA009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33" w:type="dxa"/>
            <w:vAlign w:val="center"/>
          </w:tcPr>
          <w:p w14:paraId="09256D1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4F1893" w14:paraId="4155F4F3" w14:textId="77777777" w:rsidTr="004F1893">
        <w:trPr>
          <w:cantSplit/>
          <w:jc w:val="center"/>
        </w:trPr>
        <w:tc>
          <w:tcPr>
            <w:tcW w:w="2856" w:type="dxa"/>
            <w:vAlign w:val="center"/>
          </w:tcPr>
          <w:p w14:paraId="4E961B8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10" w:type="dxa"/>
            <w:vAlign w:val="center"/>
          </w:tcPr>
          <w:p w14:paraId="6FAAC89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655" w:type="dxa"/>
            <w:vAlign w:val="center"/>
          </w:tcPr>
          <w:p w14:paraId="05DED5D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33" w:type="dxa"/>
            <w:vAlign w:val="center"/>
          </w:tcPr>
          <w:p w14:paraId="50BEC34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4F1893" w14:paraId="426F879B" w14:textId="77777777" w:rsidTr="004F1893">
        <w:trPr>
          <w:cantSplit/>
          <w:jc w:val="center"/>
        </w:trPr>
        <w:tc>
          <w:tcPr>
            <w:tcW w:w="2856" w:type="dxa"/>
            <w:vAlign w:val="center"/>
          </w:tcPr>
          <w:p w14:paraId="19A2E1A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10" w:type="dxa"/>
            <w:vAlign w:val="center"/>
          </w:tcPr>
          <w:p w14:paraId="18B863B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655" w:type="dxa"/>
            <w:vAlign w:val="center"/>
          </w:tcPr>
          <w:p w14:paraId="74D55FD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33" w:type="dxa"/>
            <w:vAlign w:val="center"/>
          </w:tcPr>
          <w:p w14:paraId="38CA42C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4BB22691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0C7E59AD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44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3925"/>
        <w:gridCol w:w="1978"/>
        <w:gridCol w:w="1655"/>
      </w:tblGrid>
      <w:tr w:rsidR="004F1893" w14:paraId="594B423F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6" w:type="dxa"/>
            <w:vAlign w:val="center"/>
          </w:tcPr>
          <w:p w14:paraId="664302E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925" w:type="dxa"/>
            <w:vAlign w:val="center"/>
          </w:tcPr>
          <w:p w14:paraId="33D28B6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78" w:type="dxa"/>
            <w:vAlign w:val="center"/>
          </w:tcPr>
          <w:p w14:paraId="2F3B504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55" w:type="dxa"/>
            <w:vAlign w:val="center"/>
          </w:tcPr>
          <w:p w14:paraId="118292E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F1893" w14:paraId="3CB1F841" w14:textId="77777777" w:rsidTr="004F1893">
        <w:trPr>
          <w:cantSplit/>
          <w:jc w:val="center"/>
        </w:trPr>
        <w:tc>
          <w:tcPr>
            <w:tcW w:w="1796" w:type="dxa"/>
            <w:vAlign w:val="center"/>
          </w:tcPr>
          <w:p w14:paraId="373954E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3925" w:type="dxa"/>
            <w:vAlign w:val="center"/>
          </w:tcPr>
          <w:p w14:paraId="2D7B494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78" w:type="dxa"/>
            <w:vAlign w:val="center"/>
          </w:tcPr>
          <w:p w14:paraId="6DB82D4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55" w:type="dxa"/>
            <w:vAlign w:val="center"/>
          </w:tcPr>
          <w:p w14:paraId="4DAE8F0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F1893" w14:paraId="50D5DA2F" w14:textId="77777777" w:rsidTr="004F1893">
        <w:trPr>
          <w:cantSplit/>
          <w:jc w:val="center"/>
        </w:trPr>
        <w:tc>
          <w:tcPr>
            <w:tcW w:w="1796" w:type="dxa"/>
            <w:vAlign w:val="center"/>
          </w:tcPr>
          <w:p w14:paraId="128DA0F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925" w:type="dxa"/>
            <w:vAlign w:val="center"/>
          </w:tcPr>
          <w:p w14:paraId="5E65FFC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78" w:type="dxa"/>
            <w:vAlign w:val="center"/>
          </w:tcPr>
          <w:p w14:paraId="0A121E0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55" w:type="dxa"/>
            <w:vAlign w:val="center"/>
          </w:tcPr>
          <w:p w14:paraId="7417D1B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F1893" w14:paraId="5702674D" w14:textId="77777777" w:rsidTr="004F1893">
        <w:trPr>
          <w:cantSplit/>
          <w:jc w:val="center"/>
        </w:trPr>
        <w:tc>
          <w:tcPr>
            <w:tcW w:w="1796" w:type="dxa"/>
            <w:vAlign w:val="center"/>
          </w:tcPr>
          <w:p w14:paraId="3720229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925" w:type="dxa"/>
            <w:vAlign w:val="center"/>
          </w:tcPr>
          <w:p w14:paraId="66DC4C8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аутсорсинговые фирмы, основатели</w:t>
            </w:r>
          </w:p>
        </w:tc>
        <w:tc>
          <w:tcPr>
            <w:tcW w:w="1978" w:type="dxa"/>
            <w:vAlign w:val="center"/>
          </w:tcPr>
          <w:p w14:paraId="2C6FD38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55" w:type="dxa"/>
            <w:vAlign w:val="center"/>
          </w:tcPr>
          <w:p w14:paraId="59135DC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F1893" w14:paraId="45E31AB6" w14:textId="77777777" w:rsidTr="004F1893">
        <w:trPr>
          <w:cantSplit/>
          <w:jc w:val="center"/>
        </w:trPr>
        <w:tc>
          <w:tcPr>
            <w:tcW w:w="1796" w:type="dxa"/>
            <w:vAlign w:val="center"/>
          </w:tcPr>
          <w:p w14:paraId="1241C90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925" w:type="dxa"/>
            <w:vAlign w:val="center"/>
          </w:tcPr>
          <w:p w14:paraId="00CA7D3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78" w:type="dxa"/>
            <w:vAlign w:val="center"/>
          </w:tcPr>
          <w:p w14:paraId="7331A49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55" w:type="dxa"/>
            <w:vAlign w:val="center"/>
          </w:tcPr>
          <w:p w14:paraId="5284A60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F1893" w14:paraId="06C9D222" w14:textId="77777777" w:rsidTr="004F1893">
        <w:trPr>
          <w:cantSplit/>
          <w:jc w:val="center"/>
        </w:trPr>
        <w:tc>
          <w:tcPr>
            <w:tcW w:w="1796" w:type="dxa"/>
            <w:vAlign w:val="center"/>
          </w:tcPr>
          <w:p w14:paraId="348497B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</w:t>
            </w:r>
            <w:r>
              <w:rPr>
                <w:sz w:val="24"/>
              </w:rPr>
              <w:t>чаемые решения</w:t>
            </w:r>
          </w:p>
        </w:tc>
        <w:tc>
          <w:tcPr>
            <w:tcW w:w="3925" w:type="dxa"/>
            <w:vAlign w:val="center"/>
          </w:tcPr>
          <w:p w14:paraId="5DBD8BB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78" w:type="dxa"/>
            <w:vAlign w:val="center"/>
          </w:tcPr>
          <w:p w14:paraId="4BA5E0D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55" w:type="dxa"/>
            <w:vAlign w:val="center"/>
          </w:tcPr>
          <w:p w14:paraId="35AE9D0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F1893" w14:paraId="1CE691EA" w14:textId="77777777" w:rsidTr="004F1893">
        <w:trPr>
          <w:cantSplit/>
          <w:jc w:val="center"/>
        </w:trPr>
        <w:tc>
          <w:tcPr>
            <w:tcW w:w="1796" w:type="dxa"/>
            <w:vAlign w:val="center"/>
          </w:tcPr>
          <w:p w14:paraId="078F209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925" w:type="dxa"/>
            <w:vAlign w:val="center"/>
          </w:tcPr>
          <w:p w14:paraId="18E3251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78" w:type="dxa"/>
            <w:vAlign w:val="center"/>
          </w:tcPr>
          <w:p w14:paraId="5D11C49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55" w:type="dxa"/>
            <w:vAlign w:val="center"/>
          </w:tcPr>
          <w:p w14:paraId="0DAF65F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4F1893" w14:paraId="02B0E1A8" w14:textId="77777777" w:rsidTr="004F1893">
        <w:trPr>
          <w:cantSplit/>
          <w:jc w:val="center"/>
        </w:trPr>
        <w:tc>
          <w:tcPr>
            <w:tcW w:w="1796" w:type="dxa"/>
            <w:vAlign w:val="center"/>
          </w:tcPr>
          <w:p w14:paraId="54787CC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925" w:type="dxa"/>
            <w:vAlign w:val="center"/>
          </w:tcPr>
          <w:p w14:paraId="2D58803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78" w:type="dxa"/>
            <w:vAlign w:val="center"/>
          </w:tcPr>
          <w:p w14:paraId="373AA8B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55" w:type="dxa"/>
            <w:vAlign w:val="center"/>
          </w:tcPr>
          <w:p w14:paraId="6067A1A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F1893" w14:paraId="6EB9F671" w14:textId="77777777" w:rsidTr="004F1893">
        <w:trPr>
          <w:cantSplit/>
          <w:jc w:val="center"/>
        </w:trPr>
        <w:tc>
          <w:tcPr>
            <w:tcW w:w="1796" w:type="dxa"/>
            <w:vAlign w:val="center"/>
          </w:tcPr>
          <w:p w14:paraId="56CD8BA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925" w:type="dxa"/>
            <w:vAlign w:val="center"/>
          </w:tcPr>
          <w:p w14:paraId="267434A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- англоязычные страны (США, Великобритания, Канада, Австралия, Ирландия) и ЕС как расширение</w:t>
            </w:r>
            <w:r>
              <w:rPr>
                <w:sz w:val="24"/>
              </w:rPr>
              <w:t>; контрольная - Беларусь, Россия</w:t>
            </w:r>
          </w:p>
        </w:tc>
        <w:tc>
          <w:tcPr>
            <w:tcW w:w="1978" w:type="dxa"/>
            <w:vAlign w:val="center"/>
          </w:tcPr>
          <w:p w14:paraId="5315D6F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55" w:type="dxa"/>
            <w:vAlign w:val="center"/>
          </w:tcPr>
          <w:p w14:paraId="07E4C72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4F1893" w14:paraId="1D266D7E" w14:textId="77777777" w:rsidTr="004F1893">
        <w:trPr>
          <w:cantSplit/>
          <w:jc w:val="center"/>
        </w:trPr>
        <w:tc>
          <w:tcPr>
            <w:tcW w:w="1796" w:type="dxa"/>
            <w:vAlign w:val="center"/>
          </w:tcPr>
          <w:p w14:paraId="6F3038D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925" w:type="dxa"/>
            <w:vAlign w:val="center"/>
          </w:tcPr>
          <w:p w14:paraId="2802AB8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78" w:type="dxa"/>
            <w:vAlign w:val="center"/>
          </w:tcPr>
          <w:p w14:paraId="097B8F9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55" w:type="dxa"/>
            <w:vAlign w:val="center"/>
          </w:tcPr>
          <w:p w14:paraId="6440987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4F1893" w14:paraId="2C00F6E6" w14:textId="77777777" w:rsidTr="004F1893">
        <w:trPr>
          <w:cantSplit/>
          <w:jc w:val="center"/>
        </w:trPr>
        <w:tc>
          <w:tcPr>
            <w:tcW w:w="1796" w:type="dxa"/>
            <w:vAlign w:val="center"/>
          </w:tcPr>
          <w:p w14:paraId="6643473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925" w:type="dxa"/>
            <w:vAlign w:val="center"/>
          </w:tcPr>
          <w:p w14:paraId="3E0F53D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 -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78" w:type="dxa"/>
            <w:vAlign w:val="center"/>
          </w:tcPr>
          <w:p w14:paraId="6D10DAB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55" w:type="dxa"/>
            <w:vAlign w:val="center"/>
          </w:tcPr>
          <w:p w14:paraId="3AA3765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F1893" w14:paraId="5A712738" w14:textId="77777777" w:rsidTr="004F1893">
        <w:trPr>
          <w:cantSplit/>
          <w:jc w:val="center"/>
        </w:trPr>
        <w:tc>
          <w:tcPr>
            <w:tcW w:w="1796" w:type="dxa"/>
            <w:vAlign w:val="center"/>
          </w:tcPr>
          <w:p w14:paraId="3C0CADF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925" w:type="dxa"/>
            <w:vAlign w:val="center"/>
          </w:tcPr>
          <w:p w14:paraId="4D7AE9D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78" w:type="dxa"/>
            <w:vAlign w:val="center"/>
          </w:tcPr>
          <w:p w14:paraId="7F68F84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55" w:type="dxa"/>
            <w:vAlign w:val="center"/>
          </w:tcPr>
          <w:p w14:paraId="79089CB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</w:t>
            </w:r>
            <w:r>
              <w:rPr>
                <w:sz w:val="24"/>
              </w:rPr>
              <w:t>но</w:t>
            </w:r>
          </w:p>
        </w:tc>
      </w:tr>
      <w:tr w:rsidR="004F1893" w14:paraId="4041DE63" w14:textId="77777777" w:rsidTr="004F1893">
        <w:trPr>
          <w:cantSplit/>
          <w:jc w:val="center"/>
        </w:trPr>
        <w:tc>
          <w:tcPr>
            <w:tcW w:w="1796" w:type="dxa"/>
            <w:vAlign w:val="center"/>
          </w:tcPr>
          <w:p w14:paraId="41FA6A3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925" w:type="dxa"/>
            <w:vAlign w:val="center"/>
          </w:tcPr>
          <w:p w14:paraId="3ECA3FF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78" w:type="dxa"/>
            <w:vAlign w:val="center"/>
          </w:tcPr>
          <w:p w14:paraId="7003A03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55" w:type="dxa"/>
            <w:vAlign w:val="center"/>
          </w:tcPr>
          <w:p w14:paraId="5627645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F1893" w14:paraId="79EE4D17" w14:textId="77777777" w:rsidTr="004F1893">
        <w:trPr>
          <w:cantSplit/>
          <w:jc w:val="center"/>
        </w:trPr>
        <w:tc>
          <w:tcPr>
            <w:tcW w:w="1796" w:type="dxa"/>
            <w:vAlign w:val="center"/>
          </w:tcPr>
          <w:p w14:paraId="39FD41F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Итоговый вывод</w:t>
            </w:r>
          </w:p>
        </w:tc>
        <w:tc>
          <w:tcPr>
            <w:tcW w:w="3925" w:type="dxa"/>
            <w:vAlign w:val="center"/>
          </w:tcPr>
          <w:p w14:paraId="43D7D3C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ЛР2-3, территория - рабочая гипотеза</w:t>
            </w:r>
          </w:p>
        </w:tc>
        <w:tc>
          <w:tcPr>
            <w:tcW w:w="1978" w:type="dxa"/>
            <w:vAlign w:val="center"/>
          </w:tcPr>
          <w:p w14:paraId="49E4649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55" w:type="dxa"/>
            <w:vAlign w:val="center"/>
          </w:tcPr>
          <w:p w14:paraId="59F3D2E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46106A82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собирает результаты всех шагов в единое определение рынка. Итоговая формулировка границ такова. Рын</w:t>
      </w:r>
      <w:r>
        <w:rPr>
          <w:sz w:val="28"/>
        </w:rPr>
        <w:t xml:space="preserve">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для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интереса, но не размер рынка, который оценивается в ЛР2-3.</w:t>
      </w:r>
    </w:p>
    <w:p w14:paraId="7ED2E081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45).</w:t>
      </w:r>
    </w:p>
    <w:p w14:paraId="7AFBA88D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45 – Журнал источников данных для</w:t>
      </w:r>
      <w:r>
        <w:rPr>
          <w:sz w:val="28"/>
        </w:rPr>
        <w:t xml:space="preserve">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0"/>
        <w:gridCol w:w="1711"/>
        <w:gridCol w:w="1914"/>
        <w:gridCol w:w="2155"/>
        <w:gridCol w:w="2065"/>
      </w:tblGrid>
      <w:tr w:rsidR="004F1893" w14:paraId="0B72047C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9" w:type="dxa"/>
            <w:vAlign w:val="center"/>
          </w:tcPr>
          <w:p w14:paraId="237E147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711" w:type="dxa"/>
            <w:vAlign w:val="center"/>
          </w:tcPr>
          <w:p w14:paraId="36E3308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914" w:type="dxa"/>
            <w:vAlign w:val="center"/>
          </w:tcPr>
          <w:p w14:paraId="44CA9AF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55" w:type="dxa"/>
            <w:vAlign w:val="center"/>
          </w:tcPr>
          <w:p w14:paraId="2BA6E3D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065" w:type="dxa"/>
            <w:vAlign w:val="center"/>
          </w:tcPr>
          <w:p w14:paraId="3C7FBC9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4F1893" w14:paraId="6BDC5F25" w14:textId="77777777" w:rsidTr="004F1893">
        <w:trPr>
          <w:cantSplit/>
          <w:jc w:val="center"/>
        </w:trPr>
        <w:tc>
          <w:tcPr>
            <w:tcW w:w="1509" w:type="dxa"/>
            <w:vAlign w:val="center"/>
          </w:tcPr>
          <w:p w14:paraId="3022BB8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711" w:type="dxa"/>
            <w:vAlign w:val="center"/>
          </w:tcPr>
          <w:p w14:paraId="3F81D40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4" w:type="dxa"/>
            <w:vAlign w:val="center"/>
          </w:tcPr>
          <w:p w14:paraId="72B01F8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2155" w:type="dxa"/>
            <w:vAlign w:val="center"/>
          </w:tcPr>
          <w:p w14:paraId="69B5879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065" w:type="dxa"/>
            <w:vAlign w:val="center"/>
          </w:tcPr>
          <w:p w14:paraId="741F325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4F1893" w14:paraId="35F09894" w14:textId="77777777" w:rsidTr="004F1893">
        <w:trPr>
          <w:cantSplit/>
          <w:jc w:val="center"/>
        </w:trPr>
        <w:tc>
          <w:tcPr>
            <w:tcW w:w="1509" w:type="dxa"/>
            <w:vAlign w:val="center"/>
          </w:tcPr>
          <w:p w14:paraId="003AF95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711" w:type="dxa"/>
            <w:vAlign w:val="center"/>
          </w:tcPr>
          <w:p w14:paraId="717D466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914" w:type="dxa"/>
            <w:vAlign w:val="center"/>
          </w:tcPr>
          <w:p w14:paraId="6E03445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2155" w:type="dxa"/>
            <w:vAlign w:val="center"/>
          </w:tcPr>
          <w:p w14:paraId="0E61EB8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065" w:type="dxa"/>
            <w:vAlign w:val="center"/>
          </w:tcPr>
          <w:p w14:paraId="5D94F10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4F1893" w14:paraId="580C0935" w14:textId="77777777" w:rsidTr="004F1893">
        <w:trPr>
          <w:cantSplit/>
          <w:jc w:val="center"/>
        </w:trPr>
        <w:tc>
          <w:tcPr>
            <w:tcW w:w="1509" w:type="dxa"/>
            <w:vAlign w:val="center"/>
          </w:tcPr>
          <w:p w14:paraId="6A1A2E3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711" w:type="dxa"/>
            <w:vAlign w:val="center"/>
          </w:tcPr>
          <w:p w14:paraId="096C0CF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1914" w:type="dxa"/>
            <w:vAlign w:val="center"/>
          </w:tcPr>
          <w:p w14:paraId="113AF5F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2155" w:type="dxa"/>
            <w:vAlign w:val="center"/>
          </w:tcPr>
          <w:p w14:paraId="1DF9E29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</w:t>
            </w:r>
            <w:r>
              <w:rPr>
                <w:sz w:val="24"/>
              </w:rPr>
              <w:t>тября 2026 г.</w:t>
            </w:r>
          </w:p>
        </w:tc>
        <w:tc>
          <w:tcPr>
            <w:tcW w:w="2065" w:type="dxa"/>
            <w:vAlign w:val="center"/>
          </w:tcPr>
          <w:p w14:paraId="16766BA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 клиентские границы</w:t>
            </w:r>
          </w:p>
        </w:tc>
      </w:tr>
      <w:tr w:rsidR="004F1893" w14:paraId="76FF2425" w14:textId="77777777" w:rsidTr="004F1893">
        <w:trPr>
          <w:cantSplit/>
          <w:jc w:val="center"/>
        </w:trPr>
        <w:tc>
          <w:tcPr>
            <w:tcW w:w="1509" w:type="dxa"/>
            <w:vAlign w:val="center"/>
          </w:tcPr>
          <w:p w14:paraId="60CA0A8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11" w:type="dxa"/>
            <w:vAlign w:val="center"/>
          </w:tcPr>
          <w:p w14:paraId="420383F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1914" w:type="dxa"/>
            <w:vAlign w:val="center"/>
          </w:tcPr>
          <w:p w14:paraId="1BEA4BD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2155" w:type="dxa"/>
            <w:vAlign w:val="center"/>
          </w:tcPr>
          <w:p w14:paraId="066B1D1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065" w:type="dxa"/>
            <w:vAlign w:val="center"/>
          </w:tcPr>
          <w:p w14:paraId="5646D8F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4F1893" w14:paraId="4A2444B6" w14:textId="77777777" w:rsidTr="004F1893">
        <w:trPr>
          <w:cantSplit/>
          <w:jc w:val="center"/>
        </w:trPr>
        <w:tc>
          <w:tcPr>
            <w:tcW w:w="1509" w:type="dxa"/>
            <w:vAlign w:val="center"/>
          </w:tcPr>
          <w:p w14:paraId="351A8F2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11" w:type="dxa"/>
            <w:vAlign w:val="center"/>
          </w:tcPr>
          <w:p w14:paraId="56F2EB2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1914" w:type="dxa"/>
            <w:vAlign w:val="center"/>
          </w:tcPr>
          <w:p w14:paraId="4033965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2155" w:type="dxa"/>
            <w:vAlign w:val="center"/>
          </w:tcPr>
          <w:p w14:paraId="161BBF1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065" w:type="dxa"/>
            <w:vAlign w:val="center"/>
          </w:tcPr>
          <w:p w14:paraId="417F426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6C6CD048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</w:t>
      </w:r>
      <w:r>
        <w:rPr>
          <w:sz w:val="28"/>
        </w:rPr>
        <w:t>1 не собирались - по плану проекта они относятся к оценке числа клиентов (ЛР2-3) и анализу конкурентов (ЛР4-ЛР5). Это ограничение отражено в паспорте.</w:t>
      </w:r>
    </w:p>
    <w:p w14:paraId="257F5604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46).</w:t>
      </w:r>
    </w:p>
    <w:p w14:paraId="211394AC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46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58"/>
        <w:gridCol w:w="1372"/>
        <w:gridCol w:w="3825"/>
      </w:tblGrid>
      <w:tr w:rsidR="004F1893" w14:paraId="009BDAFA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57" w:type="dxa"/>
            <w:vAlign w:val="center"/>
          </w:tcPr>
          <w:p w14:paraId="073B4D5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72" w:type="dxa"/>
            <w:vAlign w:val="center"/>
          </w:tcPr>
          <w:p w14:paraId="09121D8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25" w:type="dxa"/>
            <w:vAlign w:val="center"/>
          </w:tcPr>
          <w:p w14:paraId="17039C9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F1893" w14:paraId="383631C7" w14:textId="77777777" w:rsidTr="004F1893">
        <w:trPr>
          <w:cantSplit/>
          <w:jc w:val="center"/>
        </w:trPr>
        <w:tc>
          <w:tcPr>
            <w:tcW w:w="4157" w:type="dxa"/>
            <w:vAlign w:val="center"/>
          </w:tcPr>
          <w:p w14:paraId="762C552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372" w:type="dxa"/>
            <w:vAlign w:val="center"/>
          </w:tcPr>
          <w:p w14:paraId="1DCC8D9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4B5FE08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4F1893" w14:paraId="09288A73" w14:textId="77777777" w:rsidTr="004F1893">
        <w:trPr>
          <w:cantSplit/>
          <w:jc w:val="center"/>
        </w:trPr>
        <w:tc>
          <w:tcPr>
            <w:tcW w:w="4157" w:type="dxa"/>
            <w:vAlign w:val="center"/>
          </w:tcPr>
          <w:p w14:paraId="12206DB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372" w:type="dxa"/>
            <w:vAlign w:val="center"/>
          </w:tcPr>
          <w:p w14:paraId="011EF2A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1B50E33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4F1893" w14:paraId="07F07606" w14:textId="77777777" w:rsidTr="004F1893">
        <w:trPr>
          <w:cantSplit/>
          <w:jc w:val="center"/>
        </w:trPr>
        <w:tc>
          <w:tcPr>
            <w:tcW w:w="4157" w:type="dxa"/>
            <w:vAlign w:val="center"/>
          </w:tcPr>
          <w:p w14:paraId="73540CD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372" w:type="dxa"/>
            <w:vAlign w:val="center"/>
          </w:tcPr>
          <w:p w14:paraId="7A7E93D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64FAE35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4F1893" w14:paraId="0E679B90" w14:textId="77777777" w:rsidTr="004F1893">
        <w:trPr>
          <w:cantSplit/>
          <w:jc w:val="center"/>
        </w:trPr>
        <w:tc>
          <w:tcPr>
            <w:tcW w:w="4157" w:type="dxa"/>
            <w:vAlign w:val="center"/>
          </w:tcPr>
          <w:p w14:paraId="2EEC697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исключаются</w:t>
            </w:r>
          </w:p>
        </w:tc>
        <w:tc>
          <w:tcPr>
            <w:tcW w:w="1372" w:type="dxa"/>
            <w:vAlign w:val="center"/>
          </w:tcPr>
          <w:p w14:paraId="3E97F22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66315A7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4F1893" w14:paraId="7DB02BB8" w14:textId="77777777" w:rsidTr="004F1893">
        <w:trPr>
          <w:cantSplit/>
          <w:jc w:val="center"/>
        </w:trPr>
        <w:tc>
          <w:tcPr>
            <w:tcW w:w="4157" w:type="dxa"/>
            <w:vAlign w:val="center"/>
          </w:tcPr>
          <w:p w14:paraId="37C7961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372" w:type="dxa"/>
            <w:vAlign w:val="center"/>
          </w:tcPr>
          <w:p w14:paraId="7ED6B63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0E195A7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4F1893" w14:paraId="7CD7A172" w14:textId="77777777" w:rsidTr="004F1893">
        <w:trPr>
          <w:cantSplit/>
          <w:jc w:val="center"/>
        </w:trPr>
        <w:tc>
          <w:tcPr>
            <w:tcW w:w="4157" w:type="dxa"/>
            <w:vAlign w:val="center"/>
          </w:tcPr>
          <w:p w14:paraId="6A8A1D4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372" w:type="dxa"/>
            <w:vAlign w:val="center"/>
          </w:tcPr>
          <w:p w14:paraId="4F928C0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4411E05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4F1893" w14:paraId="6CEE40DE" w14:textId="77777777" w:rsidTr="004F1893">
        <w:trPr>
          <w:cantSplit/>
          <w:jc w:val="center"/>
        </w:trPr>
        <w:tc>
          <w:tcPr>
            <w:tcW w:w="4157" w:type="dxa"/>
            <w:vAlign w:val="center"/>
          </w:tcPr>
          <w:p w14:paraId="775995A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372" w:type="dxa"/>
            <w:vAlign w:val="center"/>
          </w:tcPr>
          <w:p w14:paraId="42D063C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4F90468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4F1893" w14:paraId="21B75503" w14:textId="77777777" w:rsidTr="004F1893">
        <w:trPr>
          <w:cantSplit/>
          <w:jc w:val="center"/>
        </w:trPr>
        <w:tc>
          <w:tcPr>
            <w:tcW w:w="4157" w:type="dxa"/>
            <w:vAlign w:val="center"/>
          </w:tcPr>
          <w:p w14:paraId="0B3B7BB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372" w:type="dxa"/>
            <w:vAlign w:val="center"/>
          </w:tcPr>
          <w:p w14:paraId="0405C0B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25" w:type="dxa"/>
            <w:vAlign w:val="center"/>
          </w:tcPr>
          <w:p w14:paraId="6BBF373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4F1893" w14:paraId="33BA0107" w14:textId="77777777" w:rsidTr="004F1893">
        <w:trPr>
          <w:cantSplit/>
          <w:jc w:val="center"/>
        </w:trPr>
        <w:tc>
          <w:tcPr>
            <w:tcW w:w="4157" w:type="dxa"/>
            <w:vAlign w:val="center"/>
          </w:tcPr>
          <w:p w14:paraId="114527F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</w:t>
            </w:r>
            <w:r>
              <w:rPr>
                <w:sz w:val="24"/>
              </w:rPr>
              <w:t>оса</w:t>
            </w:r>
          </w:p>
        </w:tc>
        <w:tc>
          <w:tcPr>
            <w:tcW w:w="1372" w:type="dxa"/>
            <w:vAlign w:val="center"/>
          </w:tcPr>
          <w:p w14:paraId="2519DF7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6C9F3B7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</w:tr>
      <w:tr w:rsidR="004F1893" w14:paraId="3DE37116" w14:textId="77777777" w:rsidTr="004F1893">
        <w:trPr>
          <w:cantSplit/>
          <w:jc w:val="center"/>
        </w:trPr>
        <w:tc>
          <w:tcPr>
            <w:tcW w:w="4157" w:type="dxa"/>
            <w:vAlign w:val="center"/>
          </w:tcPr>
          <w:p w14:paraId="01C6427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372" w:type="dxa"/>
            <w:vAlign w:val="center"/>
          </w:tcPr>
          <w:p w14:paraId="2DF159D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1F0FD82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4F1893" w14:paraId="7F251DA5" w14:textId="77777777" w:rsidTr="004F1893">
        <w:trPr>
          <w:cantSplit/>
          <w:jc w:val="center"/>
        </w:trPr>
        <w:tc>
          <w:tcPr>
            <w:tcW w:w="4157" w:type="dxa"/>
            <w:vAlign w:val="center"/>
          </w:tcPr>
          <w:p w14:paraId="59761F9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372" w:type="dxa"/>
            <w:vAlign w:val="center"/>
          </w:tcPr>
          <w:p w14:paraId="23A6284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3864693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4DEF4BC3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 -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703A4563" w14:textId="77777777" w:rsidR="004F1893" w:rsidRDefault="00A9521E">
      <w:pPr>
        <w:pStyle w:val="2"/>
        <w:spacing w:before="360" w:after="360" w:line="360" w:lineRule="exact"/>
        <w:ind w:firstLine="709"/>
      </w:pPr>
      <w:bookmarkStart w:id="39" w:name="_a2b66d8b30d2de6f45fc6d2285baac334ce4971"/>
      <w:bookmarkStart w:id="40" w:name="_Toc242217781"/>
      <w:bookmarkEnd w:id="37"/>
      <w:r>
        <w:rPr>
          <w:b/>
          <w:sz w:val="28"/>
        </w:rPr>
        <w:t>2.9 Аргументация выбора идеи и территории</w:t>
      </w:r>
      <w:bookmarkEnd w:id="40"/>
    </w:p>
    <w:p w14:paraId="0684E719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построена</w:t>
      </w:r>
      <w:r>
        <w:rPr>
          <w:sz w:val="28"/>
        </w:rPr>
        <w:t xml:space="preserve"> по шаблону [4]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47, данные Вордстата - в таблицах 20 и 19, сопоставление источников - в таблице 38; обоснование территории - в таблице 42.</w:t>
      </w:r>
    </w:p>
    <w:p w14:paraId="33A24E93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47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0"/>
        <w:gridCol w:w="2015"/>
        <w:gridCol w:w="1908"/>
        <w:gridCol w:w="1598"/>
        <w:gridCol w:w="1236"/>
        <w:gridCol w:w="1218"/>
      </w:tblGrid>
      <w:tr w:rsidR="004F1893" w14:paraId="4202B9E3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79" w:type="dxa"/>
            <w:vAlign w:val="center"/>
          </w:tcPr>
          <w:p w14:paraId="74AD227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015" w:type="dxa"/>
            <w:vAlign w:val="center"/>
          </w:tcPr>
          <w:p w14:paraId="3110DB0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908" w:type="dxa"/>
            <w:vAlign w:val="center"/>
          </w:tcPr>
          <w:p w14:paraId="6EAF1EE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98" w:type="dxa"/>
            <w:vAlign w:val="center"/>
          </w:tcPr>
          <w:p w14:paraId="4F41D78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236" w:type="dxa"/>
            <w:vAlign w:val="center"/>
          </w:tcPr>
          <w:p w14:paraId="2BF5BAF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218" w:type="dxa"/>
            <w:vAlign w:val="center"/>
          </w:tcPr>
          <w:p w14:paraId="0D138C8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4F1893" w14:paraId="1F3597A1" w14:textId="77777777" w:rsidTr="004F1893">
        <w:trPr>
          <w:cantSplit/>
          <w:jc w:val="center"/>
        </w:trPr>
        <w:tc>
          <w:tcPr>
            <w:tcW w:w="1379" w:type="dxa"/>
            <w:vAlign w:val="center"/>
          </w:tcPr>
          <w:p w14:paraId="7DA1FEB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2015" w:type="dxa"/>
            <w:vAlign w:val="center"/>
          </w:tcPr>
          <w:p w14:paraId="4AB4EC9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908" w:type="dxa"/>
            <w:vAlign w:val="center"/>
          </w:tcPr>
          <w:p w14:paraId="19E48B4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98" w:type="dxa"/>
            <w:vAlign w:val="center"/>
          </w:tcPr>
          <w:p w14:paraId="6FBF443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236" w:type="dxa"/>
            <w:vAlign w:val="center"/>
          </w:tcPr>
          <w:p w14:paraId="17A982C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218" w:type="dxa"/>
            <w:vAlign w:val="center"/>
          </w:tcPr>
          <w:p w14:paraId="5D0B8D3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4F1893" w14:paraId="7D1DF11D" w14:textId="77777777" w:rsidTr="004F1893">
        <w:trPr>
          <w:cantSplit/>
          <w:jc w:val="center"/>
        </w:trPr>
        <w:tc>
          <w:tcPr>
            <w:tcW w:w="1379" w:type="dxa"/>
            <w:vAlign w:val="center"/>
          </w:tcPr>
          <w:p w14:paraId="6606BFB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2015" w:type="dxa"/>
            <w:vAlign w:val="center"/>
          </w:tcPr>
          <w:p w14:paraId="2BF6EE6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908" w:type="dxa"/>
            <w:vAlign w:val="center"/>
          </w:tcPr>
          <w:p w14:paraId="3B25EF5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98" w:type="dxa"/>
            <w:vAlign w:val="center"/>
          </w:tcPr>
          <w:p w14:paraId="395ACBD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236" w:type="dxa"/>
            <w:vAlign w:val="center"/>
          </w:tcPr>
          <w:p w14:paraId="6B4AFA0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218" w:type="dxa"/>
            <w:vAlign w:val="center"/>
          </w:tcPr>
          <w:p w14:paraId="3665DEB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4F1893" w14:paraId="334A4637" w14:textId="77777777" w:rsidTr="004F1893">
        <w:trPr>
          <w:cantSplit/>
          <w:jc w:val="center"/>
        </w:trPr>
        <w:tc>
          <w:tcPr>
            <w:tcW w:w="1379" w:type="dxa"/>
            <w:vAlign w:val="center"/>
          </w:tcPr>
          <w:p w14:paraId="00B7CF3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Тренд (последние 52 к предыдущим)</w:t>
            </w:r>
          </w:p>
        </w:tc>
        <w:tc>
          <w:tcPr>
            <w:tcW w:w="2015" w:type="dxa"/>
            <w:vAlign w:val="center"/>
          </w:tcPr>
          <w:p w14:paraId="26941C6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908" w:type="dxa"/>
            <w:vAlign w:val="center"/>
          </w:tcPr>
          <w:p w14:paraId="1B12B5E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98" w:type="dxa"/>
            <w:vAlign w:val="center"/>
          </w:tcPr>
          <w:p w14:paraId="37D9F28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236" w:type="dxa"/>
            <w:vAlign w:val="center"/>
          </w:tcPr>
          <w:p w14:paraId="3F3A8B7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218" w:type="dxa"/>
            <w:vAlign w:val="center"/>
          </w:tcPr>
          <w:p w14:paraId="4405F30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4F1893" w14:paraId="7871D83C" w14:textId="77777777" w:rsidTr="004F1893">
        <w:trPr>
          <w:cantSplit/>
          <w:jc w:val="center"/>
        </w:trPr>
        <w:tc>
          <w:tcPr>
            <w:tcW w:w="1379" w:type="dxa"/>
            <w:vAlign w:val="center"/>
          </w:tcPr>
          <w:p w14:paraId="4374758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015" w:type="dxa"/>
            <w:vAlign w:val="center"/>
          </w:tcPr>
          <w:p w14:paraId="65CED70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908" w:type="dxa"/>
            <w:vAlign w:val="center"/>
          </w:tcPr>
          <w:p w14:paraId="4B1BE67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98" w:type="dxa"/>
            <w:vAlign w:val="center"/>
          </w:tcPr>
          <w:p w14:paraId="0865ECB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236" w:type="dxa"/>
            <w:vAlign w:val="center"/>
          </w:tcPr>
          <w:p w14:paraId="49367E1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218" w:type="dxa"/>
            <w:vAlign w:val="center"/>
          </w:tcPr>
          <w:p w14:paraId="4A8F59B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4F1893" w14:paraId="44F746ED" w14:textId="77777777" w:rsidTr="004F1893">
        <w:trPr>
          <w:cantSplit/>
          <w:jc w:val="center"/>
        </w:trPr>
        <w:tc>
          <w:tcPr>
            <w:tcW w:w="1379" w:type="dxa"/>
            <w:vAlign w:val="center"/>
          </w:tcPr>
          <w:p w14:paraId="4281615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интереса</w:t>
            </w:r>
          </w:p>
        </w:tc>
        <w:tc>
          <w:tcPr>
            <w:tcW w:w="2015" w:type="dxa"/>
            <w:vAlign w:val="center"/>
          </w:tcPr>
          <w:p w14:paraId="787F537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908" w:type="dxa"/>
            <w:vAlign w:val="center"/>
          </w:tcPr>
          <w:p w14:paraId="47B0E8E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98" w:type="dxa"/>
            <w:vAlign w:val="center"/>
          </w:tcPr>
          <w:p w14:paraId="68E47BA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36" w:type="dxa"/>
            <w:vAlign w:val="center"/>
          </w:tcPr>
          <w:p w14:paraId="206982C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218" w:type="dxa"/>
            <w:vAlign w:val="center"/>
          </w:tcPr>
          <w:p w14:paraId="0ACBBBF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4F1893" w14:paraId="254E12D0" w14:textId="77777777" w:rsidTr="004F1893">
        <w:trPr>
          <w:cantSplit/>
          <w:jc w:val="center"/>
        </w:trPr>
        <w:tc>
          <w:tcPr>
            <w:tcW w:w="1379" w:type="dxa"/>
            <w:vAlign w:val="center"/>
          </w:tcPr>
          <w:p w14:paraId="5D68DB8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2015" w:type="dxa"/>
            <w:vAlign w:val="center"/>
          </w:tcPr>
          <w:p w14:paraId="1ABA6CF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908" w:type="dxa"/>
            <w:vAlign w:val="center"/>
          </w:tcPr>
          <w:p w14:paraId="7CF2E59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98" w:type="dxa"/>
            <w:vAlign w:val="center"/>
          </w:tcPr>
          <w:p w14:paraId="0D5DE17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236" w:type="dxa"/>
            <w:vAlign w:val="center"/>
          </w:tcPr>
          <w:p w14:paraId="659F5A6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218" w:type="dxa"/>
            <w:vAlign w:val="center"/>
          </w:tcPr>
          <w:p w14:paraId="2D5B5EB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4F1893" w14:paraId="1AC64945" w14:textId="77777777" w:rsidTr="004F1893">
        <w:trPr>
          <w:cantSplit/>
          <w:jc w:val="center"/>
        </w:trPr>
        <w:tc>
          <w:tcPr>
            <w:tcW w:w="1379" w:type="dxa"/>
            <w:vAlign w:val="center"/>
          </w:tcPr>
          <w:p w14:paraId="3F34781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2015" w:type="dxa"/>
            <w:vAlign w:val="center"/>
          </w:tcPr>
          <w:p w14:paraId="5AF03C4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908" w:type="dxa"/>
            <w:vAlign w:val="center"/>
          </w:tcPr>
          <w:p w14:paraId="4D468BC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98" w:type="dxa"/>
            <w:vAlign w:val="center"/>
          </w:tcPr>
          <w:p w14:paraId="266C118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</w:t>
            </w:r>
            <w:r>
              <w:rPr>
                <w:sz w:val="24"/>
              </w:rPr>
              <w:t>ет</w:t>
            </w:r>
          </w:p>
        </w:tc>
        <w:tc>
          <w:tcPr>
            <w:tcW w:w="1236" w:type="dxa"/>
            <w:vAlign w:val="center"/>
          </w:tcPr>
          <w:p w14:paraId="1AEA2F0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218" w:type="dxa"/>
            <w:vAlign w:val="center"/>
          </w:tcPr>
          <w:p w14:paraId="251B137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43F5A6C5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Лист показывает, что пики интереса по всем запросам приходятся на 2025-2026 гг., то есть интерес молод;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420BB114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</w:t>
      </w:r>
      <w:r>
        <w:rPr>
          <w:sz w:val="28"/>
        </w:rPr>
        <w:t>це 48.</w:t>
      </w:r>
    </w:p>
    <w:p w14:paraId="55951A1D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48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4"/>
        <w:gridCol w:w="2102"/>
        <w:gridCol w:w="2200"/>
        <w:gridCol w:w="2689"/>
      </w:tblGrid>
      <w:tr w:rsidR="004F1893" w14:paraId="21DC3EF9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4" w:type="dxa"/>
            <w:vAlign w:val="center"/>
          </w:tcPr>
          <w:p w14:paraId="5417C02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02" w:type="dxa"/>
            <w:vAlign w:val="center"/>
          </w:tcPr>
          <w:p w14:paraId="2E34389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00" w:type="dxa"/>
            <w:vAlign w:val="center"/>
          </w:tcPr>
          <w:p w14:paraId="246AF1B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689" w:type="dxa"/>
            <w:vAlign w:val="center"/>
          </w:tcPr>
          <w:p w14:paraId="35C6ACB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4F1893" w14:paraId="76EBEBED" w14:textId="77777777" w:rsidTr="004F1893">
        <w:trPr>
          <w:cantSplit/>
          <w:jc w:val="center"/>
        </w:trPr>
        <w:tc>
          <w:tcPr>
            <w:tcW w:w="2364" w:type="dxa"/>
            <w:vAlign w:val="center"/>
          </w:tcPr>
          <w:p w14:paraId="1968982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02" w:type="dxa"/>
            <w:vAlign w:val="center"/>
          </w:tcPr>
          <w:p w14:paraId="5CA28EE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от низкой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00" w:type="dxa"/>
            <w:vAlign w:val="center"/>
          </w:tcPr>
          <w:p w14:paraId="6351E3C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20 тыс. запросов в год по ошибкам в формулах,</w:t>
            </w:r>
            <w:r>
              <w:rPr>
                <w:sz w:val="24"/>
              </w:rPr>
              <w:t xml:space="preserve">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689" w:type="dxa"/>
            <w:vAlign w:val="center"/>
          </w:tcPr>
          <w:p w14:paraId="579B2BC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4F1893" w14:paraId="5CB658B4" w14:textId="77777777" w:rsidTr="004F1893">
        <w:trPr>
          <w:cantSplit/>
          <w:jc w:val="center"/>
        </w:trPr>
        <w:tc>
          <w:tcPr>
            <w:tcW w:w="2364" w:type="dxa"/>
            <w:vAlign w:val="center"/>
          </w:tcPr>
          <w:p w14:paraId="53C6D37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02" w:type="dxa"/>
            <w:vAlign w:val="center"/>
          </w:tcPr>
          <w:p w14:paraId="0DAC4DF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00" w:type="dxa"/>
            <w:vAlign w:val="center"/>
          </w:tcPr>
          <w:p w14:paraId="2636966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689" w:type="dxa"/>
            <w:vAlign w:val="center"/>
          </w:tcPr>
          <w:p w14:paraId="1734B95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4F1893" w14:paraId="021960D6" w14:textId="77777777" w:rsidTr="004F1893">
        <w:trPr>
          <w:cantSplit/>
          <w:jc w:val="center"/>
        </w:trPr>
        <w:tc>
          <w:tcPr>
            <w:tcW w:w="2364" w:type="dxa"/>
            <w:vAlign w:val="center"/>
          </w:tcPr>
          <w:p w14:paraId="5A75CA0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02" w:type="dxa"/>
            <w:vAlign w:val="center"/>
          </w:tcPr>
          <w:p w14:paraId="73D46A2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00" w:type="dxa"/>
            <w:vAlign w:val="center"/>
          </w:tcPr>
          <w:p w14:paraId="36FA0EF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«цена»</w:t>
            </w:r>
          </w:p>
        </w:tc>
        <w:tc>
          <w:tcPr>
            <w:tcW w:w="2689" w:type="dxa"/>
            <w:vAlign w:val="center"/>
          </w:tcPr>
          <w:p w14:paraId="321C489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4F1893" w14:paraId="10DF8D78" w14:textId="77777777" w:rsidTr="004F1893">
        <w:trPr>
          <w:cantSplit/>
          <w:jc w:val="center"/>
        </w:trPr>
        <w:tc>
          <w:tcPr>
            <w:tcW w:w="2364" w:type="dxa"/>
            <w:vAlign w:val="center"/>
          </w:tcPr>
          <w:p w14:paraId="22A4AA0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Территориальная выраженность</w:t>
            </w:r>
          </w:p>
        </w:tc>
        <w:tc>
          <w:tcPr>
            <w:tcW w:w="2102" w:type="dxa"/>
            <w:vAlign w:val="center"/>
          </w:tcPr>
          <w:p w14:paraId="221B1EB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</w:t>
            </w:r>
            <w:r>
              <w:rPr>
                <w:sz w:val="24"/>
              </w:rPr>
              <w:t>ь не различимы</w:t>
            </w:r>
          </w:p>
        </w:tc>
        <w:tc>
          <w:tcPr>
            <w:tcW w:w="2200" w:type="dxa"/>
            <w:vAlign w:val="center"/>
          </w:tcPr>
          <w:p w14:paraId="05772DD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689" w:type="dxa"/>
            <w:vAlign w:val="center"/>
          </w:tcPr>
          <w:p w14:paraId="4826BAF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4F1893" w14:paraId="50C3D5D7" w14:textId="77777777" w:rsidTr="004F1893">
        <w:trPr>
          <w:cantSplit/>
          <w:jc w:val="center"/>
        </w:trPr>
        <w:tc>
          <w:tcPr>
            <w:tcW w:w="2364" w:type="dxa"/>
            <w:vAlign w:val="center"/>
          </w:tcPr>
          <w:p w14:paraId="6B42F21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02" w:type="dxa"/>
            <w:vAlign w:val="center"/>
          </w:tcPr>
          <w:p w14:paraId="024EFAE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00" w:type="dxa"/>
            <w:vAlign w:val="center"/>
          </w:tcPr>
          <w:p w14:paraId="2AFB7A5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689" w:type="dxa"/>
            <w:vAlign w:val="center"/>
          </w:tcPr>
          <w:p w14:paraId="0C91CF2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4F1893" w14:paraId="67899972" w14:textId="77777777" w:rsidTr="004F1893">
        <w:trPr>
          <w:cantSplit/>
          <w:jc w:val="center"/>
        </w:trPr>
        <w:tc>
          <w:tcPr>
            <w:tcW w:w="2364" w:type="dxa"/>
            <w:vAlign w:val="center"/>
          </w:tcPr>
          <w:p w14:paraId="03EF836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102" w:type="dxa"/>
            <w:vAlign w:val="center"/>
          </w:tcPr>
          <w:p w14:paraId="1691E32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00" w:type="dxa"/>
            <w:vAlign w:val="center"/>
          </w:tcPr>
          <w:p w14:paraId="75C376D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689" w:type="dxa"/>
            <w:vAlign w:val="center"/>
          </w:tcPr>
          <w:p w14:paraId="66B276E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24D09676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 - по методике нужно проверить ауди</w:t>
      </w:r>
      <w:r>
        <w:rPr>
          <w:sz w:val="28"/>
        </w:rPr>
        <w:t>торию, формулировки и регионы и дополнить поиск другими источниками. Это определяет содержание ЛР2-3 и ЛР4.</w:t>
      </w:r>
    </w:p>
    <w:p w14:paraId="712903DB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49).</w:t>
      </w:r>
    </w:p>
    <w:p w14:paraId="4D85E457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49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7"/>
        <w:gridCol w:w="1899"/>
        <w:gridCol w:w="1263"/>
        <w:gridCol w:w="1878"/>
        <w:gridCol w:w="2308"/>
      </w:tblGrid>
      <w:tr w:rsidR="004F1893" w14:paraId="7E8BEA2C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6" w:type="dxa"/>
            <w:vAlign w:val="center"/>
          </w:tcPr>
          <w:p w14:paraId="2495BA2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899" w:type="dxa"/>
            <w:vAlign w:val="center"/>
          </w:tcPr>
          <w:p w14:paraId="1F12DD6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263" w:type="dxa"/>
            <w:vAlign w:val="center"/>
          </w:tcPr>
          <w:p w14:paraId="31C5A37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878" w:type="dxa"/>
            <w:vAlign w:val="center"/>
          </w:tcPr>
          <w:p w14:paraId="061C282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08" w:type="dxa"/>
            <w:vAlign w:val="center"/>
          </w:tcPr>
          <w:p w14:paraId="013C3A0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4F1893" w14:paraId="16138272" w14:textId="77777777" w:rsidTr="004F1893">
        <w:trPr>
          <w:cantSplit/>
          <w:jc w:val="center"/>
        </w:trPr>
        <w:tc>
          <w:tcPr>
            <w:tcW w:w="2006" w:type="dxa"/>
            <w:vAlign w:val="center"/>
          </w:tcPr>
          <w:p w14:paraId="58A397F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899" w:type="dxa"/>
            <w:vAlign w:val="center"/>
          </w:tcPr>
          <w:p w14:paraId="1708C49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63" w:type="dxa"/>
            <w:vAlign w:val="center"/>
          </w:tcPr>
          <w:p w14:paraId="466B2FC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78" w:type="dxa"/>
            <w:vAlign w:val="center"/>
          </w:tcPr>
          <w:p w14:paraId="1915758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08" w:type="dxa"/>
            <w:vAlign w:val="center"/>
          </w:tcPr>
          <w:p w14:paraId="6749D23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4F1893" w14:paraId="696E88B8" w14:textId="77777777" w:rsidTr="004F1893">
        <w:trPr>
          <w:cantSplit/>
          <w:jc w:val="center"/>
        </w:trPr>
        <w:tc>
          <w:tcPr>
            <w:tcW w:w="2006" w:type="dxa"/>
            <w:vAlign w:val="center"/>
          </w:tcPr>
          <w:p w14:paraId="058014C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899" w:type="dxa"/>
            <w:vAlign w:val="center"/>
          </w:tcPr>
          <w:p w14:paraId="1DAAB79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63" w:type="dxa"/>
            <w:vAlign w:val="center"/>
          </w:tcPr>
          <w:p w14:paraId="395201C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8" w:type="dxa"/>
            <w:vAlign w:val="center"/>
          </w:tcPr>
          <w:p w14:paraId="1A1A4A8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08" w:type="dxa"/>
            <w:vAlign w:val="center"/>
          </w:tcPr>
          <w:p w14:paraId="7DA9780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4F1893" w14:paraId="20CCD81D" w14:textId="77777777" w:rsidTr="004F1893">
        <w:trPr>
          <w:cantSplit/>
          <w:jc w:val="center"/>
        </w:trPr>
        <w:tc>
          <w:tcPr>
            <w:tcW w:w="2006" w:type="dxa"/>
            <w:vAlign w:val="center"/>
          </w:tcPr>
          <w:p w14:paraId="507FF58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899" w:type="dxa"/>
            <w:vAlign w:val="center"/>
          </w:tcPr>
          <w:p w14:paraId="57FA169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63" w:type="dxa"/>
            <w:vAlign w:val="center"/>
          </w:tcPr>
          <w:p w14:paraId="3041E96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78" w:type="dxa"/>
            <w:vAlign w:val="center"/>
          </w:tcPr>
          <w:p w14:paraId="6BA353D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08" w:type="dxa"/>
            <w:vAlign w:val="center"/>
          </w:tcPr>
          <w:p w14:paraId="73D3D63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4F1893" w14:paraId="63B241AB" w14:textId="77777777" w:rsidTr="004F1893">
        <w:trPr>
          <w:cantSplit/>
          <w:jc w:val="center"/>
        </w:trPr>
        <w:tc>
          <w:tcPr>
            <w:tcW w:w="2006" w:type="dxa"/>
            <w:vAlign w:val="center"/>
          </w:tcPr>
          <w:p w14:paraId="6D8BA0E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899" w:type="dxa"/>
            <w:vAlign w:val="center"/>
          </w:tcPr>
          <w:p w14:paraId="20A9C6D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63" w:type="dxa"/>
            <w:vAlign w:val="center"/>
          </w:tcPr>
          <w:p w14:paraId="2C3E140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8" w:type="dxa"/>
            <w:vAlign w:val="center"/>
          </w:tcPr>
          <w:p w14:paraId="649315E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08" w:type="dxa"/>
            <w:vAlign w:val="center"/>
          </w:tcPr>
          <w:p w14:paraId="79BD069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4F1893" w14:paraId="795C0D52" w14:textId="77777777" w:rsidTr="004F1893">
        <w:trPr>
          <w:cantSplit/>
          <w:jc w:val="center"/>
        </w:trPr>
        <w:tc>
          <w:tcPr>
            <w:tcW w:w="2006" w:type="dxa"/>
            <w:vAlign w:val="center"/>
          </w:tcPr>
          <w:p w14:paraId="488E182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899" w:type="dxa"/>
            <w:vAlign w:val="center"/>
          </w:tcPr>
          <w:p w14:paraId="0E41AAF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63" w:type="dxa"/>
            <w:vAlign w:val="center"/>
          </w:tcPr>
          <w:p w14:paraId="0848D04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8" w:type="dxa"/>
            <w:vAlign w:val="center"/>
          </w:tcPr>
          <w:p w14:paraId="6C6AE1A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08" w:type="dxa"/>
            <w:vAlign w:val="center"/>
          </w:tcPr>
          <w:p w14:paraId="5B5F7D7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4F1893" w14:paraId="77848ADF" w14:textId="77777777" w:rsidTr="004F1893">
        <w:trPr>
          <w:cantSplit/>
          <w:jc w:val="center"/>
        </w:trPr>
        <w:tc>
          <w:tcPr>
            <w:tcW w:w="2006" w:type="dxa"/>
            <w:vAlign w:val="center"/>
          </w:tcPr>
          <w:p w14:paraId="5B78089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Операционная реализуемость</w:t>
            </w:r>
          </w:p>
        </w:tc>
        <w:tc>
          <w:tcPr>
            <w:tcW w:w="1899" w:type="dxa"/>
            <w:vAlign w:val="center"/>
          </w:tcPr>
          <w:p w14:paraId="26EF326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63" w:type="dxa"/>
            <w:vAlign w:val="center"/>
          </w:tcPr>
          <w:p w14:paraId="416D31D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8" w:type="dxa"/>
            <w:vAlign w:val="center"/>
          </w:tcPr>
          <w:p w14:paraId="151E0D8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08" w:type="dxa"/>
            <w:vAlign w:val="center"/>
          </w:tcPr>
          <w:p w14:paraId="3CFAAB2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4F1893" w14:paraId="790A2F9B" w14:textId="77777777" w:rsidTr="004F1893">
        <w:trPr>
          <w:cantSplit/>
          <w:jc w:val="center"/>
        </w:trPr>
        <w:tc>
          <w:tcPr>
            <w:tcW w:w="2006" w:type="dxa"/>
            <w:vAlign w:val="center"/>
          </w:tcPr>
          <w:p w14:paraId="32D0847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899" w:type="dxa"/>
            <w:vAlign w:val="center"/>
          </w:tcPr>
          <w:p w14:paraId="0475F7F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63" w:type="dxa"/>
            <w:vAlign w:val="center"/>
          </w:tcPr>
          <w:p w14:paraId="3CB5629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878" w:type="dxa"/>
            <w:vAlign w:val="center"/>
          </w:tcPr>
          <w:p w14:paraId="159421B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08" w:type="dxa"/>
            <w:vAlign w:val="center"/>
          </w:tcPr>
          <w:p w14:paraId="6EDEEBD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10-12</w:t>
            </w:r>
          </w:p>
        </w:tc>
      </w:tr>
      <w:tr w:rsidR="004F1893" w14:paraId="6C3EF71E" w14:textId="77777777" w:rsidTr="004F1893">
        <w:trPr>
          <w:cantSplit/>
          <w:jc w:val="center"/>
        </w:trPr>
        <w:tc>
          <w:tcPr>
            <w:tcW w:w="2006" w:type="dxa"/>
            <w:vAlign w:val="center"/>
          </w:tcPr>
          <w:p w14:paraId="16D1367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899" w:type="dxa"/>
            <w:vAlign w:val="center"/>
          </w:tcPr>
          <w:p w14:paraId="7322142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263" w:type="dxa"/>
            <w:vAlign w:val="center"/>
          </w:tcPr>
          <w:p w14:paraId="7D6C994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878" w:type="dxa"/>
            <w:vAlign w:val="center"/>
          </w:tcPr>
          <w:p w14:paraId="4A4102B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08" w:type="dxa"/>
            <w:vAlign w:val="center"/>
          </w:tcPr>
          <w:p w14:paraId="3B133E0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469B27AB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три кластера набрали 10-12 балл</w:t>
      </w:r>
      <w:r>
        <w:rPr>
          <w:sz w:val="28"/>
        </w:rPr>
        <w:t>ов из 18: идея перспективна, но требует уточнения сегмента, услуги или территории [4].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</w:t>
      </w:r>
      <w:r>
        <w:rPr>
          <w:sz w:val="28"/>
        </w:rPr>
        <w:t>рица является внутренней методической шкалой и не заменяет финансовый расчет и анализ конкурентов.</w:t>
      </w:r>
    </w:p>
    <w:p w14:paraId="494DA902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 </w:t>
      </w:r>
      <w:r>
        <w:rPr>
          <w:i/>
          <w:sz w:val="28"/>
        </w:rPr>
        <w:t>TableMind</w:t>
      </w:r>
      <w:r>
        <w:rPr>
          <w:sz w:val="28"/>
        </w:rPr>
        <w:t xml:space="preserve">, то есть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</w:t>
      </w:r>
      <w:r>
        <w:rPr>
          <w:sz w:val="28"/>
        </w:rPr>
        <w:t xml:space="preserve"> и среднего бизнеса.</w:t>
      </w:r>
    </w:p>
    <w:p w14:paraId="43597C0E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 -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</w:t>
      </w:r>
      <w:r>
        <w:rPr>
          <w:sz w:val="28"/>
        </w:rPr>
        <w:t xml:space="preserve">едний год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</w:t>
      </w:r>
      <w:r>
        <w:rPr>
          <w:sz w:val="28"/>
        </w:rPr>
        <w:t xml:space="preserve">тельствует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5AF9061E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</w:t>
      </w:r>
      <w:r>
        <w:rPr>
          <w:sz w:val="28"/>
        </w:rPr>
        <w:t xml:space="preserve">дия) с расширением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а продукт оказывается онлайн; Беларусь и Россия оставлены контрольными территориями, поско</w:t>
      </w:r>
      <w:r>
        <w:rPr>
          <w:sz w:val="28"/>
        </w:rPr>
        <w:t xml:space="preserve">льку их </w:t>
      </w:r>
      <w:r>
        <w:rPr>
          <w:sz w:val="28"/>
        </w:rPr>
        <w:lastRenderedPageBreak/>
        <w:t>объем в Вордстате ограничен, а доля Беларуси составляет около одного процента от России.</w:t>
      </w:r>
    </w:p>
    <w:p w14:paraId="1E6C8F5B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 - подтверждены интерес аудитории и соответствие компетенции, но не подтверждены к</w:t>
      </w:r>
      <w:r>
        <w:rPr>
          <w:sz w:val="28"/>
        </w:rPr>
        <w:t>оммерческие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45C46376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</w:t>
      </w:r>
      <w:r>
        <w:rPr>
          <w:sz w:val="28"/>
        </w:rPr>
        <w:t>лице 50.</w:t>
      </w:r>
    </w:p>
    <w:p w14:paraId="1A2871B2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50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4F1893" w14:paraId="522D8C38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1C9E8C9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0985197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F1893" w14:paraId="4E6B340A" w14:textId="77777777" w:rsidTr="004F1893">
        <w:trPr>
          <w:cantSplit/>
          <w:jc w:val="center"/>
        </w:trPr>
        <w:tc>
          <w:tcPr>
            <w:tcW w:w="3632" w:type="dxa"/>
            <w:vAlign w:val="center"/>
          </w:tcPr>
          <w:p w14:paraId="3869127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31F63C1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4F1893" w14:paraId="5FB0CB27" w14:textId="77777777" w:rsidTr="004F1893">
        <w:trPr>
          <w:cantSplit/>
          <w:jc w:val="center"/>
        </w:trPr>
        <w:tc>
          <w:tcPr>
            <w:tcW w:w="3632" w:type="dxa"/>
            <w:vAlign w:val="center"/>
          </w:tcPr>
          <w:p w14:paraId="01B831A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1254F11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4F1893" w14:paraId="52A36B3D" w14:textId="77777777" w:rsidTr="004F1893">
        <w:trPr>
          <w:cantSplit/>
          <w:jc w:val="center"/>
        </w:trPr>
        <w:tc>
          <w:tcPr>
            <w:tcW w:w="3632" w:type="dxa"/>
            <w:vAlign w:val="center"/>
          </w:tcPr>
          <w:p w14:paraId="1C6E8DE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5847B97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4F1893" w14:paraId="4624EDBE" w14:textId="77777777" w:rsidTr="004F1893">
        <w:trPr>
          <w:cantSplit/>
          <w:jc w:val="center"/>
        </w:trPr>
        <w:tc>
          <w:tcPr>
            <w:tcW w:w="3632" w:type="dxa"/>
            <w:vAlign w:val="center"/>
          </w:tcPr>
          <w:p w14:paraId="6255EEE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15BB1BC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4F1893" w14:paraId="429E04A5" w14:textId="77777777" w:rsidTr="004F1893">
        <w:trPr>
          <w:cantSplit/>
          <w:jc w:val="center"/>
        </w:trPr>
        <w:tc>
          <w:tcPr>
            <w:tcW w:w="3632" w:type="dxa"/>
            <w:vAlign w:val="center"/>
          </w:tcPr>
          <w:p w14:paraId="11C16D1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4481CCE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4F1893" w14:paraId="4C3D4B1B" w14:textId="77777777" w:rsidTr="004F1893">
        <w:trPr>
          <w:cantSplit/>
          <w:jc w:val="center"/>
        </w:trPr>
        <w:tc>
          <w:tcPr>
            <w:tcW w:w="3632" w:type="dxa"/>
            <w:vAlign w:val="center"/>
          </w:tcPr>
          <w:p w14:paraId="4325022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7DD0BF0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4F1893" w14:paraId="70E242F5" w14:textId="77777777" w:rsidTr="004F1893">
        <w:trPr>
          <w:cantSplit/>
          <w:jc w:val="center"/>
        </w:trPr>
        <w:tc>
          <w:tcPr>
            <w:tcW w:w="3632" w:type="dxa"/>
            <w:vAlign w:val="center"/>
          </w:tcPr>
          <w:p w14:paraId="6677237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0397C80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4F1893" w14:paraId="41029C2E" w14:textId="77777777" w:rsidTr="004F1893">
        <w:trPr>
          <w:cantSplit/>
          <w:jc w:val="center"/>
        </w:trPr>
        <w:tc>
          <w:tcPr>
            <w:tcW w:w="3632" w:type="dxa"/>
            <w:vAlign w:val="center"/>
          </w:tcPr>
          <w:p w14:paraId="332F9F9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450A8E5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1C2E79FD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 - принять идею как предварительно обос</w:t>
      </w:r>
      <w:r>
        <w:rPr>
          <w:sz w:val="28"/>
        </w:rPr>
        <w:t>нованную гипотезу и перейти к оценке объема рынка.</w:t>
      </w:r>
    </w:p>
    <w:p w14:paraId="3E0A9A41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51).</w:t>
      </w:r>
    </w:p>
    <w:p w14:paraId="37CC840F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51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36"/>
        <w:gridCol w:w="1372"/>
        <w:gridCol w:w="3447"/>
      </w:tblGrid>
      <w:tr w:rsidR="004F1893" w14:paraId="64E19FD5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35" w:type="dxa"/>
            <w:vAlign w:val="center"/>
          </w:tcPr>
          <w:p w14:paraId="3BF3022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372" w:type="dxa"/>
            <w:vAlign w:val="center"/>
          </w:tcPr>
          <w:p w14:paraId="74A554D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447" w:type="dxa"/>
            <w:vAlign w:val="center"/>
          </w:tcPr>
          <w:p w14:paraId="05B3FC4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F1893" w14:paraId="14DA74F0" w14:textId="77777777" w:rsidTr="004F1893">
        <w:trPr>
          <w:cantSplit/>
          <w:jc w:val="center"/>
        </w:trPr>
        <w:tc>
          <w:tcPr>
            <w:tcW w:w="4535" w:type="dxa"/>
            <w:vAlign w:val="center"/>
          </w:tcPr>
          <w:p w14:paraId="3EBD942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372" w:type="dxa"/>
            <w:vAlign w:val="center"/>
          </w:tcPr>
          <w:p w14:paraId="09E8A97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3DB99D7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4F1893" w14:paraId="2F4208C6" w14:textId="77777777" w:rsidTr="004F1893">
        <w:trPr>
          <w:cantSplit/>
          <w:jc w:val="center"/>
        </w:trPr>
        <w:tc>
          <w:tcPr>
            <w:tcW w:w="4535" w:type="dxa"/>
            <w:vAlign w:val="center"/>
          </w:tcPr>
          <w:p w14:paraId="1BC4D01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372" w:type="dxa"/>
            <w:vAlign w:val="center"/>
          </w:tcPr>
          <w:p w14:paraId="686FBEF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21FE2E4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4F1893" w14:paraId="7E056CE3" w14:textId="77777777" w:rsidTr="004F1893">
        <w:trPr>
          <w:cantSplit/>
          <w:jc w:val="center"/>
        </w:trPr>
        <w:tc>
          <w:tcPr>
            <w:tcW w:w="4535" w:type="dxa"/>
            <w:vAlign w:val="center"/>
          </w:tcPr>
          <w:p w14:paraId="1357698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372" w:type="dxa"/>
            <w:vAlign w:val="center"/>
          </w:tcPr>
          <w:p w14:paraId="1B77179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42D199C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4F1893" w14:paraId="008B4CE2" w14:textId="77777777" w:rsidTr="004F1893">
        <w:trPr>
          <w:cantSplit/>
          <w:jc w:val="center"/>
        </w:trPr>
        <w:tc>
          <w:tcPr>
            <w:tcW w:w="4535" w:type="dxa"/>
            <w:vAlign w:val="center"/>
          </w:tcPr>
          <w:p w14:paraId="312F3B8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372" w:type="dxa"/>
            <w:vAlign w:val="center"/>
          </w:tcPr>
          <w:p w14:paraId="7C0A5AD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344CC76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4F1893" w14:paraId="7A345FBD" w14:textId="77777777" w:rsidTr="004F1893">
        <w:trPr>
          <w:cantSplit/>
          <w:jc w:val="center"/>
        </w:trPr>
        <w:tc>
          <w:tcPr>
            <w:tcW w:w="4535" w:type="dxa"/>
            <w:vAlign w:val="center"/>
          </w:tcPr>
          <w:p w14:paraId="7B113AF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372" w:type="dxa"/>
            <w:vAlign w:val="center"/>
          </w:tcPr>
          <w:p w14:paraId="5F10E14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259FB01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4F1893" w14:paraId="7D906C2B" w14:textId="77777777" w:rsidTr="004F1893">
        <w:trPr>
          <w:cantSplit/>
          <w:jc w:val="center"/>
        </w:trPr>
        <w:tc>
          <w:tcPr>
            <w:tcW w:w="4535" w:type="dxa"/>
            <w:vAlign w:val="center"/>
          </w:tcPr>
          <w:p w14:paraId="4649C4A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372" w:type="dxa"/>
            <w:vAlign w:val="center"/>
          </w:tcPr>
          <w:p w14:paraId="17092EC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56545D6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4F1893" w14:paraId="220A2329" w14:textId="77777777" w:rsidTr="004F1893">
        <w:trPr>
          <w:cantSplit/>
          <w:jc w:val="center"/>
        </w:trPr>
        <w:tc>
          <w:tcPr>
            <w:tcW w:w="4535" w:type="dxa"/>
            <w:vAlign w:val="center"/>
          </w:tcPr>
          <w:p w14:paraId="2892A47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372" w:type="dxa"/>
            <w:vAlign w:val="center"/>
          </w:tcPr>
          <w:p w14:paraId="1CBBF9A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447" w:type="dxa"/>
            <w:vAlign w:val="center"/>
          </w:tcPr>
          <w:p w14:paraId="7264D9F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4F1893" w14:paraId="78EAEDD6" w14:textId="77777777" w:rsidTr="004F1893">
        <w:trPr>
          <w:cantSplit/>
          <w:jc w:val="center"/>
        </w:trPr>
        <w:tc>
          <w:tcPr>
            <w:tcW w:w="4535" w:type="dxa"/>
            <w:vAlign w:val="center"/>
          </w:tcPr>
          <w:p w14:paraId="79F3945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372" w:type="dxa"/>
            <w:vAlign w:val="center"/>
          </w:tcPr>
          <w:p w14:paraId="108DB8A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27F18E4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67B31A9C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5D10B3DA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 приведены в таблице 52 (карта коммерческого обоснования).</w:t>
      </w:r>
    </w:p>
    <w:p w14:paraId="64D0A296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52 – Карта коммерческого обоснования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5"/>
        <w:gridCol w:w="2621"/>
        <w:gridCol w:w="2488"/>
        <w:gridCol w:w="2591"/>
      </w:tblGrid>
      <w:tr w:rsidR="004F1893" w14:paraId="709EE02C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5" w:type="dxa"/>
            <w:vAlign w:val="center"/>
          </w:tcPr>
          <w:p w14:paraId="32FA400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интереса а</w:t>
            </w:r>
            <w:r>
              <w:rPr>
                <w:b/>
                <w:sz w:val="24"/>
              </w:rPr>
              <w:t>удитории</w:t>
            </w:r>
          </w:p>
        </w:tc>
        <w:tc>
          <w:tcPr>
            <w:tcW w:w="2621" w:type="dxa"/>
            <w:vAlign w:val="center"/>
          </w:tcPr>
          <w:p w14:paraId="4576A60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Коммерческая интерпретация</w:t>
            </w:r>
          </w:p>
        </w:tc>
        <w:tc>
          <w:tcPr>
            <w:tcW w:w="2488" w:type="dxa"/>
            <w:vAlign w:val="center"/>
          </w:tcPr>
          <w:p w14:paraId="73CC4CC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 для изучения рынка</w:t>
            </w:r>
          </w:p>
        </w:tc>
        <w:tc>
          <w:tcPr>
            <w:tcW w:w="2591" w:type="dxa"/>
            <w:vAlign w:val="center"/>
          </w:tcPr>
          <w:p w14:paraId="7FAB7B1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Управленческий вывод</w:t>
            </w:r>
          </w:p>
        </w:tc>
      </w:tr>
      <w:tr w:rsidR="004F1893" w14:paraId="60BE13F2" w14:textId="77777777" w:rsidTr="004F1893">
        <w:trPr>
          <w:cantSplit/>
          <w:jc w:val="center"/>
        </w:trPr>
        <w:tc>
          <w:tcPr>
            <w:tcW w:w="1655" w:type="dxa"/>
            <w:vAlign w:val="center"/>
          </w:tcPr>
          <w:p w14:paraId="1A0AF3B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регулярные поисковые запросы</w:t>
            </w:r>
          </w:p>
        </w:tc>
        <w:tc>
          <w:tcPr>
            <w:tcW w:w="2621" w:type="dxa"/>
            <w:vAlign w:val="center"/>
          </w:tcPr>
          <w:p w14:paraId="3133A2F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осознает проблему ошибок в таблицах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-помощникам</w:t>
            </w:r>
          </w:p>
        </w:tc>
        <w:tc>
          <w:tcPr>
            <w:tcW w:w="2488" w:type="dxa"/>
            <w:vAlign w:val="center"/>
          </w:tcPr>
          <w:p w14:paraId="24FEE8F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кто именно ищет решение и готов ли платить</w:t>
            </w:r>
          </w:p>
        </w:tc>
        <w:tc>
          <w:tcPr>
            <w:tcW w:w="2591" w:type="dxa"/>
            <w:vAlign w:val="center"/>
          </w:tcPr>
          <w:p w14:paraId="623D324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платежеспособность сегментов (ЛР2-3)</w:t>
            </w:r>
          </w:p>
        </w:tc>
      </w:tr>
      <w:tr w:rsidR="004F1893" w14:paraId="744BD12A" w14:textId="77777777" w:rsidTr="004F1893">
        <w:trPr>
          <w:cantSplit/>
          <w:jc w:val="center"/>
        </w:trPr>
        <w:tc>
          <w:tcPr>
            <w:tcW w:w="1655" w:type="dxa"/>
            <w:vAlign w:val="center"/>
          </w:tcPr>
          <w:p w14:paraId="7710226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растут во времени</w:t>
            </w:r>
          </w:p>
        </w:tc>
        <w:tc>
          <w:tcPr>
            <w:tcW w:w="2621" w:type="dxa"/>
            <w:vAlign w:val="center"/>
          </w:tcPr>
          <w:p w14:paraId="41057E9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растут узкие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-запросы, в Вордстате снижаются</w:t>
            </w:r>
          </w:p>
        </w:tc>
        <w:tc>
          <w:tcPr>
            <w:tcW w:w="2488" w:type="dxa"/>
            <w:vAlign w:val="center"/>
          </w:tcPr>
          <w:p w14:paraId="0AD5924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устойчив или это мода на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591" w:type="dxa"/>
            <w:vAlign w:val="center"/>
          </w:tcPr>
          <w:p w14:paraId="3E58EB6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сопоставить источники, проверить на </w:t>
            </w:r>
            <w:r>
              <w:rPr>
                <w:i/>
                <w:sz w:val="24"/>
              </w:rPr>
              <w:t>MVP</w:t>
            </w:r>
          </w:p>
        </w:tc>
      </w:tr>
      <w:tr w:rsidR="004F1893" w14:paraId="1FEDE506" w14:textId="77777777" w:rsidTr="004F1893">
        <w:trPr>
          <w:cantSplit/>
          <w:jc w:val="center"/>
        </w:trPr>
        <w:tc>
          <w:tcPr>
            <w:tcW w:w="1655" w:type="dxa"/>
            <w:vAlign w:val="center"/>
          </w:tcPr>
          <w:p w14:paraId="1BA4370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коммерческие формулировки</w:t>
            </w:r>
          </w:p>
        </w:tc>
        <w:tc>
          <w:tcPr>
            <w:tcW w:w="2621" w:type="dxa"/>
            <w:vAlign w:val="center"/>
          </w:tcPr>
          <w:p w14:paraId="05E03B0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формулировок «заказать» и «цена» нет, услуговые запросы единичны</w:t>
            </w:r>
          </w:p>
        </w:tc>
        <w:tc>
          <w:tcPr>
            <w:tcW w:w="2488" w:type="dxa"/>
            <w:vAlign w:val="center"/>
          </w:tcPr>
          <w:p w14:paraId="0644239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услуги аудитории готова купить</w:t>
            </w:r>
          </w:p>
        </w:tc>
        <w:tc>
          <w:tcPr>
            <w:tcW w:w="2591" w:type="dxa"/>
            <w:vAlign w:val="center"/>
          </w:tcPr>
          <w:p w14:paraId="7F16920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строить канал на проблемных запросах и контенте</w:t>
            </w:r>
          </w:p>
        </w:tc>
      </w:tr>
      <w:tr w:rsidR="004F1893" w14:paraId="1115C943" w14:textId="77777777" w:rsidTr="004F1893">
        <w:trPr>
          <w:cantSplit/>
          <w:jc w:val="center"/>
        </w:trPr>
        <w:tc>
          <w:tcPr>
            <w:tcW w:w="1655" w:type="dxa"/>
            <w:vAlign w:val="center"/>
          </w:tcPr>
          <w:p w14:paraId="0477EB0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выражен в конкретных регионах</w:t>
            </w:r>
          </w:p>
        </w:tc>
        <w:tc>
          <w:tcPr>
            <w:tcW w:w="2621" w:type="dxa"/>
            <w:vAlign w:val="center"/>
          </w:tcPr>
          <w:p w14:paraId="078028D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мир и США, Вордстат - Центр и Москва; Беларусь около 1 %</w:t>
            </w:r>
          </w:p>
        </w:tc>
        <w:tc>
          <w:tcPr>
            <w:tcW w:w="2488" w:type="dxa"/>
            <w:vAlign w:val="center"/>
          </w:tcPr>
          <w:p w14:paraId="5AAB638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в регионах конкуренты и платежеспособный спрос</w:t>
            </w:r>
          </w:p>
        </w:tc>
        <w:tc>
          <w:tcPr>
            <w:tcW w:w="2591" w:type="dxa"/>
            <w:vAlign w:val="center"/>
          </w:tcPr>
          <w:p w14:paraId="7C16C87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англоязычные страны</w:t>
            </w:r>
            <w:r>
              <w:rPr>
                <w:sz w:val="24"/>
              </w:rPr>
              <w:t xml:space="preserve"> и ЕС, проверка в ЛР2-3 и ЛР4</w:t>
            </w:r>
          </w:p>
        </w:tc>
      </w:tr>
      <w:tr w:rsidR="004F1893" w14:paraId="21B1ED75" w14:textId="77777777" w:rsidTr="004F1893">
        <w:trPr>
          <w:cantSplit/>
          <w:jc w:val="center"/>
        </w:trPr>
        <w:tc>
          <w:tcPr>
            <w:tcW w:w="1655" w:type="dxa"/>
            <w:vAlign w:val="center"/>
          </w:tcPr>
          <w:p w14:paraId="0BD6DA3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похожих запросов</w:t>
            </w:r>
          </w:p>
        </w:tc>
        <w:tc>
          <w:tcPr>
            <w:tcW w:w="2621" w:type="dxa"/>
            <w:vAlign w:val="center"/>
          </w:tcPr>
          <w:p w14:paraId="4C7D753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 - проверка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-инструменты, аудит моделей</w:t>
            </w:r>
          </w:p>
        </w:tc>
        <w:tc>
          <w:tcPr>
            <w:tcW w:w="2488" w:type="dxa"/>
            <w:vAlign w:val="center"/>
          </w:tcPr>
          <w:p w14:paraId="0407DDD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кластеры дают лучшие возможности</w:t>
            </w:r>
          </w:p>
        </w:tc>
        <w:tc>
          <w:tcPr>
            <w:tcW w:w="2591" w:type="dxa"/>
            <w:vAlign w:val="center"/>
          </w:tcPr>
          <w:p w14:paraId="3CD710F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- проблемные запросы кластера А и профессиональный сегмент</w:t>
            </w:r>
          </w:p>
        </w:tc>
      </w:tr>
    </w:tbl>
    <w:p w14:paraId="41EF574D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переводит данные поиска в управленческие выводы - интерес подтвержден частично, коммерческий спрос не проявлен, поэтому следующие работы проверяют объем, платежеспособность и конку</w:t>
      </w:r>
      <w:r>
        <w:rPr>
          <w:sz w:val="28"/>
        </w:rPr>
        <w:t>ренцию.</w:t>
      </w:r>
    </w:p>
    <w:p w14:paraId="15F50ED9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 приведены в таблице 53 (чек-лист качества перед переходом к изучению рынка).</w:t>
      </w:r>
    </w:p>
    <w:p w14:paraId="7547678E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53 – Чек-лист качества перед переходом к изучению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96"/>
        <w:gridCol w:w="875"/>
        <w:gridCol w:w="2984"/>
      </w:tblGrid>
      <w:tr w:rsidR="004F1893" w14:paraId="116EF370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96" w:type="dxa"/>
            <w:vAlign w:val="center"/>
          </w:tcPr>
          <w:p w14:paraId="4F5CB2C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875" w:type="dxa"/>
            <w:vAlign w:val="center"/>
          </w:tcPr>
          <w:p w14:paraId="3243C12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2984" w:type="dxa"/>
            <w:vAlign w:val="center"/>
          </w:tcPr>
          <w:p w14:paraId="6C54EF5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F1893" w14:paraId="35183E56" w14:textId="77777777" w:rsidTr="004F1893">
        <w:trPr>
          <w:cantSplit/>
          <w:jc w:val="center"/>
        </w:trPr>
        <w:tc>
          <w:tcPr>
            <w:tcW w:w="5496" w:type="dxa"/>
            <w:vAlign w:val="center"/>
          </w:tcPr>
          <w:p w14:paraId="687DDBE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как коммерческое предложение</w:t>
            </w:r>
          </w:p>
        </w:tc>
        <w:tc>
          <w:tcPr>
            <w:tcW w:w="875" w:type="dxa"/>
            <w:vAlign w:val="center"/>
          </w:tcPr>
          <w:p w14:paraId="3F69894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4EC34AC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 и 2</w:t>
            </w:r>
          </w:p>
        </w:tc>
      </w:tr>
      <w:tr w:rsidR="004F1893" w14:paraId="4CB00E7A" w14:textId="77777777" w:rsidTr="004F1893">
        <w:trPr>
          <w:cantSplit/>
          <w:jc w:val="center"/>
        </w:trPr>
        <w:tc>
          <w:tcPr>
            <w:tcW w:w="5496" w:type="dxa"/>
            <w:vAlign w:val="center"/>
          </w:tcPr>
          <w:p w14:paraId="7E1C29C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Собраны запросы разных типов - базовые, проблемные, услуговые, коммерческие, региональные</w:t>
            </w:r>
          </w:p>
        </w:tc>
        <w:tc>
          <w:tcPr>
            <w:tcW w:w="875" w:type="dxa"/>
            <w:vAlign w:val="center"/>
          </w:tcPr>
          <w:p w14:paraId="197ABA0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143EEA5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4F1893" w14:paraId="37C2D91F" w14:textId="77777777" w:rsidTr="004F1893">
        <w:trPr>
          <w:cantSplit/>
          <w:jc w:val="center"/>
        </w:trPr>
        <w:tc>
          <w:tcPr>
            <w:tcW w:w="5496" w:type="dxa"/>
            <w:vAlign w:val="center"/>
          </w:tcPr>
          <w:p w14:paraId="19282B2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проверены в двух источниках</w:t>
            </w:r>
          </w:p>
        </w:tc>
        <w:tc>
          <w:tcPr>
            <w:tcW w:w="875" w:type="dxa"/>
            <w:vAlign w:val="center"/>
          </w:tcPr>
          <w:p w14:paraId="350B251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0799F11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</w:tr>
      <w:tr w:rsidR="004F1893" w14:paraId="7469E725" w14:textId="77777777" w:rsidTr="004F1893">
        <w:trPr>
          <w:cantSplit/>
          <w:jc w:val="center"/>
        </w:trPr>
        <w:tc>
          <w:tcPr>
            <w:tcW w:w="5496" w:type="dxa"/>
            <w:vAlign w:val="center"/>
          </w:tcPr>
          <w:p w14:paraId="491044F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Сохранены настройки анализа - дата, территория, период, категория, тип поиска, устройство</w:t>
            </w:r>
          </w:p>
        </w:tc>
        <w:tc>
          <w:tcPr>
            <w:tcW w:w="875" w:type="dxa"/>
            <w:vAlign w:val="center"/>
          </w:tcPr>
          <w:p w14:paraId="1032953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7F94395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8, 17 и 25</w:t>
            </w:r>
          </w:p>
        </w:tc>
      </w:tr>
      <w:tr w:rsidR="004F1893" w14:paraId="53BBB15E" w14:textId="77777777" w:rsidTr="004F1893">
        <w:trPr>
          <w:cantSplit/>
          <w:jc w:val="center"/>
        </w:trPr>
        <w:tc>
          <w:tcPr>
            <w:tcW w:w="5496" w:type="dxa"/>
            <w:vAlign w:val="center"/>
          </w:tcPr>
          <w:p w14:paraId="1DD57D8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Удалены нерелевантные, учебные и слишком широкие запросы</w:t>
            </w:r>
          </w:p>
        </w:tc>
        <w:tc>
          <w:tcPr>
            <w:tcW w:w="875" w:type="dxa"/>
            <w:vAlign w:val="center"/>
          </w:tcPr>
          <w:p w14:paraId="223DDDC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3A72733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4F1893" w14:paraId="6046B905" w14:textId="77777777" w:rsidTr="004F1893">
        <w:trPr>
          <w:cantSplit/>
          <w:jc w:val="center"/>
        </w:trPr>
        <w:tc>
          <w:tcPr>
            <w:tcW w:w="5496" w:type="dxa"/>
            <w:vAlign w:val="center"/>
          </w:tcPr>
          <w:p w14:paraId="6290448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сгруппированы по кластерам и намерениям</w:t>
            </w:r>
          </w:p>
        </w:tc>
        <w:tc>
          <w:tcPr>
            <w:tcW w:w="875" w:type="dxa"/>
            <w:vAlign w:val="center"/>
          </w:tcPr>
          <w:p w14:paraId="53A2DA8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29A5FF7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</w:t>
            </w:r>
            <w:r>
              <w:rPr>
                <w:sz w:val="24"/>
              </w:rPr>
              <w:t>аблицы 5, 6 и 22</w:t>
            </w:r>
          </w:p>
        </w:tc>
      </w:tr>
      <w:tr w:rsidR="004F1893" w14:paraId="13467A65" w14:textId="77777777" w:rsidTr="004F1893">
        <w:trPr>
          <w:cantSplit/>
          <w:jc w:val="center"/>
        </w:trPr>
        <w:tc>
          <w:tcPr>
            <w:tcW w:w="5496" w:type="dxa"/>
            <w:vAlign w:val="center"/>
          </w:tcPr>
          <w:p w14:paraId="1434DC8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 отдельный вывод по географическим границам</w:t>
            </w:r>
          </w:p>
        </w:tc>
        <w:tc>
          <w:tcPr>
            <w:tcW w:w="875" w:type="dxa"/>
            <w:vAlign w:val="center"/>
          </w:tcPr>
          <w:p w14:paraId="4AFC9CC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58175C8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41</w:t>
            </w:r>
          </w:p>
        </w:tc>
      </w:tr>
      <w:tr w:rsidR="004F1893" w14:paraId="485EEFF6" w14:textId="77777777" w:rsidTr="004F1893">
        <w:trPr>
          <w:cantSplit/>
          <w:jc w:val="center"/>
        </w:trPr>
        <w:tc>
          <w:tcPr>
            <w:tcW w:w="5496" w:type="dxa"/>
            <w:vAlign w:val="center"/>
          </w:tcPr>
          <w:p w14:paraId="11D2411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сформулирован осторожно как основание для изучения рынка</w:t>
            </w:r>
          </w:p>
        </w:tc>
        <w:tc>
          <w:tcPr>
            <w:tcW w:w="875" w:type="dxa"/>
            <w:vAlign w:val="center"/>
          </w:tcPr>
          <w:p w14:paraId="4A19003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3C2A933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2.9 и 2.10</w:t>
            </w:r>
          </w:p>
        </w:tc>
      </w:tr>
    </w:tbl>
    <w:p w14:paraId="7D288CAD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восемь проверок выполнены - поисковый интерес рассматривается как основание для дальнейшего анализа рынка, а не как доказательство спроса.</w:t>
      </w:r>
    </w:p>
    <w:p w14:paraId="17A9C0A9" w14:textId="77777777" w:rsidR="004F1893" w:rsidRDefault="00A9521E">
      <w:pPr>
        <w:pStyle w:val="2"/>
        <w:spacing w:before="360" w:after="360" w:line="360" w:lineRule="exact"/>
        <w:ind w:firstLine="709"/>
      </w:pPr>
      <w:bookmarkStart w:id="41" w:name="_62f51eb0ab91f3af46a92de1058e4b81f9c647d"/>
      <w:bookmarkStart w:id="42" w:name="_Toc242217782"/>
      <w:bookmarkEnd w:id="39"/>
      <w:r>
        <w:rPr>
          <w:b/>
          <w:sz w:val="28"/>
        </w:rPr>
        <w:t>2.10 Переход к анализу рынка</w:t>
      </w:r>
      <w:bookmarkEnd w:id="42"/>
    </w:p>
    <w:p w14:paraId="6650D7F4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</w:t>
      </w:r>
      <w:r>
        <w:rPr>
          <w:sz w:val="28"/>
        </w:rPr>
        <w:t xml:space="preserve">ресующейся проверкой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 - он не отражает платежеспособность, цены и</w:t>
      </w:r>
      <w:r>
        <w:rPr>
          <w:sz w:val="28"/>
        </w:rPr>
        <w:t xml:space="preserve"> конкурентную среду. Следующий этап - перейти к оценке объема рынка в выбранных границах (ЛР2-3), то есть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</w:t>
      </w:r>
      <w:r>
        <w:rPr>
          <w:i/>
          <w:sz w:val="28"/>
        </w:rPr>
        <w:t>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, платежеспособность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46798D32" w14:textId="77777777" w:rsidR="004F1893" w:rsidRDefault="00A9521E">
      <w:pPr>
        <w:pStyle w:val="1"/>
        <w:pageBreakBefore/>
        <w:spacing w:before="0" w:after="360" w:line="360" w:lineRule="exact"/>
        <w:ind w:firstLine="709"/>
      </w:pPr>
      <w:bookmarkStart w:id="43" w:name="_1bfdad9d2d88ddb6ca16c31c1d4d4943679f32f"/>
      <w:bookmarkStart w:id="44" w:name="_Toc242217783"/>
      <w:bookmarkEnd w:id="41"/>
      <w:bookmarkEnd w:id="2"/>
      <w:r>
        <w:rPr>
          <w:b/>
          <w:sz w:val="28"/>
        </w:rPr>
        <w:lastRenderedPageBreak/>
        <w:t>3 ОТВЕТЫ НА КОНТРОЛЬНЫЕ ВОПРОСЫ</w:t>
      </w:r>
      <w:bookmarkEnd w:id="44"/>
    </w:p>
    <w:p w14:paraId="402AA409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</w:t>
      </w:r>
      <w:r>
        <w:rPr>
          <w:sz w:val="28"/>
        </w:rPr>
        <w:t>атора методики [4].</w:t>
      </w:r>
    </w:p>
    <w:p w14:paraId="3EE3C430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 - найденные и подтвержденные ошибки в таблице (таблицы 1 и 2).</w:t>
      </w:r>
    </w:p>
    <w:p w14:paraId="42EA33E3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</w:t>
      </w:r>
      <w:r>
        <w:rPr>
          <w:sz w:val="28"/>
        </w:rPr>
        <w:t>зделением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2DD56C20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</w:t>
      </w:r>
      <w:r>
        <w:rPr>
          <w:sz w:val="28"/>
        </w:rPr>
        <w:t xml:space="preserve">ены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6FA1C73D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</w:t>
      </w:r>
      <w:r>
        <w:rPr>
          <w:sz w:val="28"/>
        </w:rPr>
        <w:t xml:space="preserve"> Яндекс Вордстат? Да. 16 русских формулировок,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2C65512B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 - данные и настройки сохранены в журнале и фай</w:t>
      </w:r>
      <w:r>
        <w:rPr>
          <w:sz w:val="28"/>
        </w:rPr>
        <w:t>лах с контрольными суммами; файлы кнопкой «Скачать» не сохранялись.</w:t>
      </w:r>
    </w:p>
    <w:p w14:paraId="45E7A893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633AF3F4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Отделен ли устойчивый тренд от сезонных пиков </w:t>
      </w:r>
      <w:r>
        <w:rPr>
          <w:sz w:val="28"/>
        </w:rPr>
        <w:t>и разовых всплесков? Да. Выброс кластера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67ADCEB3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циклические отклонения через сравнение фактического интереса с трендово-сезонным уровнем? Да. Циклический ко</w:t>
      </w:r>
      <w:r>
        <w:rPr>
          <w:sz w:val="28"/>
        </w:rPr>
        <w:t xml:space="preserve">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-методике; вывод о деловом цикле рынка не делается.</w:t>
      </w:r>
    </w:p>
    <w:p w14:paraId="11DF9AEC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</w:t>
      </w:r>
      <w:r>
        <w:rPr>
          <w:sz w:val="28"/>
        </w:rPr>
        <w:t xml:space="preserve"> число запросов аудитории Яндекса, размер рынка отложен до ЛР2-3.</w:t>
      </w:r>
    </w:p>
    <w:p w14:paraId="4A4706CE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21DCFA15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Зафиксированы ли продуктовые, клиентские, географические, канальные, семантические и конкурентные границы рынка? Да. Все шесть границ вошли в паспорт границ рынка.</w:t>
      </w:r>
    </w:p>
    <w:p w14:paraId="3572CB06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</w:t>
      </w:r>
      <w:r>
        <w:rPr>
          <w:sz w:val="28"/>
        </w:rPr>
        <w:t>а, пригодный для анализа конкурентов, целевой аудитории и модели дохода? Да. Паспорт содержит 13 полей, неподтвержденные поля помечены.</w:t>
      </w:r>
    </w:p>
    <w:p w14:paraId="0FE38564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</w:t>
      </w:r>
      <w:r>
        <w:rPr>
          <w:sz w:val="28"/>
        </w:rPr>
        <w:t>еляет задачи ЛР2-3, ЛР4 и ЛР5.</w:t>
      </w:r>
    </w:p>
    <w:p w14:paraId="2681097F" w14:textId="77777777" w:rsidR="004F1893" w:rsidRDefault="00A9521E">
      <w:pPr>
        <w:pStyle w:val="1"/>
        <w:pageBreakBefore/>
        <w:spacing w:before="0" w:after="360" w:line="360" w:lineRule="exact"/>
        <w:jc w:val="center"/>
      </w:pPr>
      <w:bookmarkStart w:id="45" w:name="_выводы"/>
      <w:bookmarkStart w:id="46" w:name="_Toc242217784"/>
      <w:bookmarkEnd w:id="43"/>
      <w:r>
        <w:rPr>
          <w:b/>
          <w:sz w:val="28"/>
        </w:rPr>
        <w:lastRenderedPageBreak/>
        <w:t>ВЫВОДЫ</w:t>
      </w:r>
      <w:bookmarkEnd w:id="46"/>
    </w:p>
    <w:p w14:paraId="3F562182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частично, поскольку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 xml:space="preserve">-помощниками массовая и растет, интерес к </w:t>
      </w:r>
      <w:r>
        <w:rPr>
          <w:sz w:val="28"/>
        </w:rPr>
        <w:t xml:space="preserve">проверке и аудиту таблиц существует, но узкие запросы дают малые объемы, коммерческие формулировки (заказать, цена) в поиске не проявлены, а сервисы расходятся по динамике, поскольку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</w:t>
      </w:r>
      <w:r>
        <w:rPr>
          <w:sz w:val="28"/>
        </w:rPr>
        <w:t>раз от низкой базы), Вордстат по России - снижение на 12-18 % за год при сохранении устойчивой сезонности.</w:t>
      </w:r>
    </w:p>
    <w:p w14:paraId="66503FEE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 xml:space="preserve">-методике; результаты совпали в классификации. Сезонность по Вордстату повторяется - пик </w:t>
      </w:r>
      <w:r>
        <w:rPr>
          <w:sz w:val="28"/>
        </w:rPr>
        <w:t>в ноябре-декабре, второй подъем в апреле-мае, спад в июле-августе, поэтому продвижение следует запускать в августе-сентябре. Признаки цикла указывают на фазу роста в мировом англоязычном поиске и фазу спада после пика 2024-2025 гг. в русскоязычном (кластер</w:t>
      </w:r>
      <w:r>
        <w:rPr>
          <w:sz w:val="28"/>
        </w:rPr>
        <w:t>ы А и Б), вывод о деловом цикле рынка требует внешних данных.</w:t>
      </w:r>
    </w:p>
    <w:p w14:paraId="2FB18725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так.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англоязычные страны с расширением на ЕС, Беларусь и Россия - ко</w:t>
      </w:r>
      <w:r>
        <w:rPr>
          <w:sz w:val="28"/>
        </w:rPr>
        <w:t>нтрольные (доля Беларуси около 1 % от России). Территория принята как рабочая гипотеза - подтвержденный интерес есть на уровне мира и США, по странам данные тонкие. Оценочная матрица дала 10-12 баллов из 18 по трем кластерам - идея перспективна, но требует</w:t>
      </w:r>
      <w:r>
        <w:rPr>
          <w:sz w:val="28"/>
        </w:rPr>
        <w:t xml:space="preserve">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489A6FAE" w14:textId="77777777" w:rsidR="004F1893" w:rsidRDefault="00A9521E">
      <w:pPr>
        <w:pStyle w:val="1"/>
        <w:pageBreakBefore/>
        <w:spacing w:before="0" w:after="360" w:line="360" w:lineRule="exact"/>
        <w:jc w:val="center"/>
      </w:pPr>
      <w:bookmarkStart w:id="47" w:name="_274f6a444530ef90b0479dabf3d210f01e97699"/>
      <w:bookmarkStart w:id="48" w:name="_Toc242217785"/>
      <w:bookmarkEnd w:id="45"/>
      <w:r>
        <w:rPr>
          <w:b/>
          <w:sz w:val="28"/>
        </w:rPr>
        <w:lastRenderedPageBreak/>
        <w:t>СПИСОК ИСПОЛЬЗОВАННЫХ ИСТОЧНИКОВ</w:t>
      </w:r>
      <w:bookmarkEnd w:id="48"/>
    </w:p>
    <w:p w14:paraId="67BB4CDC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</w:t>
      </w:r>
      <w:r>
        <w:rPr>
          <w:sz w:val="28"/>
        </w:rPr>
        <w:t>ата доступа: 02.10.2026.</w:t>
      </w:r>
    </w:p>
    <w:p w14:paraId="17808E48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39DF2B63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: отчет по практическому занятию по дисциплине «Управление </w:t>
      </w:r>
      <w:r>
        <w:rPr>
          <w:sz w:val="28"/>
        </w:rPr>
        <w:t>проектами» / Р. В. Земляник. – Минск : БГУИР, 2026.</w:t>
      </w:r>
    </w:p>
    <w:p w14:paraId="41903687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лабораторной работе № 1: навигатор изучения файлов, инструкции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Вордстат, выгрузке данных, оценке трен</w:t>
      </w:r>
      <w:r>
        <w:rPr>
          <w:sz w:val="28"/>
        </w:rPr>
        <w:t xml:space="preserve">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5488B069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</w:t>
      </w:r>
      <w:r>
        <w:rPr>
          <w:sz w:val="28"/>
        </w:rPr>
        <w:t>gle.com/trends/answer/4365533. – Дата доступа: 02.10.2026.</w:t>
      </w:r>
    </w:p>
    <w:p w14:paraId="1AE47E0B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https://support.google.com/trends/answer/4365538. – Дата доступа: 02.10.2026.</w:t>
      </w:r>
    </w:p>
    <w:p w14:paraId="4AC433ED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[Электронный ресурс]. – Режим дост</w:t>
      </w:r>
      <w:r>
        <w:rPr>
          <w:sz w:val="28"/>
        </w:rPr>
        <w:t>упа: https://direct.yandex.ru/base/articles/wordstat-statistika-klyuchevyh-slov. – Дата доступа: 02.10.2026.</w:t>
      </w:r>
    </w:p>
    <w:p w14:paraId="6408F352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https://ec.europa.eu/commission/presscorner/deta</w:t>
      </w:r>
      <w:r>
        <w:rPr>
          <w:sz w:val="28"/>
        </w:rPr>
        <w:t>il/en/qanda_23_6002. – Дата доступа: 02.10.2026.</w:t>
      </w:r>
    </w:p>
    <w:p w14:paraId="466B8407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25B4E852" w14:textId="77777777" w:rsidR="004F1893" w:rsidRDefault="00A9521E">
      <w:pPr>
        <w:pStyle w:val="1"/>
        <w:keepNext w:val="0"/>
        <w:pageBreakBefore/>
        <w:spacing w:before="0" w:after="0" w:line="360" w:lineRule="exact"/>
        <w:jc w:val="center"/>
      </w:pPr>
      <w:bookmarkStart w:id="49" w:name="_3d74faf1500c1b2a4a8bfa8e0e37c74206ce73d"/>
      <w:bookmarkStart w:id="50" w:name="_Toc242217786"/>
      <w:bookmarkEnd w:id="47"/>
      <w:r>
        <w:rPr>
          <w:b/>
          <w:sz w:val="28"/>
        </w:rPr>
        <w:lastRenderedPageBreak/>
        <w:t>ПРИЛОЖЕНИЕ А</w:t>
      </w:r>
      <w:bookmarkEnd w:id="50"/>
    </w:p>
    <w:p w14:paraId="28415B38" w14:textId="77777777" w:rsidR="004F1893" w:rsidRDefault="00A9521E">
      <w:pPr>
        <w:spacing w:after="0" w:line="360" w:lineRule="exact"/>
        <w:jc w:val="center"/>
      </w:pPr>
      <w:r>
        <w:rPr>
          <w:sz w:val="28"/>
        </w:rPr>
        <w:t>(обязатель</w:t>
      </w:r>
      <w:r>
        <w:rPr>
          <w:sz w:val="28"/>
        </w:rPr>
        <w:t>ное)</w:t>
      </w:r>
    </w:p>
    <w:p w14:paraId="6E554D7B" w14:textId="77777777" w:rsidR="004F1893" w:rsidRDefault="00A9521E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598A553A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2AF4817E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54.</w:t>
      </w:r>
    </w:p>
    <w:p w14:paraId="01187613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54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7"/>
        <w:gridCol w:w="1640"/>
        <w:gridCol w:w="1955"/>
        <w:gridCol w:w="1624"/>
        <w:gridCol w:w="1955"/>
        <w:gridCol w:w="1914"/>
      </w:tblGrid>
      <w:tr w:rsidR="004F1893" w14:paraId="12A0ADEF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6" w:type="dxa"/>
            <w:vAlign w:val="center"/>
          </w:tcPr>
          <w:p w14:paraId="22766C5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39" w:type="dxa"/>
            <w:vAlign w:val="center"/>
          </w:tcPr>
          <w:p w14:paraId="3426998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55" w:type="dxa"/>
            <w:vAlign w:val="center"/>
          </w:tcPr>
          <w:p w14:paraId="47DD7CB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24" w:type="dxa"/>
            <w:vAlign w:val="center"/>
          </w:tcPr>
          <w:p w14:paraId="170578E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955" w:type="dxa"/>
            <w:vAlign w:val="center"/>
          </w:tcPr>
          <w:p w14:paraId="47FC8CA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4" w:type="dxa"/>
            <w:vAlign w:val="center"/>
          </w:tcPr>
          <w:p w14:paraId="3EAD1F9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4F1893" w14:paraId="5F4ECE28" w14:textId="77777777" w:rsidTr="004F1893">
        <w:trPr>
          <w:cantSplit/>
          <w:jc w:val="center"/>
        </w:trPr>
        <w:tc>
          <w:tcPr>
            <w:tcW w:w="266" w:type="dxa"/>
            <w:vAlign w:val="center"/>
          </w:tcPr>
          <w:p w14:paraId="393D5C6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639" w:type="dxa"/>
            <w:vAlign w:val="center"/>
          </w:tcPr>
          <w:p w14:paraId="020EA63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955" w:type="dxa"/>
            <w:vAlign w:val="center"/>
          </w:tcPr>
          <w:p w14:paraId="070AB0A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24" w:type="dxa"/>
            <w:vAlign w:val="center"/>
          </w:tcPr>
          <w:p w14:paraId="402773A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955" w:type="dxa"/>
            <w:vAlign w:val="center"/>
          </w:tcPr>
          <w:p w14:paraId="448D742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4" w:type="dxa"/>
            <w:vAlign w:val="center"/>
          </w:tcPr>
          <w:p w14:paraId="01ACDAB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4F1893" w14:paraId="7916B99C" w14:textId="77777777" w:rsidTr="004F1893">
        <w:trPr>
          <w:cantSplit/>
          <w:jc w:val="center"/>
        </w:trPr>
        <w:tc>
          <w:tcPr>
            <w:tcW w:w="266" w:type="dxa"/>
            <w:vAlign w:val="center"/>
          </w:tcPr>
          <w:p w14:paraId="6D47B92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639" w:type="dxa"/>
            <w:vAlign w:val="center"/>
          </w:tcPr>
          <w:p w14:paraId="7397489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955" w:type="dxa"/>
            <w:vAlign w:val="center"/>
          </w:tcPr>
          <w:p w14:paraId="0DC7A11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24" w:type="dxa"/>
            <w:vAlign w:val="center"/>
          </w:tcPr>
          <w:p w14:paraId="3E7BD50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955" w:type="dxa"/>
            <w:vAlign w:val="center"/>
          </w:tcPr>
          <w:p w14:paraId="2FA8806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4" w:type="dxa"/>
            <w:vAlign w:val="center"/>
          </w:tcPr>
          <w:p w14:paraId="6E52C9D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4F1893" w14:paraId="27F4CFE7" w14:textId="77777777" w:rsidTr="004F1893">
        <w:trPr>
          <w:cantSplit/>
          <w:jc w:val="center"/>
        </w:trPr>
        <w:tc>
          <w:tcPr>
            <w:tcW w:w="266" w:type="dxa"/>
            <w:vAlign w:val="center"/>
          </w:tcPr>
          <w:p w14:paraId="77DB9AF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639" w:type="dxa"/>
            <w:vAlign w:val="center"/>
          </w:tcPr>
          <w:p w14:paraId="3ED4FB5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955" w:type="dxa"/>
            <w:vAlign w:val="center"/>
          </w:tcPr>
          <w:p w14:paraId="0BBA9A4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624" w:type="dxa"/>
            <w:vAlign w:val="center"/>
          </w:tcPr>
          <w:p w14:paraId="10BCC08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955" w:type="dxa"/>
            <w:vAlign w:val="center"/>
          </w:tcPr>
          <w:p w14:paraId="3432B9C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</w:t>
            </w:r>
            <w:r>
              <w:rPr>
                <w:sz w:val="24"/>
              </w:rPr>
              <w:t>шое двойное счета из-за пересечения словоформ</w:t>
            </w:r>
          </w:p>
        </w:tc>
        <w:tc>
          <w:tcPr>
            <w:tcW w:w="1914" w:type="dxa"/>
            <w:vAlign w:val="center"/>
          </w:tcPr>
          <w:p w14:paraId="190D229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4F1893" w14:paraId="4C5E2A4C" w14:textId="77777777" w:rsidTr="004F1893">
        <w:trPr>
          <w:cantSplit/>
          <w:jc w:val="center"/>
        </w:trPr>
        <w:tc>
          <w:tcPr>
            <w:tcW w:w="266" w:type="dxa"/>
            <w:vAlign w:val="center"/>
          </w:tcPr>
          <w:p w14:paraId="75D88A9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639" w:type="dxa"/>
            <w:vAlign w:val="center"/>
          </w:tcPr>
          <w:p w14:paraId="0F4A7DA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955" w:type="dxa"/>
            <w:vAlign w:val="center"/>
          </w:tcPr>
          <w:p w14:paraId="37C2662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24" w:type="dxa"/>
            <w:vAlign w:val="center"/>
          </w:tcPr>
          <w:p w14:paraId="37D69A4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955" w:type="dxa"/>
            <w:vAlign w:val="center"/>
          </w:tcPr>
          <w:p w14:paraId="3EE945A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4" w:type="dxa"/>
            <w:vAlign w:val="center"/>
          </w:tcPr>
          <w:p w14:paraId="1622B3F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4F1893" w14:paraId="2708BC8D" w14:textId="77777777" w:rsidTr="004F1893">
        <w:trPr>
          <w:cantSplit/>
          <w:jc w:val="center"/>
        </w:trPr>
        <w:tc>
          <w:tcPr>
            <w:tcW w:w="266" w:type="dxa"/>
            <w:vAlign w:val="center"/>
          </w:tcPr>
          <w:p w14:paraId="5389883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639" w:type="dxa"/>
            <w:vAlign w:val="center"/>
          </w:tcPr>
          <w:p w14:paraId="5E3B815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955" w:type="dxa"/>
            <w:vAlign w:val="center"/>
          </w:tcPr>
          <w:p w14:paraId="2BDCEA6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изменение 12-месячной средней за 6 и 12 месяцев - порог 5 %; </w:t>
            </w:r>
            <w:r>
              <w:rPr>
                <w:sz w:val="24"/>
              </w:rPr>
              <w:t>пик - не менее 95 % максимума</w:t>
            </w:r>
          </w:p>
        </w:tc>
        <w:tc>
          <w:tcPr>
            <w:tcW w:w="1624" w:type="dxa"/>
            <w:vAlign w:val="center"/>
          </w:tcPr>
          <w:p w14:paraId="5518389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955" w:type="dxa"/>
            <w:vAlign w:val="center"/>
          </w:tcPr>
          <w:p w14:paraId="1D3F0EC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4" w:type="dxa"/>
            <w:vAlign w:val="center"/>
          </w:tcPr>
          <w:p w14:paraId="1725FA8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4F1893" w14:paraId="46551643" w14:textId="77777777" w:rsidTr="004F1893">
        <w:trPr>
          <w:cantSplit/>
          <w:jc w:val="center"/>
        </w:trPr>
        <w:tc>
          <w:tcPr>
            <w:tcW w:w="266" w:type="dxa"/>
            <w:vAlign w:val="center"/>
          </w:tcPr>
          <w:p w14:paraId="153626D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639" w:type="dxa"/>
            <w:vAlign w:val="center"/>
          </w:tcPr>
          <w:p w14:paraId="597CFA1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955" w:type="dxa"/>
            <w:vAlign w:val="center"/>
          </w:tcPr>
          <w:p w14:paraId="2A934B7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24" w:type="dxa"/>
            <w:vAlign w:val="center"/>
          </w:tcPr>
          <w:p w14:paraId="6FC267B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955" w:type="dxa"/>
            <w:vAlign w:val="center"/>
          </w:tcPr>
          <w:p w14:paraId="1012021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4" w:type="dxa"/>
            <w:vAlign w:val="center"/>
          </w:tcPr>
          <w:p w14:paraId="1DE71D2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4F1893" w14:paraId="7DFC8827" w14:textId="77777777" w:rsidTr="004F1893">
        <w:trPr>
          <w:cantSplit/>
          <w:jc w:val="center"/>
        </w:trPr>
        <w:tc>
          <w:tcPr>
            <w:tcW w:w="266" w:type="dxa"/>
            <w:vAlign w:val="center"/>
          </w:tcPr>
          <w:p w14:paraId="4943E6A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Д-07</w:t>
            </w:r>
          </w:p>
        </w:tc>
        <w:tc>
          <w:tcPr>
            <w:tcW w:w="1639" w:type="dxa"/>
            <w:vAlign w:val="center"/>
          </w:tcPr>
          <w:p w14:paraId="4CF5489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955" w:type="dxa"/>
            <w:vAlign w:val="center"/>
          </w:tcPr>
          <w:p w14:paraId="78EFEA6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24" w:type="dxa"/>
            <w:vAlign w:val="center"/>
          </w:tcPr>
          <w:p w14:paraId="270162A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955" w:type="dxa"/>
            <w:vAlign w:val="center"/>
          </w:tcPr>
          <w:p w14:paraId="7B32F26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4" w:type="dxa"/>
            <w:vAlign w:val="center"/>
          </w:tcPr>
          <w:p w14:paraId="6C89CFF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4F1893" w14:paraId="5CEFABB7" w14:textId="77777777" w:rsidTr="004F1893">
        <w:trPr>
          <w:cantSplit/>
          <w:jc w:val="center"/>
        </w:trPr>
        <w:tc>
          <w:tcPr>
            <w:tcW w:w="266" w:type="dxa"/>
            <w:vAlign w:val="center"/>
          </w:tcPr>
          <w:p w14:paraId="5C00346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639" w:type="dxa"/>
            <w:vAlign w:val="center"/>
          </w:tcPr>
          <w:p w14:paraId="0EE662F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955" w:type="dxa"/>
            <w:vAlign w:val="center"/>
          </w:tcPr>
          <w:p w14:paraId="376EEBD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24" w:type="dxa"/>
            <w:vAlign w:val="center"/>
          </w:tcPr>
          <w:p w14:paraId="3559FEE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955" w:type="dxa"/>
            <w:vAlign w:val="center"/>
          </w:tcPr>
          <w:p w14:paraId="5894CA6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4" w:type="dxa"/>
            <w:vAlign w:val="center"/>
          </w:tcPr>
          <w:p w14:paraId="5F26574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719B72A7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738A7570" w14:textId="77777777" w:rsidR="004F1893" w:rsidRDefault="00A9521E">
      <w:pPr>
        <w:pStyle w:val="1"/>
        <w:keepNext w:val="0"/>
        <w:pageBreakBefore/>
        <w:spacing w:before="0" w:after="0" w:line="360" w:lineRule="exact"/>
        <w:jc w:val="center"/>
      </w:pPr>
      <w:bookmarkStart w:id="51" w:name="_25083b51e17d9d99817d1269b6af13d75b604a4"/>
      <w:bookmarkStart w:id="52" w:name="_Toc242217787"/>
      <w:bookmarkEnd w:id="49"/>
      <w:r>
        <w:rPr>
          <w:b/>
          <w:sz w:val="28"/>
        </w:rPr>
        <w:lastRenderedPageBreak/>
        <w:t>ПРИЛОЖЕНИЕ Б</w:t>
      </w:r>
      <w:bookmarkEnd w:id="52"/>
    </w:p>
    <w:p w14:paraId="21C844CC" w14:textId="77777777" w:rsidR="004F1893" w:rsidRDefault="00A9521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B040A5F" w14:textId="77777777" w:rsidR="004F1893" w:rsidRDefault="00A9521E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050EA433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 - расчетные данные, альтернативный источник или допущение.</w:t>
      </w:r>
    </w:p>
    <w:p w14:paraId="1DBDE929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</w:t>
      </w:r>
      <w:r>
        <w:rPr>
          <w:sz w:val="28"/>
        </w:rPr>
        <w:t xml:space="preserve"> в таблице 55.</w:t>
      </w:r>
    </w:p>
    <w:p w14:paraId="19A678F4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55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939"/>
        <w:gridCol w:w="1987"/>
        <w:gridCol w:w="2809"/>
        <w:gridCol w:w="1939"/>
      </w:tblGrid>
      <w:tr w:rsidR="004F1893" w14:paraId="6B852D68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227ADED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39" w:type="dxa"/>
            <w:vAlign w:val="center"/>
          </w:tcPr>
          <w:p w14:paraId="5EC2B7E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987" w:type="dxa"/>
            <w:vAlign w:val="center"/>
          </w:tcPr>
          <w:p w14:paraId="6F166A7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809" w:type="dxa"/>
            <w:vAlign w:val="center"/>
          </w:tcPr>
          <w:p w14:paraId="4A003F7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39" w:type="dxa"/>
            <w:vAlign w:val="center"/>
          </w:tcPr>
          <w:p w14:paraId="06905E7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4F1893" w14:paraId="09350CFB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6F2BECB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39" w:type="dxa"/>
            <w:vAlign w:val="center"/>
          </w:tcPr>
          <w:p w14:paraId="0325CF2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987" w:type="dxa"/>
            <w:vAlign w:val="center"/>
          </w:tcPr>
          <w:p w14:paraId="5C89B3F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2809" w:type="dxa"/>
            <w:vAlign w:val="center"/>
          </w:tcPr>
          <w:p w14:paraId="29C9AA3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939" w:type="dxa"/>
            <w:vAlign w:val="center"/>
          </w:tcPr>
          <w:p w14:paraId="3893627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4F1893" w14:paraId="14BDCF22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533FB0E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39" w:type="dxa"/>
            <w:vAlign w:val="center"/>
          </w:tcPr>
          <w:p w14:paraId="4D7379B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1987" w:type="dxa"/>
            <w:vAlign w:val="center"/>
          </w:tcPr>
          <w:p w14:paraId="6210765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2809" w:type="dxa"/>
            <w:vAlign w:val="center"/>
          </w:tcPr>
          <w:p w14:paraId="2C987E7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939" w:type="dxa"/>
            <w:vAlign w:val="center"/>
          </w:tcPr>
          <w:p w14:paraId="713837B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4F1893" w14:paraId="0E38CAA9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50BFFDA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39" w:type="dxa"/>
            <w:vAlign w:val="center"/>
          </w:tcPr>
          <w:p w14:paraId="7071DEC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</w:t>
            </w:r>
          </w:p>
        </w:tc>
        <w:tc>
          <w:tcPr>
            <w:tcW w:w="1987" w:type="dxa"/>
            <w:vAlign w:val="center"/>
          </w:tcPr>
          <w:p w14:paraId="5B7B871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809" w:type="dxa"/>
            <w:vAlign w:val="center"/>
          </w:tcPr>
          <w:p w14:paraId="2CF9D29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939" w:type="dxa"/>
            <w:vAlign w:val="center"/>
          </w:tcPr>
          <w:p w14:paraId="07100FB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4F1893" w14:paraId="5D22F4B6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33C378A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39" w:type="dxa"/>
            <w:vAlign w:val="center"/>
          </w:tcPr>
          <w:p w14:paraId="6CF9896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1987" w:type="dxa"/>
            <w:vAlign w:val="center"/>
          </w:tcPr>
          <w:p w14:paraId="3C18CDE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2809" w:type="dxa"/>
            <w:vAlign w:val="center"/>
          </w:tcPr>
          <w:p w14:paraId="1E9F9AB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939" w:type="dxa"/>
            <w:vAlign w:val="center"/>
          </w:tcPr>
          <w:p w14:paraId="6C00289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4F1893" w14:paraId="5D06A16E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2112D6B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39" w:type="dxa"/>
            <w:vAlign w:val="center"/>
          </w:tcPr>
          <w:p w14:paraId="6AC2FF5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1987" w:type="dxa"/>
            <w:vAlign w:val="center"/>
          </w:tcPr>
          <w:p w14:paraId="55CAB1E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809" w:type="dxa"/>
            <w:vAlign w:val="center"/>
          </w:tcPr>
          <w:p w14:paraId="5C17CA1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939" w:type="dxa"/>
            <w:vAlign w:val="center"/>
          </w:tcPr>
          <w:p w14:paraId="17B02EF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4F1893" w14:paraId="0E36EE28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626BE1C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939" w:type="dxa"/>
            <w:vAlign w:val="center"/>
          </w:tcPr>
          <w:p w14:paraId="5FC1BA4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1987" w:type="dxa"/>
            <w:vAlign w:val="center"/>
          </w:tcPr>
          <w:p w14:paraId="261422F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2809" w:type="dxa"/>
            <w:vAlign w:val="center"/>
          </w:tcPr>
          <w:p w14:paraId="6D8E2A2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</w:t>
            </w:r>
            <w:r>
              <w:rPr>
                <w:sz w:val="24"/>
              </w:rPr>
              <w:t>ово-рекламных показателей (ЛР4, приложение Д, допущение Д-33)</w:t>
            </w:r>
          </w:p>
        </w:tc>
        <w:tc>
          <w:tcPr>
            <w:tcW w:w="1939" w:type="dxa"/>
            <w:vAlign w:val="center"/>
          </w:tcPr>
          <w:p w14:paraId="01F424D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4F1893" w14:paraId="39DDEBF4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6C5B2D0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39" w:type="dxa"/>
            <w:vAlign w:val="center"/>
          </w:tcPr>
          <w:p w14:paraId="00DB54B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1987" w:type="dxa"/>
            <w:vAlign w:val="center"/>
          </w:tcPr>
          <w:p w14:paraId="794E9F6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2809" w:type="dxa"/>
            <w:vAlign w:val="center"/>
          </w:tcPr>
          <w:p w14:paraId="58468DA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939" w:type="dxa"/>
            <w:vAlign w:val="center"/>
          </w:tcPr>
          <w:p w14:paraId="25B55DD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11B1CA3B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Перечень фиксирует принятые решения; выводы работы опираются на</w:t>
      </w:r>
      <w:r>
        <w:rPr>
          <w:sz w:val="28"/>
        </w:rPr>
        <w:t xml:space="preserve"> данные сервисов и допущения журнала допущений.</w:t>
      </w:r>
    </w:p>
    <w:p w14:paraId="6CA8040F" w14:textId="77777777" w:rsidR="004F1893" w:rsidRDefault="00A9521E">
      <w:pPr>
        <w:pStyle w:val="1"/>
        <w:keepNext w:val="0"/>
        <w:pageBreakBefore/>
        <w:spacing w:before="0" w:after="0" w:line="360" w:lineRule="exact"/>
        <w:jc w:val="center"/>
      </w:pPr>
      <w:bookmarkStart w:id="53" w:name="_1a5d56d46f4cc4b0e76d31cd6283bd4563d971a"/>
      <w:bookmarkStart w:id="54" w:name="_Toc242217788"/>
      <w:bookmarkEnd w:id="51"/>
      <w:r>
        <w:rPr>
          <w:b/>
          <w:sz w:val="28"/>
        </w:rPr>
        <w:lastRenderedPageBreak/>
        <w:t>ПРИЛОЖЕНИЕ В</w:t>
      </w:r>
      <w:bookmarkEnd w:id="54"/>
    </w:p>
    <w:p w14:paraId="04B0B05C" w14:textId="77777777" w:rsidR="004F1893" w:rsidRDefault="00A9521E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096A651C" w14:textId="77777777" w:rsidR="004F1893" w:rsidRDefault="00A9521E">
      <w:pPr>
        <w:spacing w:after="360" w:line="360" w:lineRule="exact"/>
        <w:jc w:val="center"/>
      </w:pPr>
      <w:r>
        <w:rPr>
          <w:b/>
          <w:sz w:val="28"/>
        </w:rPr>
        <w:t xml:space="preserve">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</w:p>
    <w:p w14:paraId="51B592AD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3DC8D6D5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 приведены в таблице 56 (интерес к форму</w:t>
      </w:r>
      <w:r>
        <w:rPr>
          <w:sz w:val="28"/>
        </w:rPr>
        <w:t>лировкам на языках ЕС (среднее за 52 недели, индекс 0-100)).</w:t>
      </w:r>
    </w:p>
    <w:p w14:paraId="5CE67701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>Таблица 56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5"/>
        <w:gridCol w:w="2324"/>
        <w:gridCol w:w="1089"/>
        <w:gridCol w:w="1573"/>
        <w:gridCol w:w="1625"/>
        <w:gridCol w:w="1089"/>
      </w:tblGrid>
      <w:tr w:rsidR="004F1893" w14:paraId="645C1EAF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5" w:type="dxa"/>
            <w:vAlign w:val="center"/>
          </w:tcPr>
          <w:p w14:paraId="1070421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324" w:type="dxa"/>
            <w:vAlign w:val="center"/>
          </w:tcPr>
          <w:p w14:paraId="3DA47FA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1089" w:type="dxa"/>
            <w:vAlign w:val="center"/>
          </w:tcPr>
          <w:p w14:paraId="6AC27AA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73" w:type="dxa"/>
            <w:vAlign w:val="center"/>
          </w:tcPr>
          <w:p w14:paraId="41E7D64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625" w:type="dxa"/>
            <w:vAlign w:val="center"/>
          </w:tcPr>
          <w:p w14:paraId="7613F61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089" w:type="dxa"/>
            <w:vAlign w:val="center"/>
          </w:tcPr>
          <w:p w14:paraId="76D4FF8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4F1893" w14:paraId="4C98D3CD" w14:textId="77777777" w:rsidTr="004F1893">
        <w:trPr>
          <w:cantSplit/>
          <w:jc w:val="center"/>
        </w:trPr>
        <w:tc>
          <w:tcPr>
            <w:tcW w:w="1655" w:type="dxa"/>
            <w:vAlign w:val="center"/>
          </w:tcPr>
          <w:p w14:paraId="3D11F96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324" w:type="dxa"/>
            <w:vAlign w:val="center"/>
          </w:tcPr>
          <w:p w14:paraId="759A292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1089" w:type="dxa"/>
            <w:vAlign w:val="center"/>
          </w:tcPr>
          <w:p w14:paraId="362AA31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73" w:type="dxa"/>
            <w:vAlign w:val="center"/>
          </w:tcPr>
          <w:p w14:paraId="1CBFEAB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625" w:type="dxa"/>
            <w:vAlign w:val="center"/>
          </w:tcPr>
          <w:p w14:paraId="099D741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1089" w:type="dxa"/>
            <w:vAlign w:val="center"/>
          </w:tcPr>
          <w:p w14:paraId="787C1E0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4F1893" w14:paraId="29C48F25" w14:textId="77777777" w:rsidTr="004F1893">
        <w:trPr>
          <w:cantSplit/>
          <w:jc w:val="center"/>
        </w:trPr>
        <w:tc>
          <w:tcPr>
            <w:tcW w:w="1655" w:type="dxa"/>
            <w:vAlign w:val="center"/>
          </w:tcPr>
          <w:p w14:paraId="1E02309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324" w:type="dxa"/>
            <w:vAlign w:val="center"/>
          </w:tcPr>
          <w:p w14:paraId="551012B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89" w:type="dxa"/>
            <w:vAlign w:val="center"/>
          </w:tcPr>
          <w:p w14:paraId="64ABA15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73" w:type="dxa"/>
            <w:vAlign w:val="center"/>
          </w:tcPr>
          <w:p w14:paraId="275A82A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625" w:type="dxa"/>
            <w:vAlign w:val="center"/>
          </w:tcPr>
          <w:p w14:paraId="5652B23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1089" w:type="dxa"/>
            <w:vAlign w:val="center"/>
          </w:tcPr>
          <w:p w14:paraId="3D8B72E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4F1893" w14:paraId="2EFE77C0" w14:textId="77777777" w:rsidTr="004F1893">
        <w:trPr>
          <w:cantSplit/>
          <w:jc w:val="center"/>
        </w:trPr>
        <w:tc>
          <w:tcPr>
            <w:tcW w:w="1655" w:type="dxa"/>
            <w:vAlign w:val="center"/>
          </w:tcPr>
          <w:p w14:paraId="74B435E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324" w:type="dxa"/>
            <w:vAlign w:val="center"/>
          </w:tcPr>
          <w:p w14:paraId="40842F3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1089" w:type="dxa"/>
            <w:vAlign w:val="center"/>
          </w:tcPr>
          <w:p w14:paraId="2A1329A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73" w:type="dxa"/>
            <w:vAlign w:val="center"/>
          </w:tcPr>
          <w:p w14:paraId="3C3247C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625" w:type="dxa"/>
            <w:vAlign w:val="center"/>
          </w:tcPr>
          <w:p w14:paraId="6FF99D0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89" w:type="dxa"/>
            <w:vAlign w:val="center"/>
          </w:tcPr>
          <w:p w14:paraId="5608E9C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7344DA83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337FC4A8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 -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</w:t>
      </w:r>
      <w:r>
        <w:rPr>
          <w:sz w:val="28"/>
        </w:rPr>
        <w:t>меньший. Это подтверждает решение Р-1 о приоритете англоязычных стран и вторичной роли ЕС.</w:t>
      </w:r>
    </w:p>
    <w:p w14:paraId="47A83E9E" w14:textId="77777777" w:rsidR="004F1893" w:rsidRDefault="00A9521E">
      <w:pPr>
        <w:pStyle w:val="1"/>
        <w:keepNext w:val="0"/>
        <w:pageBreakBefore/>
        <w:spacing w:before="0" w:after="0" w:line="360" w:lineRule="exact"/>
        <w:jc w:val="center"/>
      </w:pPr>
      <w:bookmarkStart w:id="55" w:name="_b8e51fd194d6c6ea04a97b3c3a85c1d32cb41e6"/>
      <w:bookmarkStart w:id="56" w:name="_Toc242217789"/>
      <w:bookmarkEnd w:id="53"/>
      <w:r>
        <w:rPr>
          <w:b/>
          <w:sz w:val="28"/>
        </w:rPr>
        <w:lastRenderedPageBreak/>
        <w:t>ПРИЛОЖЕНИЕ Г</w:t>
      </w:r>
      <w:bookmarkEnd w:id="56"/>
    </w:p>
    <w:p w14:paraId="1C770838" w14:textId="77777777" w:rsidR="004F1893" w:rsidRDefault="00A9521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D831780" w14:textId="77777777" w:rsidR="004F1893" w:rsidRDefault="00A9521E">
      <w:pPr>
        <w:spacing w:after="360" w:line="360" w:lineRule="exact"/>
        <w:jc w:val="center"/>
      </w:pPr>
      <w:r>
        <w:rPr>
          <w:b/>
          <w:sz w:val="28"/>
        </w:rPr>
        <w:t>Реестр выгрузок и настроек анализа</w:t>
      </w:r>
    </w:p>
    <w:p w14:paraId="49294418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построен по заголовкам файлов выгрузок - каждый файл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содержит дату снятия, террит</w:t>
      </w:r>
      <w:r>
        <w:rPr>
          <w:sz w:val="28"/>
        </w:rPr>
        <w:t>орию, период, список запросов пакета и контрольную сумму. Реестр позволяет повторить любую выгрузку с теми же настройками и сверить ее с сохраненной.</w:t>
      </w:r>
    </w:p>
    <w:p w14:paraId="4F262835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приведены в таблице 57 (реестр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).</w:t>
      </w:r>
    </w:p>
    <w:p w14:paraId="05E14AC8" w14:textId="77777777" w:rsidR="004F1893" w:rsidRDefault="00A9521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57 –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"/>
        <w:gridCol w:w="1875"/>
        <w:gridCol w:w="791"/>
        <w:gridCol w:w="1284"/>
        <w:gridCol w:w="987"/>
        <w:gridCol w:w="2805"/>
        <w:gridCol w:w="917"/>
        <w:gridCol w:w="459"/>
      </w:tblGrid>
      <w:tr w:rsidR="004F1893" w14:paraId="3CE12B6C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" w:type="dxa"/>
            <w:vAlign w:val="center"/>
          </w:tcPr>
          <w:p w14:paraId="2EFE7FB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86" w:type="dxa"/>
            <w:vAlign w:val="center"/>
          </w:tcPr>
          <w:p w14:paraId="747798D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Идентификатор</w:t>
            </w:r>
          </w:p>
        </w:tc>
        <w:tc>
          <w:tcPr>
            <w:tcW w:w="795" w:type="dxa"/>
            <w:vAlign w:val="center"/>
          </w:tcPr>
          <w:p w14:paraId="2B2FD49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291" w:type="dxa"/>
            <w:vAlign w:val="center"/>
          </w:tcPr>
          <w:p w14:paraId="64FA6B6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992" w:type="dxa"/>
            <w:vAlign w:val="center"/>
          </w:tcPr>
          <w:p w14:paraId="75F75F7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2823" w:type="dxa"/>
            <w:vAlign w:val="center"/>
          </w:tcPr>
          <w:p w14:paraId="2E16BE5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пакета</w:t>
            </w:r>
          </w:p>
        </w:tc>
        <w:tc>
          <w:tcPr>
            <w:tcW w:w="922" w:type="dxa"/>
            <w:vAlign w:val="center"/>
          </w:tcPr>
          <w:p w14:paraId="3990BC3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461" w:type="dxa"/>
            <w:vAlign w:val="center"/>
          </w:tcPr>
          <w:p w14:paraId="00905A3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Точек</w:t>
            </w:r>
          </w:p>
        </w:tc>
      </w:tr>
      <w:tr w:rsidR="004F1893" w14:paraId="03086496" w14:textId="77777777" w:rsidTr="004F1893">
        <w:trPr>
          <w:cantSplit/>
          <w:jc w:val="center"/>
        </w:trPr>
        <w:tc>
          <w:tcPr>
            <w:tcW w:w="184" w:type="dxa"/>
            <w:vAlign w:val="center"/>
          </w:tcPr>
          <w:p w14:paraId="254BA05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86" w:type="dxa"/>
            <w:vAlign w:val="center"/>
          </w:tcPr>
          <w:p w14:paraId="6153AB5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BY_R1_5y</w:t>
            </w:r>
          </w:p>
        </w:tc>
        <w:tc>
          <w:tcPr>
            <w:tcW w:w="795" w:type="dxa"/>
            <w:vAlign w:val="center"/>
          </w:tcPr>
          <w:p w14:paraId="61E1BC4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2C00605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992" w:type="dxa"/>
            <w:vAlign w:val="center"/>
          </w:tcPr>
          <w:p w14:paraId="257D733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58BA4EB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922" w:type="dxa"/>
            <w:vAlign w:val="center"/>
          </w:tcPr>
          <w:p w14:paraId="7E698EE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329B188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4B0128AD" w14:textId="77777777" w:rsidTr="004F1893">
        <w:trPr>
          <w:cantSplit/>
          <w:jc w:val="center"/>
        </w:trPr>
        <w:tc>
          <w:tcPr>
            <w:tcW w:w="184" w:type="dxa"/>
            <w:vAlign w:val="center"/>
          </w:tcPr>
          <w:p w14:paraId="74077FC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86" w:type="dxa"/>
            <w:vAlign w:val="center"/>
          </w:tcPr>
          <w:p w14:paraId="5EBE7C8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DE_P1_5y</w:t>
            </w:r>
          </w:p>
        </w:tc>
        <w:tc>
          <w:tcPr>
            <w:tcW w:w="795" w:type="dxa"/>
            <w:vAlign w:val="center"/>
          </w:tcPr>
          <w:p w14:paraId="4CBBC8C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5B11E7D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992" w:type="dxa"/>
            <w:vAlign w:val="center"/>
          </w:tcPr>
          <w:p w14:paraId="58F8C8E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5B40018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4188BB4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3585044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76434DCC" w14:textId="77777777" w:rsidTr="004F1893">
        <w:trPr>
          <w:cantSplit/>
          <w:jc w:val="center"/>
        </w:trPr>
        <w:tc>
          <w:tcPr>
            <w:tcW w:w="184" w:type="dxa"/>
            <w:vAlign w:val="center"/>
          </w:tcPr>
          <w:p w14:paraId="0682406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86" w:type="dxa"/>
            <w:vAlign w:val="center"/>
          </w:tcPr>
          <w:p w14:paraId="4DEC804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FR_P1_5y</w:t>
            </w:r>
          </w:p>
        </w:tc>
        <w:tc>
          <w:tcPr>
            <w:tcW w:w="795" w:type="dxa"/>
            <w:vAlign w:val="center"/>
          </w:tcPr>
          <w:p w14:paraId="050343F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69526E4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992" w:type="dxa"/>
            <w:vAlign w:val="center"/>
          </w:tcPr>
          <w:p w14:paraId="1A5EACE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3D1C22D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7B7059E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2036ED8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40EEB45E" w14:textId="77777777" w:rsidTr="004F1893">
        <w:trPr>
          <w:cantSplit/>
          <w:jc w:val="center"/>
        </w:trPr>
        <w:tc>
          <w:tcPr>
            <w:tcW w:w="184" w:type="dxa"/>
            <w:vAlign w:val="center"/>
          </w:tcPr>
          <w:p w14:paraId="0F0C91A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86" w:type="dxa"/>
            <w:vAlign w:val="center"/>
          </w:tcPr>
          <w:p w14:paraId="703DA2B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GB_P1_5y</w:t>
            </w:r>
          </w:p>
        </w:tc>
        <w:tc>
          <w:tcPr>
            <w:tcW w:w="795" w:type="dxa"/>
            <w:vAlign w:val="center"/>
          </w:tcPr>
          <w:p w14:paraId="0799276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1989158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992" w:type="dxa"/>
            <w:vAlign w:val="center"/>
          </w:tcPr>
          <w:p w14:paraId="3B0C7D1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6928B8E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5A4A109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666B642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151AC6BC" w14:textId="77777777" w:rsidTr="004F1893">
        <w:trPr>
          <w:cantSplit/>
          <w:jc w:val="center"/>
        </w:trPr>
        <w:tc>
          <w:tcPr>
            <w:tcW w:w="184" w:type="dxa"/>
            <w:vAlign w:val="center"/>
          </w:tcPr>
          <w:p w14:paraId="208A3F7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86" w:type="dxa"/>
            <w:vAlign w:val="center"/>
          </w:tcPr>
          <w:p w14:paraId="72B1460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KZ_R1_5y</w:t>
            </w:r>
          </w:p>
        </w:tc>
        <w:tc>
          <w:tcPr>
            <w:tcW w:w="795" w:type="dxa"/>
            <w:vAlign w:val="center"/>
          </w:tcPr>
          <w:p w14:paraId="15D7F17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1857B01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992" w:type="dxa"/>
            <w:vAlign w:val="center"/>
          </w:tcPr>
          <w:p w14:paraId="770A080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56E24FC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922" w:type="dxa"/>
            <w:vAlign w:val="center"/>
          </w:tcPr>
          <w:p w14:paraId="431A71E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6890C67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2E89FD0B" w14:textId="77777777" w:rsidTr="004F1893">
        <w:trPr>
          <w:cantSplit/>
          <w:jc w:val="center"/>
        </w:trPr>
        <w:tc>
          <w:tcPr>
            <w:tcW w:w="184" w:type="dxa"/>
            <w:vAlign w:val="center"/>
          </w:tcPr>
          <w:p w14:paraId="3F46C54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86" w:type="dxa"/>
            <w:vAlign w:val="center"/>
          </w:tcPr>
          <w:p w14:paraId="190C253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NL_P1_5y</w:t>
            </w:r>
          </w:p>
        </w:tc>
        <w:tc>
          <w:tcPr>
            <w:tcW w:w="795" w:type="dxa"/>
            <w:vAlign w:val="center"/>
          </w:tcPr>
          <w:p w14:paraId="01FC8DB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50D4898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992" w:type="dxa"/>
            <w:vAlign w:val="center"/>
          </w:tcPr>
          <w:p w14:paraId="04ADE6A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1E766BE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4015A76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19C4D0C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466E1949" w14:textId="77777777" w:rsidTr="004F1893">
        <w:trPr>
          <w:cantSplit/>
          <w:jc w:val="center"/>
        </w:trPr>
        <w:tc>
          <w:tcPr>
            <w:tcW w:w="184" w:type="dxa"/>
            <w:vAlign w:val="center"/>
          </w:tcPr>
          <w:p w14:paraId="7EBD62E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886" w:type="dxa"/>
            <w:vAlign w:val="center"/>
          </w:tcPr>
          <w:p w14:paraId="428895A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RU_R1_12m</w:t>
            </w:r>
          </w:p>
        </w:tc>
        <w:tc>
          <w:tcPr>
            <w:tcW w:w="795" w:type="dxa"/>
            <w:vAlign w:val="center"/>
          </w:tcPr>
          <w:p w14:paraId="0CE12D9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359F97A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92" w:type="dxa"/>
            <w:vAlign w:val="center"/>
          </w:tcPr>
          <w:p w14:paraId="4688F32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2823" w:type="dxa"/>
            <w:vAlign w:val="center"/>
          </w:tcPr>
          <w:p w14:paraId="0EE4D5B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922" w:type="dxa"/>
            <w:vAlign w:val="center"/>
          </w:tcPr>
          <w:p w14:paraId="7BE7B04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0263B6F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4F1893" w14:paraId="7777F5C9" w14:textId="77777777" w:rsidTr="004F1893">
        <w:trPr>
          <w:cantSplit/>
          <w:jc w:val="center"/>
        </w:trPr>
        <w:tc>
          <w:tcPr>
            <w:tcW w:w="184" w:type="dxa"/>
            <w:vAlign w:val="center"/>
          </w:tcPr>
          <w:p w14:paraId="08CCE84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86" w:type="dxa"/>
            <w:vAlign w:val="center"/>
          </w:tcPr>
          <w:p w14:paraId="37F7C5B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RU_R1_5y</w:t>
            </w:r>
          </w:p>
        </w:tc>
        <w:tc>
          <w:tcPr>
            <w:tcW w:w="795" w:type="dxa"/>
            <w:vAlign w:val="center"/>
          </w:tcPr>
          <w:p w14:paraId="3768896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406BBCF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92" w:type="dxa"/>
            <w:vAlign w:val="center"/>
          </w:tcPr>
          <w:p w14:paraId="003CF7F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3E01AD5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922" w:type="dxa"/>
            <w:vAlign w:val="center"/>
          </w:tcPr>
          <w:p w14:paraId="616326E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33D7C39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085DE18F" w14:textId="77777777" w:rsidTr="004F1893">
        <w:trPr>
          <w:cantSplit/>
          <w:jc w:val="center"/>
        </w:trPr>
        <w:tc>
          <w:tcPr>
            <w:tcW w:w="184" w:type="dxa"/>
            <w:vAlign w:val="center"/>
          </w:tcPr>
          <w:p w14:paraId="501D101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886" w:type="dxa"/>
            <w:vAlign w:val="center"/>
          </w:tcPr>
          <w:p w14:paraId="05FFF83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S_excel_audit_5y</w:t>
            </w:r>
          </w:p>
        </w:tc>
        <w:tc>
          <w:tcPr>
            <w:tcW w:w="795" w:type="dxa"/>
            <w:vAlign w:val="center"/>
          </w:tcPr>
          <w:p w14:paraId="47E1002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1DCF091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2A9DABE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7DD874E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22" w:type="dxa"/>
            <w:vAlign w:val="center"/>
          </w:tcPr>
          <w:p w14:paraId="74091C9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1C9B2EC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425E395D" w14:textId="77777777" w:rsidTr="004F1893">
        <w:trPr>
          <w:cantSplit/>
          <w:jc w:val="center"/>
        </w:trPr>
        <w:tc>
          <w:tcPr>
            <w:tcW w:w="184" w:type="dxa"/>
            <w:vAlign w:val="center"/>
          </w:tcPr>
          <w:p w14:paraId="14A2E1F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886" w:type="dxa"/>
            <w:vAlign w:val="center"/>
          </w:tcPr>
          <w:p w14:paraId="47C2E73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S_excel_copilot_5y</w:t>
            </w:r>
          </w:p>
        </w:tc>
        <w:tc>
          <w:tcPr>
            <w:tcW w:w="795" w:type="dxa"/>
            <w:vAlign w:val="center"/>
          </w:tcPr>
          <w:p w14:paraId="1B2C1A5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05FA754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74714B0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3958348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922" w:type="dxa"/>
            <w:vAlign w:val="center"/>
          </w:tcPr>
          <w:p w14:paraId="07E3983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4153AE9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73FE2EBC" w14:textId="77777777" w:rsidTr="004F1893">
        <w:trPr>
          <w:cantSplit/>
          <w:jc w:val="center"/>
        </w:trPr>
        <w:tc>
          <w:tcPr>
            <w:tcW w:w="184" w:type="dxa"/>
            <w:vAlign w:val="center"/>
          </w:tcPr>
          <w:p w14:paraId="33CB827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86" w:type="dxa"/>
            <w:vAlign w:val="center"/>
          </w:tcPr>
          <w:p w14:paraId="21582B3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S_excel_formula_checker_5y</w:t>
            </w:r>
          </w:p>
        </w:tc>
        <w:tc>
          <w:tcPr>
            <w:tcW w:w="795" w:type="dxa"/>
            <w:vAlign w:val="center"/>
          </w:tcPr>
          <w:p w14:paraId="4E7E30E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5A27AF1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3F73F72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5EDD035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922" w:type="dxa"/>
            <w:vAlign w:val="center"/>
          </w:tcPr>
          <w:p w14:paraId="5FD6ADB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49D4639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43E32921" w14:textId="77777777" w:rsidTr="004F1893">
        <w:trPr>
          <w:cantSplit/>
          <w:jc w:val="center"/>
        </w:trPr>
        <w:tc>
          <w:tcPr>
            <w:tcW w:w="184" w:type="dxa"/>
            <w:vAlign w:val="center"/>
          </w:tcPr>
          <w:p w14:paraId="7953E50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886" w:type="dxa"/>
            <w:vAlign w:val="center"/>
          </w:tcPr>
          <w:p w14:paraId="2286D5D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S_financial_model_audit_5y</w:t>
            </w:r>
          </w:p>
        </w:tc>
        <w:tc>
          <w:tcPr>
            <w:tcW w:w="795" w:type="dxa"/>
            <w:vAlign w:val="center"/>
          </w:tcPr>
          <w:p w14:paraId="29C6D39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4BB098C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50E10DD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64DCAFE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22" w:type="dxa"/>
            <w:vAlign w:val="center"/>
          </w:tcPr>
          <w:p w14:paraId="0154C64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2C473C5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1DE4C6EA" w14:textId="77777777" w:rsidTr="004F1893">
        <w:trPr>
          <w:cantSplit/>
          <w:jc w:val="center"/>
        </w:trPr>
        <w:tc>
          <w:tcPr>
            <w:tcW w:w="184" w:type="dxa"/>
            <w:vAlign w:val="center"/>
          </w:tcPr>
          <w:p w14:paraId="7CADB38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86" w:type="dxa"/>
            <w:vAlign w:val="center"/>
          </w:tcPr>
          <w:p w14:paraId="2ECE71E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S_perfectxl_5y</w:t>
            </w:r>
          </w:p>
        </w:tc>
        <w:tc>
          <w:tcPr>
            <w:tcW w:w="795" w:type="dxa"/>
            <w:vAlign w:val="center"/>
          </w:tcPr>
          <w:p w14:paraId="40F5906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27B18A3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610F84A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2B6077A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922" w:type="dxa"/>
            <w:vAlign w:val="center"/>
          </w:tcPr>
          <w:p w14:paraId="2EDBD12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41F2E26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0FE90C81" w14:textId="77777777" w:rsidTr="004F1893">
        <w:trPr>
          <w:cantSplit/>
          <w:jc w:val="center"/>
        </w:trPr>
        <w:tc>
          <w:tcPr>
            <w:tcW w:w="184" w:type="dxa"/>
            <w:vAlign w:val="center"/>
          </w:tcPr>
          <w:p w14:paraId="6CAFC0A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886" w:type="dxa"/>
            <w:vAlign w:val="center"/>
          </w:tcPr>
          <w:p w14:paraId="2D7E584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S_spreadsheet_audit_5y</w:t>
            </w:r>
          </w:p>
        </w:tc>
        <w:tc>
          <w:tcPr>
            <w:tcW w:w="795" w:type="dxa"/>
            <w:vAlign w:val="center"/>
          </w:tcPr>
          <w:p w14:paraId="630D69A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149AAE3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0D1A549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462AF75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22" w:type="dxa"/>
            <w:vAlign w:val="center"/>
          </w:tcPr>
          <w:p w14:paraId="795EEAE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496702F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5604CBE4" w14:textId="77777777" w:rsidTr="004F1893">
        <w:trPr>
          <w:cantSplit/>
          <w:jc w:val="center"/>
        </w:trPr>
        <w:tc>
          <w:tcPr>
            <w:tcW w:w="184" w:type="dxa"/>
            <w:vAlign w:val="center"/>
          </w:tcPr>
          <w:p w14:paraId="7A917DB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886" w:type="dxa"/>
            <w:vAlign w:val="center"/>
          </w:tcPr>
          <w:p w14:paraId="3A91A37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US_P1_5y</w:t>
            </w:r>
          </w:p>
        </w:tc>
        <w:tc>
          <w:tcPr>
            <w:tcW w:w="795" w:type="dxa"/>
            <w:vAlign w:val="center"/>
          </w:tcPr>
          <w:p w14:paraId="0037C93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772E3DE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992" w:type="dxa"/>
            <w:vAlign w:val="center"/>
          </w:tcPr>
          <w:p w14:paraId="4409D6B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487EB57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4005978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3192564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0A753126" w14:textId="77777777" w:rsidTr="004F1893">
        <w:trPr>
          <w:cantSplit/>
          <w:jc w:val="center"/>
        </w:trPr>
        <w:tc>
          <w:tcPr>
            <w:tcW w:w="184" w:type="dxa"/>
            <w:vAlign w:val="center"/>
          </w:tcPr>
          <w:p w14:paraId="110ECB7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886" w:type="dxa"/>
            <w:vAlign w:val="center"/>
          </w:tcPr>
          <w:p w14:paraId="7FA03B5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W_P1_12m</w:t>
            </w:r>
          </w:p>
        </w:tc>
        <w:tc>
          <w:tcPr>
            <w:tcW w:w="795" w:type="dxa"/>
            <w:vAlign w:val="center"/>
          </w:tcPr>
          <w:p w14:paraId="411171C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55463B1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0256388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2823" w:type="dxa"/>
            <w:vAlign w:val="center"/>
          </w:tcPr>
          <w:p w14:paraId="40C4467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44D0743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0C072DD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4F1893" w14:paraId="299125D3" w14:textId="77777777" w:rsidTr="004F1893">
        <w:trPr>
          <w:cantSplit/>
          <w:jc w:val="center"/>
        </w:trPr>
        <w:tc>
          <w:tcPr>
            <w:tcW w:w="184" w:type="dxa"/>
            <w:vAlign w:val="center"/>
          </w:tcPr>
          <w:p w14:paraId="4CEB353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17</w:t>
            </w:r>
          </w:p>
        </w:tc>
        <w:tc>
          <w:tcPr>
            <w:tcW w:w="1886" w:type="dxa"/>
            <w:vAlign w:val="center"/>
          </w:tcPr>
          <w:p w14:paraId="7664E0C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W_P1_5y</w:t>
            </w:r>
          </w:p>
        </w:tc>
        <w:tc>
          <w:tcPr>
            <w:tcW w:w="795" w:type="dxa"/>
            <w:vAlign w:val="center"/>
          </w:tcPr>
          <w:p w14:paraId="17105125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6805AEE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3D1422D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488A930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0736B74E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5922DD5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39536CEF" w14:textId="77777777" w:rsidTr="004F1893">
        <w:trPr>
          <w:cantSplit/>
          <w:jc w:val="center"/>
        </w:trPr>
        <w:tc>
          <w:tcPr>
            <w:tcW w:w="184" w:type="dxa"/>
            <w:vAlign w:val="center"/>
          </w:tcPr>
          <w:p w14:paraId="4064C86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886" w:type="dxa"/>
            <w:vAlign w:val="center"/>
          </w:tcPr>
          <w:p w14:paraId="7567D19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W_P2_5y</w:t>
            </w:r>
          </w:p>
        </w:tc>
        <w:tc>
          <w:tcPr>
            <w:tcW w:w="795" w:type="dxa"/>
            <w:vAlign w:val="center"/>
          </w:tcPr>
          <w:p w14:paraId="2AE1132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17A7C18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19B7A75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359B8BE6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922" w:type="dxa"/>
            <w:vAlign w:val="center"/>
          </w:tcPr>
          <w:p w14:paraId="2B52C17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20D57E1A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2EE22AD0" w14:textId="77777777" w:rsidTr="004F1893">
        <w:trPr>
          <w:cantSplit/>
          <w:jc w:val="center"/>
        </w:trPr>
        <w:tc>
          <w:tcPr>
            <w:tcW w:w="184" w:type="dxa"/>
            <w:vAlign w:val="center"/>
          </w:tcPr>
          <w:p w14:paraId="5086DD3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886" w:type="dxa"/>
            <w:vAlign w:val="center"/>
          </w:tcPr>
          <w:p w14:paraId="60E1A9B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W_P3_12m</w:t>
            </w:r>
          </w:p>
        </w:tc>
        <w:tc>
          <w:tcPr>
            <w:tcW w:w="795" w:type="dxa"/>
            <w:vAlign w:val="center"/>
          </w:tcPr>
          <w:p w14:paraId="4C390C2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4393135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7C5B04F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2823" w:type="dxa"/>
            <w:vAlign w:val="center"/>
          </w:tcPr>
          <w:p w14:paraId="4ADB6A2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22" w:type="dxa"/>
            <w:vAlign w:val="center"/>
          </w:tcPr>
          <w:p w14:paraId="5E851B6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3378730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4F1893" w14:paraId="5B3F415D" w14:textId="77777777" w:rsidTr="004F1893">
        <w:trPr>
          <w:cantSplit/>
          <w:jc w:val="center"/>
        </w:trPr>
        <w:tc>
          <w:tcPr>
            <w:tcW w:w="184" w:type="dxa"/>
            <w:vAlign w:val="center"/>
          </w:tcPr>
          <w:p w14:paraId="359141C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886" w:type="dxa"/>
            <w:vAlign w:val="center"/>
          </w:tcPr>
          <w:p w14:paraId="209575C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W_P3_5y</w:t>
            </w:r>
          </w:p>
        </w:tc>
        <w:tc>
          <w:tcPr>
            <w:tcW w:w="795" w:type="dxa"/>
            <w:vAlign w:val="center"/>
          </w:tcPr>
          <w:p w14:paraId="20D4A1F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1855996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26EAF21D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1E57196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22" w:type="dxa"/>
            <w:vAlign w:val="center"/>
          </w:tcPr>
          <w:p w14:paraId="0E7565B9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48CC289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0CBC3762" w14:textId="77777777" w:rsidTr="004F1893">
        <w:trPr>
          <w:cantSplit/>
          <w:jc w:val="center"/>
        </w:trPr>
        <w:tc>
          <w:tcPr>
            <w:tcW w:w="184" w:type="dxa"/>
            <w:vAlign w:val="center"/>
          </w:tcPr>
          <w:p w14:paraId="24BB725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886" w:type="dxa"/>
            <w:vAlign w:val="center"/>
          </w:tcPr>
          <w:p w14:paraId="461D459F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W_P4_5y</w:t>
            </w:r>
          </w:p>
        </w:tc>
        <w:tc>
          <w:tcPr>
            <w:tcW w:w="795" w:type="dxa"/>
            <w:vAlign w:val="center"/>
          </w:tcPr>
          <w:p w14:paraId="6C04C771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0E641C5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31A0B4E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7D483C88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922" w:type="dxa"/>
            <w:vAlign w:val="center"/>
          </w:tcPr>
          <w:p w14:paraId="574725F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5F88589C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77B0B18A" w14:textId="77777777" w:rsidTr="004F1893">
        <w:trPr>
          <w:cantSplit/>
          <w:jc w:val="center"/>
        </w:trPr>
        <w:tc>
          <w:tcPr>
            <w:tcW w:w="184" w:type="dxa"/>
            <w:vAlign w:val="center"/>
          </w:tcPr>
          <w:p w14:paraId="2BA574D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1886" w:type="dxa"/>
            <w:vAlign w:val="center"/>
          </w:tcPr>
          <w:p w14:paraId="0580CFA0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W_P5_5y</w:t>
            </w:r>
          </w:p>
        </w:tc>
        <w:tc>
          <w:tcPr>
            <w:tcW w:w="795" w:type="dxa"/>
            <w:vAlign w:val="center"/>
          </w:tcPr>
          <w:p w14:paraId="39A9ED5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4702EFA2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56AFE933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35923114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922" w:type="dxa"/>
            <w:vAlign w:val="center"/>
          </w:tcPr>
          <w:p w14:paraId="4471A727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572669AB" w14:textId="77777777" w:rsidR="004F1893" w:rsidRDefault="00A9521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</w:tbl>
    <w:p w14:paraId="5097F4F7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выгрузки получены через интерфейс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 при единых настройках - веб-поиск, все категории. Индекс нормируется внутри пакета (максимум пакета равен 100), поэтому значения разных пакетов напрямую не складываются; для сопоставления в каждом пакете сохранен общий опорный запрос.</w:t>
      </w:r>
    </w:p>
    <w:p w14:paraId="709D8F0E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Топы запросов и региональная разбивка Вордстата сохранены отдельным файлом </w:t>
      </w:r>
      <w:r>
        <w:rPr>
          <w:i/>
          <w:sz w:val="28"/>
        </w:rPr>
        <w:t>YW_</w:t>
      </w:r>
      <w:r>
        <w:rPr>
          <w:sz w:val="28"/>
        </w:rPr>
        <w:t>топы_и_регионы_2026-10-02.</w:t>
      </w:r>
      <w:r>
        <w:rPr>
          <w:i/>
          <w:sz w:val="28"/>
        </w:rPr>
        <w:t>md</w:t>
      </w:r>
      <w:r>
        <w:rPr>
          <w:sz w:val="28"/>
        </w:rPr>
        <w:t xml:space="preserve">, география и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файлом </w:t>
      </w:r>
      <w:r>
        <w:rPr>
          <w:i/>
          <w:sz w:val="28"/>
        </w:rPr>
        <w:t>GT_</w:t>
      </w:r>
      <w:r>
        <w:rPr>
          <w:sz w:val="28"/>
        </w:rPr>
        <w:t>география_и_связанные_запросы_2026-10-02.</w:t>
      </w:r>
      <w:r>
        <w:rPr>
          <w:i/>
          <w:sz w:val="28"/>
        </w:rPr>
        <w:t>md</w:t>
      </w:r>
      <w:r>
        <w:rPr>
          <w:sz w:val="28"/>
        </w:rPr>
        <w:t xml:space="preserve">, проверка формулировок на языках ЕС файлом </w:t>
      </w:r>
      <w:r>
        <w:rPr>
          <w:i/>
          <w:sz w:val="28"/>
        </w:rPr>
        <w:t>GT_</w:t>
      </w:r>
      <w:r>
        <w:rPr>
          <w:sz w:val="28"/>
        </w:rPr>
        <w:t>язы</w:t>
      </w:r>
      <w:r>
        <w:rPr>
          <w:sz w:val="28"/>
        </w:rPr>
        <w:t>ки_ЕС_2026-10-03.</w:t>
      </w:r>
      <w:r>
        <w:rPr>
          <w:i/>
          <w:sz w:val="28"/>
        </w:rPr>
        <w:t>md</w:t>
      </w:r>
      <w:r>
        <w:rPr>
          <w:sz w:val="28"/>
        </w:rPr>
        <w:t xml:space="preserve">. Выгрузки Вордстата сделаны под аккаунтом автора,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автора.</w:t>
      </w:r>
    </w:p>
    <w:bookmarkEnd w:id="55"/>
    <w:sectPr w:rsidR="004F1893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09B484" w14:textId="77777777" w:rsidR="00000000" w:rsidRDefault="00A9521E">
      <w:pPr>
        <w:spacing w:after="0"/>
      </w:pPr>
      <w:r>
        <w:separator/>
      </w:r>
    </w:p>
  </w:endnote>
  <w:endnote w:type="continuationSeparator" w:id="0">
    <w:p w14:paraId="40FB961F" w14:textId="77777777" w:rsidR="00000000" w:rsidRDefault="00A9521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ED29A9" w14:textId="72F1654A" w:rsidR="004F1893" w:rsidRDefault="00A9521E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24D3A8" w14:textId="77777777" w:rsidR="00000000" w:rsidRDefault="00A9521E">
      <w:pPr>
        <w:spacing w:after="0"/>
      </w:pPr>
      <w:r>
        <w:separator/>
      </w:r>
    </w:p>
  </w:footnote>
  <w:footnote w:type="continuationSeparator" w:id="0">
    <w:p w14:paraId="2436EE50" w14:textId="77777777" w:rsidR="00000000" w:rsidRDefault="00A9521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5BC251" w14:textId="77777777" w:rsidR="004F1893" w:rsidRDefault="004F189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9BF8F32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996E9E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F1893"/>
    <w:rsid w:val="004F1893"/>
    <w:rsid w:val="00A95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A3CB0E"/>
  <w15:docId w15:val="{1A74EE7C-EAD5-4C00-B7A1-0AF7BF0AB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A9521E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A9521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70</Pages>
  <Words>16927</Words>
  <Characters>96485</Characters>
  <Application>Microsoft Office Word</Application>
  <DocSecurity>0</DocSecurity>
  <Lines>804</Lines>
  <Paragraphs>226</Paragraphs>
  <ScaleCrop>false</ScaleCrop>
  <Company/>
  <LinksUpToDate>false</LinksUpToDate>
  <CharactersWithSpaces>113186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2026-10-06T19:22:00Z</dcterms:created>
  <dcterms:modified xsi:type="dcterms:W3CDTF">2026-10-06T19:22:00Z</dcterms:modified>
</cp:coreProperties>
</file>