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3A649" w14:textId="77777777" w:rsidR="00AA4B99" w:rsidRDefault="007D6A38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4AF0388" w14:textId="77777777" w:rsidR="00AA4B99" w:rsidRDefault="007D6A38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927370C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0779B81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7957D06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CEA553A" w14:textId="77777777" w:rsidR="00AA4B99" w:rsidRDefault="007D6A38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4D46A44" w14:textId="77777777" w:rsidR="00AA4B99" w:rsidRDefault="007D6A38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3FD5E29" w14:textId="77777777" w:rsidR="00AA4B99" w:rsidRDefault="007D6A38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A123239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771D7AB0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0F8A4CE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DD737D9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64863E78" w14:textId="77777777" w:rsidR="00AA4B99" w:rsidRDefault="007D6A38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0D177C1B" w14:textId="77777777" w:rsidR="00AA4B99" w:rsidRDefault="007D6A38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900CA9C" w14:textId="77777777" w:rsidR="00AA4B99" w:rsidRDefault="007D6A38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E69A25C" w14:textId="77777777" w:rsidR="00AA4B99" w:rsidRDefault="007D6A38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0586552E" w14:textId="77777777" w:rsidR="00AA4B99" w:rsidRDefault="007D6A38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6ED7EF6" w14:textId="57210CDD" w:rsidR="007D6A38" w:rsidRDefault="007D6A38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7691" w:history="1">
        <w:r w:rsidRPr="0060331F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2C689B" w14:textId="0F662CAE" w:rsidR="007D6A38" w:rsidRDefault="007D6A38">
      <w:pPr>
        <w:pStyle w:val="12"/>
        <w:tabs>
          <w:tab w:val="right" w:leader="dot" w:pos="9345"/>
        </w:tabs>
        <w:rPr>
          <w:noProof/>
        </w:rPr>
      </w:pPr>
      <w:hyperlink w:anchor="_Toc242017692" w:history="1">
        <w:r w:rsidRPr="0060331F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B5AF7E" w14:textId="15DF4E62" w:rsidR="007D6A38" w:rsidRDefault="007D6A38">
      <w:pPr>
        <w:pStyle w:val="22"/>
        <w:tabs>
          <w:tab w:val="right" w:leader="dot" w:pos="9345"/>
        </w:tabs>
        <w:rPr>
          <w:noProof/>
        </w:rPr>
      </w:pPr>
      <w:hyperlink w:anchor="_Toc242017693" w:history="1">
        <w:r w:rsidRPr="0060331F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1A3C8E" w14:textId="43B556DD" w:rsidR="007D6A38" w:rsidRDefault="007D6A38">
      <w:pPr>
        <w:pStyle w:val="22"/>
        <w:tabs>
          <w:tab w:val="right" w:leader="dot" w:pos="9345"/>
        </w:tabs>
        <w:rPr>
          <w:noProof/>
        </w:rPr>
      </w:pPr>
      <w:hyperlink w:anchor="_Toc242017694" w:history="1">
        <w:r w:rsidRPr="0060331F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91FC43" w14:textId="00CC82CD" w:rsidR="007D6A38" w:rsidRDefault="007D6A38">
      <w:pPr>
        <w:pStyle w:val="22"/>
        <w:tabs>
          <w:tab w:val="right" w:leader="dot" w:pos="9345"/>
        </w:tabs>
        <w:rPr>
          <w:noProof/>
        </w:rPr>
      </w:pPr>
      <w:hyperlink w:anchor="_Toc242017695" w:history="1">
        <w:r w:rsidRPr="0060331F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8766AA" w14:textId="07A71E78" w:rsidR="007D6A38" w:rsidRDefault="007D6A38">
      <w:pPr>
        <w:pStyle w:val="22"/>
        <w:tabs>
          <w:tab w:val="right" w:leader="dot" w:pos="9345"/>
        </w:tabs>
        <w:rPr>
          <w:noProof/>
        </w:rPr>
      </w:pPr>
      <w:hyperlink w:anchor="_Toc242017696" w:history="1">
        <w:r w:rsidRPr="0060331F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7A56CF" w14:textId="4A043445" w:rsidR="007D6A38" w:rsidRDefault="007D6A38">
      <w:pPr>
        <w:pStyle w:val="22"/>
        <w:tabs>
          <w:tab w:val="right" w:leader="dot" w:pos="9345"/>
        </w:tabs>
        <w:rPr>
          <w:noProof/>
        </w:rPr>
      </w:pPr>
      <w:hyperlink w:anchor="_Toc242017697" w:history="1">
        <w:r w:rsidRPr="0060331F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610EE0" w14:textId="66F13F83" w:rsidR="007D6A38" w:rsidRDefault="007D6A38">
      <w:pPr>
        <w:pStyle w:val="22"/>
        <w:tabs>
          <w:tab w:val="right" w:leader="dot" w:pos="9345"/>
        </w:tabs>
        <w:rPr>
          <w:noProof/>
        </w:rPr>
      </w:pPr>
      <w:hyperlink w:anchor="_Toc242017698" w:history="1">
        <w:r w:rsidRPr="0060331F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8492C0" w14:textId="3B976B6A" w:rsidR="007D6A38" w:rsidRDefault="007D6A38">
      <w:pPr>
        <w:pStyle w:val="22"/>
        <w:tabs>
          <w:tab w:val="right" w:leader="dot" w:pos="9345"/>
        </w:tabs>
        <w:rPr>
          <w:noProof/>
        </w:rPr>
      </w:pPr>
      <w:hyperlink w:anchor="_Toc242017699" w:history="1">
        <w:r w:rsidRPr="0060331F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FE8E64" w14:textId="1EEA72D0" w:rsidR="007D6A38" w:rsidRDefault="007D6A38">
      <w:pPr>
        <w:pStyle w:val="22"/>
        <w:tabs>
          <w:tab w:val="right" w:leader="dot" w:pos="9345"/>
        </w:tabs>
        <w:rPr>
          <w:noProof/>
        </w:rPr>
      </w:pPr>
      <w:hyperlink w:anchor="_Toc242017700" w:history="1">
        <w:r w:rsidRPr="0060331F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A9667A" w14:textId="67D170BE" w:rsidR="007D6A38" w:rsidRDefault="007D6A38">
      <w:pPr>
        <w:pStyle w:val="22"/>
        <w:tabs>
          <w:tab w:val="right" w:leader="dot" w:pos="9345"/>
        </w:tabs>
        <w:rPr>
          <w:noProof/>
        </w:rPr>
      </w:pPr>
      <w:hyperlink w:anchor="_Toc242017701" w:history="1">
        <w:r w:rsidRPr="0060331F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CD0920" w14:textId="509CF184" w:rsidR="007D6A38" w:rsidRDefault="007D6A38">
      <w:pPr>
        <w:pStyle w:val="22"/>
        <w:tabs>
          <w:tab w:val="right" w:leader="dot" w:pos="9345"/>
        </w:tabs>
        <w:rPr>
          <w:noProof/>
        </w:rPr>
      </w:pPr>
      <w:hyperlink w:anchor="_Toc242017702" w:history="1">
        <w:r w:rsidRPr="0060331F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E3C9F2" w14:textId="4443283D" w:rsidR="007D6A38" w:rsidRDefault="007D6A38">
      <w:pPr>
        <w:pStyle w:val="22"/>
        <w:tabs>
          <w:tab w:val="right" w:leader="dot" w:pos="9345"/>
        </w:tabs>
        <w:rPr>
          <w:noProof/>
        </w:rPr>
      </w:pPr>
      <w:hyperlink w:anchor="_Toc242017703" w:history="1">
        <w:r w:rsidRPr="0060331F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C72108" w14:textId="3CA14CEC" w:rsidR="007D6A38" w:rsidRDefault="007D6A38">
      <w:pPr>
        <w:pStyle w:val="22"/>
        <w:tabs>
          <w:tab w:val="right" w:leader="dot" w:pos="9345"/>
        </w:tabs>
        <w:rPr>
          <w:noProof/>
        </w:rPr>
      </w:pPr>
      <w:hyperlink w:anchor="_Toc242017704" w:history="1">
        <w:r w:rsidRPr="0060331F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4AFAC2" w14:textId="04304701" w:rsidR="007D6A38" w:rsidRDefault="007D6A38">
      <w:pPr>
        <w:pStyle w:val="12"/>
        <w:tabs>
          <w:tab w:val="right" w:leader="dot" w:pos="9345"/>
        </w:tabs>
        <w:rPr>
          <w:noProof/>
        </w:rPr>
      </w:pPr>
      <w:hyperlink w:anchor="_Toc242017705" w:history="1">
        <w:r w:rsidRPr="0060331F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82CFEC" w14:textId="403AE870" w:rsidR="007D6A38" w:rsidRDefault="007D6A38">
      <w:pPr>
        <w:pStyle w:val="12"/>
        <w:tabs>
          <w:tab w:val="right" w:leader="dot" w:pos="9345"/>
        </w:tabs>
        <w:rPr>
          <w:noProof/>
        </w:rPr>
      </w:pPr>
      <w:hyperlink w:anchor="_Toc242017706" w:history="1">
        <w:r w:rsidRPr="0060331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E6F7CDB" w14:textId="5FFD1D41" w:rsidR="007D6A38" w:rsidRDefault="007D6A38">
      <w:pPr>
        <w:pStyle w:val="12"/>
        <w:tabs>
          <w:tab w:val="right" w:leader="dot" w:pos="9345"/>
        </w:tabs>
        <w:rPr>
          <w:noProof/>
        </w:rPr>
      </w:pPr>
      <w:hyperlink w:anchor="_Toc242017707" w:history="1">
        <w:r w:rsidRPr="0060331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615BB86" w14:textId="2EAD939D" w:rsidR="007D6A38" w:rsidRDefault="007D6A38">
      <w:pPr>
        <w:pStyle w:val="12"/>
        <w:tabs>
          <w:tab w:val="right" w:leader="dot" w:pos="9345"/>
        </w:tabs>
        <w:rPr>
          <w:noProof/>
        </w:rPr>
      </w:pPr>
      <w:hyperlink w:anchor="_Toc242017708" w:history="1">
        <w:r w:rsidRPr="0060331F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AC7AE9E" w14:textId="5216805B" w:rsidR="007D6A38" w:rsidRDefault="007D6A38">
      <w:pPr>
        <w:pStyle w:val="12"/>
        <w:tabs>
          <w:tab w:val="right" w:leader="dot" w:pos="9345"/>
        </w:tabs>
        <w:rPr>
          <w:noProof/>
        </w:rPr>
      </w:pPr>
      <w:hyperlink w:anchor="_Toc242017709" w:history="1">
        <w:r w:rsidRPr="0060331F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98299F3" w14:textId="71164419" w:rsidR="007D6A38" w:rsidRDefault="007D6A38">
      <w:pPr>
        <w:pStyle w:val="12"/>
        <w:tabs>
          <w:tab w:val="right" w:leader="dot" w:pos="9345"/>
        </w:tabs>
        <w:rPr>
          <w:noProof/>
        </w:rPr>
      </w:pPr>
      <w:hyperlink w:anchor="_Toc242017710" w:history="1">
        <w:r w:rsidRPr="0060331F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258BBBF" w14:textId="5F6DD4EC" w:rsidR="007D6A38" w:rsidRDefault="007D6A38">
      <w:pPr>
        <w:pStyle w:val="12"/>
        <w:tabs>
          <w:tab w:val="right" w:leader="dot" w:pos="9345"/>
        </w:tabs>
        <w:rPr>
          <w:noProof/>
        </w:rPr>
      </w:pPr>
      <w:hyperlink w:anchor="_Toc242017711" w:history="1">
        <w:r w:rsidRPr="0060331F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1275843" w14:textId="55C0A358" w:rsidR="007D6A38" w:rsidRDefault="007D6A38">
      <w:pPr>
        <w:pStyle w:val="12"/>
        <w:tabs>
          <w:tab w:val="right" w:leader="dot" w:pos="9345"/>
        </w:tabs>
        <w:rPr>
          <w:noProof/>
        </w:rPr>
      </w:pPr>
      <w:hyperlink w:anchor="_Toc242017712" w:history="1">
        <w:r w:rsidRPr="0060331F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D72064B" w14:textId="7D51370E" w:rsidR="007D6A38" w:rsidRDefault="007D6A38">
      <w:pPr>
        <w:pStyle w:val="12"/>
        <w:tabs>
          <w:tab w:val="right" w:leader="dot" w:pos="9345"/>
        </w:tabs>
        <w:rPr>
          <w:noProof/>
        </w:rPr>
      </w:pPr>
      <w:hyperlink w:anchor="_Toc242017713" w:history="1">
        <w:r w:rsidRPr="0060331F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A6819C6" w14:textId="0E25499A" w:rsidR="007D6A38" w:rsidRDefault="007D6A38">
      <w:pPr>
        <w:pStyle w:val="12"/>
        <w:tabs>
          <w:tab w:val="right" w:leader="dot" w:pos="9345"/>
        </w:tabs>
        <w:rPr>
          <w:noProof/>
        </w:rPr>
      </w:pPr>
      <w:hyperlink w:anchor="_Toc242017714" w:history="1">
        <w:r w:rsidRPr="0060331F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6B1B96A" w14:textId="6127AD84" w:rsidR="007D6A38" w:rsidRDefault="007D6A38">
      <w:pPr>
        <w:pStyle w:val="12"/>
        <w:tabs>
          <w:tab w:val="right" w:leader="dot" w:pos="9345"/>
        </w:tabs>
        <w:rPr>
          <w:noProof/>
        </w:rPr>
      </w:pPr>
      <w:hyperlink w:anchor="_Toc242017715" w:history="1">
        <w:r w:rsidRPr="0060331F">
          <w:rPr>
            <w:rStyle w:val="af"/>
            <w:b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802434D" w14:textId="5B22F458" w:rsidR="00AA4B99" w:rsidRDefault="007D6A38">
      <w:pPr>
        <w:pStyle w:val="11"/>
      </w:pPr>
      <w:r>
        <w:fldChar w:fldCharType="end"/>
      </w:r>
    </w:p>
    <w:p w14:paraId="39DCE140" w14:textId="77777777" w:rsidR="00AA4B99" w:rsidRDefault="007D6A38">
      <w:pPr>
        <w:pStyle w:val="1"/>
        <w:pageBreakBefore/>
        <w:spacing w:before="0" w:after="360" w:line="360" w:lineRule="exact"/>
        <w:ind w:firstLine="709"/>
      </w:pPr>
      <w:bookmarkStart w:id="1" w:name="_Toc242017691"/>
      <w:r>
        <w:rPr>
          <w:b/>
          <w:sz w:val="28"/>
        </w:rPr>
        <w:lastRenderedPageBreak/>
        <w:t>1 ЦЕЛЬ РАБОТЫ</w:t>
      </w:r>
      <w:bookmarkEnd w:id="1"/>
    </w:p>
    <w:p w14:paraId="69BA2CE3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2658FC19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3ECC19AF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370216CE" w14:textId="77777777" w:rsidR="00AA4B99" w:rsidRDefault="007D6A38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769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631BA92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ра</w:t>
      </w:r>
      <w:r>
        <w:rPr>
          <w:sz w:val="28"/>
        </w:rPr>
        <w:t xml:space="preserve">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CCF55CC" w14:textId="77777777" w:rsidR="00AA4B99" w:rsidRDefault="007D6A38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2017693"/>
      <w:r>
        <w:rPr>
          <w:b/>
          <w:sz w:val="28"/>
        </w:rPr>
        <w:t>2.1 Игроки рынка и состав выборки</w:t>
      </w:r>
      <w:bookmarkEnd w:id="5"/>
    </w:p>
    <w:p w14:paraId="591B3605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</w:t>
      </w:r>
      <w:r>
        <w:rPr>
          <w:i/>
          <w:sz w:val="28"/>
        </w:rPr>
        <w:t>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Каждый игрок отнесен к одному из трех классов: прямой конкурент (специализированный аудит таблиц и финансовых моделей), </w:t>
      </w:r>
      <w:r>
        <w:rPr>
          <w:sz w:val="28"/>
        </w:rPr>
        <w:t>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03F43F87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4C35CC20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AA4B99" w14:paraId="41AFC7DF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46E4B64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4F32772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5E12AC9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0D744CB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AA4B99" w14:paraId="281E70F2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0F93831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919C5D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CC81FA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472186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AA4B99" w14:paraId="327D394D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32DFCBB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E979A4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9066B5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65192E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AA4B99" w14:paraId="406CD314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090C1E3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0EFABE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5A3605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17B2C64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AA4B99" w14:paraId="5A837477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29EA7ED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4107FA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7FF08E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E0680A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AA4B99" w14:paraId="27CC2CFB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0017F0B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17B780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8B75CB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D6C88E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AA4B99" w14:paraId="3919FCEA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5EE65BB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659871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39FA69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4EC6BBA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AA4B99" w14:paraId="1D12E9A9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3508718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FF81DB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C97B40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32E1D77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AA4B99" w14:paraId="137B52AA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799AC98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232A87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C75EED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3579EF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AA4B99" w14:paraId="51EBB890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7D1EF5C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7C8ECE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2361B2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50BBDBC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AA4B99" w14:paraId="335C2CDD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5B14408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2FC818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C0266B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32A932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AA4B99" w14:paraId="5BC0B54F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7231F12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0FC467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9284E8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4A5937D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AA4B99" w14:paraId="0FBDCBB1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0AF86EF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7C6D13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5483F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2569C7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AA4B99" w14:paraId="07294D0E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7F3BF0D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99309A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8E6F3B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F2059F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AA4B99" w14:paraId="25E74B87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567DB52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F9B734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9A364E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0C61FB0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AA4B99" w14:paraId="6B63A2C7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35493EA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5F65B5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71C344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400DC5A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AA4B99" w14:paraId="7241BFB0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68689EB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109D6DA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285839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571596A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AA4B99" w14:paraId="2B37CBB3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5F63C22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11CAF9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488B74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5BECEC7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AA4B99" w14:paraId="1DD1469E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168E564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6D911A9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2B503A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55A8C9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AA4B99" w14:paraId="26ACD866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008EDE3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03F07E8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C33265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11528B0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AA4B99" w14:paraId="2D30F61F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4FF68BC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05C6EF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51AADC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5B88E11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AA4B99" w14:paraId="2AA79676" w14:textId="77777777" w:rsidTr="00AA4B99">
        <w:trPr>
          <w:cantSplit/>
          <w:jc w:val="center"/>
        </w:trPr>
        <w:tc>
          <w:tcPr>
            <w:tcW w:w="3557" w:type="dxa"/>
            <w:vAlign w:val="center"/>
          </w:tcPr>
          <w:p w14:paraId="4A5EBBE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2F5B996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8191AB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2623134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A43F685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i/>
          <w:sz w:val="28"/>
        </w:rPr>
        <w:t>rixcel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вместе с </w:t>
      </w:r>
      <w:r>
        <w:rPr>
          <w:i/>
          <w:sz w:val="28"/>
        </w:rPr>
        <w:t>CIMCON</w:t>
      </w:r>
      <w:r>
        <w:rPr>
          <w:sz w:val="28"/>
        </w:rPr>
        <w:t>, который закрывает часть задачи (риски пользовательских таблиц), специализированных игроков пять. Остальной трафик создают заменители.</w:t>
      </w:r>
    </w:p>
    <w:p w14:paraId="1C553B5D" w14:textId="77777777" w:rsidR="00AA4B99" w:rsidRDefault="007D6A38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2017694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0CD319C2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198FD915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3E87B78C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AA4B99" w14:paraId="0F309216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7799432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4DB34D4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72A933C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6033301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26C9504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14189C4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AA4B99" w14:paraId="74183493" w14:textId="77777777" w:rsidTr="00AA4B99">
        <w:trPr>
          <w:cantSplit/>
          <w:jc w:val="center"/>
        </w:trPr>
        <w:tc>
          <w:tcPr>
            <w:tcW w:w="1797" w:type="dxa"/>
            <w:vAlign w:val="center"/>
          </w:tcPr>
          <w:p w14:paraId="5561093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06AC72A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0B7566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347B3A5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679CB8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3983106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AA4B99" w14:paraId="0A4E32BB" w14:textId="77777777" w:rsidTr="00AA4B99">
        <w:trPr>
          <w:cantSplit/>
          <w:jc w:val="center"/>
        </w:trPr>
        <w:tc>
          <w:tcPr>
            <w:tcW w:w="1797" w:type="dxa"/>
            <w:vAlign w:val="center"/>
          </w:tcPr>
          <w:p w14:paraId="5FA5D55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77F6B18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4E05DEC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5240B55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177988C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2C81CAC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AA4B99" w14:paraId="03FD43A8" w14:textId="77777777" w:rsidTr="00AA4B99">
        <w:trPr>
          <w:cantSplit/>
          <w:jc w:val="center"/>
        </w:trPr>
        <w:tc>
          <w:tcPr>
            <w:tcW w:w="1797" w:type="dxa"/>
            <w:vAlign w:val="center"/>
          </w:tcPr>
          <w:p w14:paraId="74FCE70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485" w:type="dxa"/>
            <w:vAlign w:val="center"/>
          </w:tcPr>
          <w:p w14:paraId="2536FE9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9D27A3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2AA77E2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769E6BE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369EC52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AA4B99" w14:paraId="2511AA87" w14:textId="77777777" w:rsidTr="00AA4B99">
        <w:trPr>
          <w:cantSplit/>
          <w:jc w:val="center"/>
        </w:trPr>
        <w:tc>
          <w:tcPr>
            <w:tcW w:w="1797" w:type="dxa"/>
            <w:vAlign w:val="center"/>
          </w:tcPr>
          <w:p w14:paraId="26192E2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2F0BF81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938679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03EBB7C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04F6C4C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9E804E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AA4B99" w14:paraId="00409270" w14:textId="77777777" w:rsidTr="00AA4B99">
        <w:trPr>
          <w:cantSplit/>
          <w:jc w:val="center"/>
        </w:trPr>
        <w:tc>
          <w:tcPr>
            <w:tcW w:w="1797" w:type="dxa"/>
            <w:vAlign w:val="center"/>
          </w:tcPr>
          <w:p w14:paraId="31C7B9E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5632FFD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D8D0AA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26DDBF8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240A177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3233974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AA4B99" w14:paraId="09D54B65" w14:textId="77777777" w:rsidTr="00AA4B99">
        <w:trPr>
          <w:cantSplit/>
          <w:jc w:val="center"/>
        </w:trPr>
        <w:tc>
          <w:tcPr>
            <w:tcW w:w="1797" w:type="dxa"/>
            <w:vAlign w:val="center"/>
          </w:tcPr>
          <w:p w14:paraId="483E72E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1ECB0C2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E9EA65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57600D7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1AF1F23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EE6DDB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AA4B99" w14:paraId="7F4BB21E" w14:textId="77777777" w:rsidTr="00AA4B99">
        <w:trPr>
          <w:cantSplit/>
          <w:jc w:val="center"/>
        </w:trPr>
        <w:tc>
          <w:tcPr>
            <w:tcW w:w="1797" w:type="dxa"/>
            <w:vAlign w:val="center"/>
          </w:tcPr>
          <w:p w14:paraId="56BA09D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3A18D7D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61C752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6CC6EED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26C4DB1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6915AAF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AA4B99" w14:paraId="36D1FBFA" w14:textId="77777777" w:rsidTr="00AA4B99">
        <w:trPr>
          <w:cantSplit/>
          <w:jc w:val="center"/>
        </w:trPr>
        <w:tc>
          <w:tcPr>
            <w:tcW w:w="1797" w:type="dxa"/>
            <w:vAlign w:val="center"/>
          </w:tcPr>
          <w:p w14:paraId="15FD2F8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2D15D11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90276C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2E92B47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4D20FCD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05916B6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AA4B99" w14:paraId="1D6C8337" w14:textId="77777777" w:rsidTr="00AA4B99">
        <w:trPr>
          <w:cantSplit/>
          <w:jc w:val="center"/>
        </w:trPr>
        <w:tc>
          <w:tcPr>
            <w:tcW w:w="1797" w:type="dxa"/>
            <w:vAlign w:val="center"/>
          </w:tcPr>
          <w:p w14:paraId="30BC6A1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473E6D5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0F46D0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7C08878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6E433C6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470FB7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AA4B99" w14:paraId="71B6B1D5" w14:textId="77777777" w:rsidTr="00AA4B99">
        <w:trPr>
          <w:cantSplit/>
          <w:jc w:val="center"/>
        </w:trPr>
        <w:tc>
          <w:tcPr>
            <w:tcW w:w="1797" w:type="dxa"/>
            <w:vAlign w:val="center"/>
          </w:tcPr>
          <w:p w14:paraId="66F28D2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021EDA0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49F20D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17BC0AA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23F1E07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113D24B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AA4B99" w14:paraId="47166021" w14:textId="77777777" w:rsidTr="00AA4B99">
        <w:trPr>
          <w:cantSplit/>
          <w:jc w:val="center"/>
        </w:trPr>
        <w:tc>
          <w:tcPr>
            <w:tcW w:w="1797" w:type="dxa"/>
            <w:vAlign w:val="center"/>
          </w:tcPr>
          <w:p w14:paraId="08D1366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5D2121B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B16BBC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122E7C6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1C67AE0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08CDD6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AA4B99" w14:paraId="30F5A544" w14:textId="77777777" w:rsidTr="00AA4B99">
        <w:trPr>
          <w:cantSplit/>
          <w:jc w:val="center"/>
        </w:trPr>
        <w:tc>
          <w:tcPr>
            <w:tcW w:w="1797" w:type="dxa"/>
            <w:vAlign w:val="center"/>
          </w:tcPr>
          <w:p w14:paraId="4072B62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0BC363D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1DA0F3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058772B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3848FBB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2ECC95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5AD1E92F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(26,3 %, заменитель), </w:t>
      </w:r>
      <w:r>
        <w:rPr>
          <w:i/>
          <w:sz w:val="28"/>
        </w:rPr>
        <w:t>Shortcut</w:t>
      </w:r>
      <w:r>
        <w:rPr>
          <w:sz w:val="28"/>
        </w:rPr>
        <w:t xml:space="preserve"> (14,0 %, частичный) и </w:t>
      </w:r>
      <w:r>
        <w:rPr>
          <w:i/>
          <w:sz w:val="28"/>
        </w:rPr>
        <w:t>PerfectXL</w:t>
      </w:r>
      <w:r>
        <w:rPr>
          <w:sz w:val="28"/>
        </w:rPr>
        <w:t xml:space="preserve"> (12,1 %, прямой);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</w:t>
      </w:r>
      <w:r>
        <w:rPr>
          <w:sz w:val="28"/>
        </w:rPr>
        <w:t>деры заметны, но монополии нет, а свободное место для узкой специализации остается.</w:t>
      </w:r>
    </w:p>
    <w:p w14:paraId="41EB94DA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вклад игроков в показатели концентрации релевантного трафика.</w:t>
      </w:r>
    </w:p>
    <w:p w14:paraId="05BA54CD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3 – Вклад игроков в показатели концентрации релевантного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483"/>
        <w:gridCol w:w="692"/>
        <w:gridCol w:w="1647"/>
        <w:gridCol w:w="927"/>
        <w:gridCol w:w="1583"/>
        <w:gridCol w:w="1135"/>
      </w:tblGrid>
      <w:tr w:rsidR="00AA4B99" w14:paraId="21EC3959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5853FBA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3" w:type="dxa"/>
            <w:vAlign w:val="center"/>
          </w:tcPr>
          <w:p w14:paraId="28E97AC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692" w:type="dxa"/>
            <w:vAlign w:val="center"/>
          </w:tcPr>
          <w:p w14:paraId="2017E09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647" w:type="dxa"/>
            <w:vAlign w:val="center"/>
          </w:tcPr>
          <w:p w14:paraId="4F10A2F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Накопленная доля</w:t>
            </w:r>
          </w:p>
        </w:tc>
        <w:tc>
          <w:tcPr>
            <w:tcW w:w="927" w:type="dxa"/>
            <w:vAlign w:val="center"/>
          </w:tcPr>
          <w:p w14:paraId="4C4936A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Вклад в </w:t>
            </w:r>
            <w:r>
              <w:rPr>
                <w:b/>
                <w:i/>
                <w:sz w:val="24"/>
              </w:rPr>
              <w:t>HHI</w:t>
            </w:r>
          </w:p>
        </w:tc>
        <w:tc>
          <w:tcPr>
            <w:tcW w:w="1583" w:type="dxa"/>
            <w:vAlign w:val="center"/>
          </w:tcPr>
          <w:p w14:paraId="2FC2526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к лидеру</w:t>
            </w:r>
          </w:p>
        </w:tc>
        <w:tc>
          <w:tcPr>
            <w:tcW w:w="1135" w:type="dxa"/>
            <w:vAlign w:val="center"/>
          </w:tcPr>
          <w:p w14:paraId="4CDEFF1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AA4B99" w14:paraId="6A9DBB3E" w14:textId="77777777" w:rsidTr="00AA4B99">
        <w:trPr>
          <w:cantSplit/>
          <w:jc w:val="center"/>
        </w:trPr>
        <w:tc>
          <w:tcPr>
            <w:tcW w:w="1887" w:type="dxa"/>
            <w:vAlign w:val="center"/>
          </w:tcPr>
          <w:p w14:paraId="7E60BCB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3" w:type="dxa"/>
            <w:vAlign w:val="center"/>
          </w:tcPr>
          <w:p w14:paraId="6034607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54669B9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647" w:type="dxa"/>
            <w:vAlign w:val="center"/>
          </w:tcPr>
          <w:p w14:paraId="7F6CA7B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927" w:type="dxa"/>
            <w:vAlign w:val="center"/>
          </w:tcPr>
          <w:p w14:paraId="066AA42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</w:t>
            </w:r>
          </w:p>
        </w:tc>
        <w:tc>
          <w:tcPr>
            <w:tcW w:w="1583" w:type="dxa"/>
            <w:vAlign w:val="center"/>
          </w:tcPr>
          <w:p w14:paraId="4427EDB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5" w:type="dxa"/>
            <w:vAlign w:val="center"/>
          </w:tcPr>
          <w:p w14:paraId="4AD864B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AA4B99" w14:paraId="2BD0A6A0" w14:textId="77777777" w:rsidTr="00AA4B99">
        <w:trPr>
          <w:cantSplit/>
          <w:jc w:val="center"/>
        </w:trPr>
        <w:tc>
          <w:tcPr>
            <w:tcW w:w="1887" w:type="dxa"/>
            <w:vAlign w:val="center"/>
          </w:tcPr>
          <w:p w14:paraId="40251AC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3" w:type="dxa"/>
            <w:vAlign w:val="center"/>
          </w:tcPr>
          <w:p w14:paraId="6A813BA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7ADA5D1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647" w:type="dxa"/>
            <w:vAlign w:val="center"/>
          </w:tcPr>
          <w:p w14:paraId="2631487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40,2 %</w:t>
            </w:r>
          </w:p>
        </w:tc>
        <w:tc>
          <w:tcPr>
            <w:tcW w:w="927" w:type="dxa"/>
            <w:vAlign w:val="center"/>
          </w:tcPr>
          <w:p w14:paraId="4BB6D23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195</w:t>
            </w:r>
          </w:p>
        </w:tc>
        <w:tc>
          <w:tcPr>
            <w:tcW w:w="1583" w:type="dxa"/>
            <w:vAlign w:val="center"/>
          </w:tcPr>
          <w:p w14:paraId="3FABEDB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135" w:type="dxa"/>
            <w:vAlign w:val="center"/>
          </w:tcPr>
          <w:p w14:paraId="41CB358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AA4B99" w14:paraId="439E6E8C" w14:textId="77777777" w:rsidTr="00AA4B99">
        <w:trPr>
          <w:cantSplit/>
          <w:jc w:val="center"/>
        </w:trPr>
        <w:tc>
          <w:tcPr>
            <w:tcW w:w="1887" w:type="dxa"/>
            <w:vAlign w:val="center"/>
          </w:tcPr>
          <w:p w14:paraId="7E951F4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3" w:type="dxa"/>
            <w:vAlign w:val="center"/>
          </w:tcPr>
          <w:p w14:paraId="39DD570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7B61AEE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647" w:type="dxa"/>
            <w:vAlign w:val="center"/>
          </w:tcPr>
          <w:p w14:paraId="6D7F55D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927" w:type="dxa"/>
            <w:vAlign w:val="center"/>
          </w:tcPr>
          <w:p w14:paraId="490DF4F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147</w:t>
            </w:r>
          </w:p>
        </w:tc>
        <w:tc>
          <w:tcPr>
            <w:tcW w:w="1583" w:type="dxa"/>
            <w:vAlign w:val="center"/>
          </w:tcPr>
          <w:p w14:paraId="377CC24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0,46</w:t>
            </w:r>
          </w:p>
        </w:tc>
        <w:tc>
          <w:tcPr>
            <w:tcW w:w="1135" w:type="dxa"/>
            <w:vAlign w:val="center"/>
          </w:tcPr>
          <w:p w14:paraId="4835663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AA4B99" w14:paraId="0CBD6836" w14:textId="77777777" w:rsidTr="00AA4B99">
        <w:trPr>
          <w:cantSplit/>
          <w:jc w:val="center"/>
        </w:trPr>
        <w:tc>
          <w:tcPr>
            <w:tcW w:w="1887" w:type="dxa"/>
            <w:vAlign w:val="center"/>
          </w:tcPr>
          <w:p w14:paraId="3003B74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3" w:type="dxa"/>
            <w:vAlign w:val="center"/>
          </w:tcPr>
          <w:p w14:paraId="199B883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7EC4B8B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647" w:type="dxa"/>
            <w:vAlign w:val="center"/>
          </w:tcPr>
          <w:p w14:paraId="5BEFE49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61,9 %</w:t>
            </w:r>
          </w:p>
        </w:tc>
        <w:tc>
          <w:tcPr>
            <w:tcW w:w="927" w:type="dxa"/>
            <w:vAlign w:val="center"/>
          </w:tcPr>
          <w:p w14:paraId="1D20EB5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83" w:type="dxa"/>
            <w:vAlign w:val="center"/>
          </w:tcPr>
          <w:p w14:paraId="12F13FD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0,37</w:t>
            </w:r>
          </w:p>
        </w:tc>
        <w:tc>
          <w:tcPr>
            <w:tcW w:w="1135" w:type="dxa"/>
            <w:vAlign w:val="center"/>
          </w:tcPr>
          <w:p w14:paraId="4C2A459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AA4B99" w14:paraId="3FF56DC0" w14:textId="77777777" w:rsidTr="00AA4B99">
        <w:trPr>
          <w:cantSplit/>
          <w:jc w:val="center"/>
        </w:trPr>
        <w:tc>
          <w:tcPr>
            <w:tcW w:w="1887" w:type="dxa"/>
            <w:vAlign w:val="center"/>
          </w:tcPr>
          <w:p w14:paraId="5953A0B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3" w:type="dxa"/>
            <w:vAlign w:val="center"/>
          </w:tcPr>
          <w:p w14:paraId="7849F9D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49030AD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647" w:type="dxa"/>
            <w:vAlign w:val="center"/>
          </w:tcPr>
          <w:p w14:paraId="14C2E00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927" w:type="dxa"/>
            <w:vAlign w:val="center"/>
          </w:tcPr>
          <w:p w14:paraId="131A0A5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3" w:type="dxa"/>
            <w:vAlign w:val="center"/>
          </w:tcPr>
          <w:p w14:paraId="690ABD1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135" w:type="dxa"/>
            <w:vAlign w:val="center"/>
          </w:tcPr>
          <w:p w14:paraId="5C04D1E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AA4B99" w14:paraId="28B29A31" w14:textId="77777777" w:rsidTr="00AA4B99">
        <w:trPr>
          <w:cantSplit/>
          <w:jc w:val="center"/>
        </w:trPr>
        <w:tc>
          <w:tcPr>
            <w:tcW w:w="1887" w:type="dxa"/>
            <w:vAlign w:val="center"/>
          </w:tcPr>
          <w:p w14:paraId="458028A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3" w:type="dxa"/>
            <w:vAlign w:val="center"/>
          </w:tcPr>
          <w:p w14:paraId="60A3861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7C5B5BB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647" w:type="dxa"/>
            <w:vAlign w:val="center"/>
          </w:tcPr>
          <w:p w14:paraId="57DA935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77,4 %</w:t>
            </w:r>
          </w:p>
        </w:tc>
        <w:tc>
          <w:tcPr>
            <w:tcW w:w="927" w:type="dxa"/>
            <w:vAlign w:val="center"/>
          </w:tcPr>
          <w:p w14:paraId="7754117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83" w:type="dxa"/>
            <w:vAlign w:val="center"/>
          </w:tcPr>
          <w:p w14:paraId="6F2E719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0,29</w:t>
            </w:r>
          </w:p>
        </w:tc>
        <w:tc>
          <w:tcPr>
            <w:tcW w:w="1135" w:type="dxa"/>
            <w:vAlign w:val="center"/>
          </w:tcPr>
          <w:p w14:paraId="63C8C82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AA4B99" w14:paraId="4282F51D" w14:textId="77777777" w:rsidTr="00AA4B99">
        <w:trPr>
          <w:cantSplit/>
          <w:jc w:val="center"/>
        </w:trPr>
        <w:tc>
          <w:tcPr>
            <w:tcW w:w="1887" w:type="dxa"/>
            <w:vAlign w:val="center"/>
          </w:tcPr>
          <w:p w14:paraId="66D21B7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3" w:type="dxa"/>
            <w:vAlign w:val="center"/>
          </w:tcPr>
          <w:p w14:paraId="2574CA5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0C83869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647" w:type="dxa"/>
            <w:vAlign w:val="center"/>
          </w:tcPr>
          <w:p w14:paraId="2CCDE7B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83,9 %</w:t>
            </w:r>
          </w:p>
        </w:tc>
        <w:tc>
          <w:tcPr>
            <w:tcW w:w="927" w:type="dxa"/>
            <w:vAlign w:val="center"/>
          </w:tcPr>
          <w:p w14:paraId="723EB05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1583" w:type="dxa"/>
            <w:vAlign w:val="center"/>
          </w:tcPr>
          <w:p w14:paraId="6A00E70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135" w:type="dxa"/>
            <w:vAlign w:val="center"/>
          </w:tcPr>
          <w:p w14:paraId="3FABF28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AA4B99" w14:paraId="0D8ACBAA" w14:textId="77777777" w:rsidTr="00AA4B99">
        <w:trPr>
          <w:cantSplit/>
          <w:jc w:val="center"/>
        </w:trPr>
        <w:tc>
          <w:tcPr>
            <w:tcW w:w="1887" w:type="dxa"/>
            <w:vAlign w:val="center"/>
          </w:tcPr>
          <w:p w14:paraId="3502207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3" w:type="dxa"/>
            <w:vAlign w:val="center"/>
          </w:tcPr>
          <w:p w14:paraId="2DA55C2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3BCC86C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647" w:type="dxa"/>
            <w:vAlign w:val="center"/>
          </w:tcPr>
          <w:p w14:paraId="305C496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  <w:tc>
          <w:tcPr>
            <w:tcW w:w="927" w:type="dxa"/>
            <w:vAlign w:val="center"/>
          </w:tcPr>
          <w:p w14:paraId="5F77DF1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583" w:type="dxa"/>
            <w:vAlign w:val="center"/>
          </w:tcPr>
          <w:p w14:paraId="14B6287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1135" w:type="dxa"/>
            <w:vAlign w:val="center"/>
          </w:tcPr>
          <w:p w14:paraId="2B3AE5B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AA4B99" w14:paraId="01937C2C" w14:textId="77777777" w:rsidTr="00AA4B99">
        <w:trPr>
          <w:cantSplit/>
          <w:jc w:val="center"/>
        </w:trPr>
        <w:tc>
          <w:tcPr>
            <w:tcW w:w="1887" w:type="dxa"/>
            <w:vAlign w:val="center"/>
          </w:tcPr>
          <w:p w14:paraId="20B3DEC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3" w:type="dxa"/>
            <w:vAlign w:val="center"/>
          </w:tcPr>
          <w:p w14:paraId="2F7522C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3BC2DFA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647" w:type="dxa"/>
            <w:vAlign w:val="center"/>
          </w:tcPr>
          <w:p w14:paraId="3E0B544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94,7 %</w:t>
            </w:r>
          </w:p>
        </w:tc>
        <w:tc>
          <w:tcPr>
            <w:tcW w:w="927" w:type="dxa"/>
            <w:vAlign w:val="center"/>
          </w:tcPr>
          <w:p w14:paraId="53ACE14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3" w:type="dxa"/>
            <w:vAlign w:val="center"/>
          </w:tcPr>
          <w:p w14:paraId="2A4AAD6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1135" w:type="dxa"/>
            <w:vAlign w:val="center"/>
          </w:tcPr>
          <w:p w14:paraId="0DEABE4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AA4B99" w14:paraId="0A821E0D" w14:textId="77777777" w:rsidTr="00AA4B99">
        <w:trPr>
          <w:cantSplit/>
          <w:jc w:val="center"/>
        </w:trPr>
        <w:tc>
          <w:tcPr>
            <w:tcW w:w="1887" w:type="dxa"/>
            <w:vAlign w:val="center"/>
          </w:tcPr>
          <w:p w14:paraId="120F628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3" w:type="dxa"/>
            <w:vAlign w:val="center"/>
          </w:tcPr>
          <w:p w14:paraId="7344886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273199D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647" w:type="dxa"/>
            <w:vAlign w:val="center"/>
          </w:tcPr>
          <w:p w14:paraId="34E7BB2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98,5 %</w:t>
            </w:r>
          </w:p>
        </w:tc>
        <w:tc>
          <w:tcPr>
            <w:tcW w:w="927" w:type="dxa"/>
            <w:vAlign w:val="center"/>
          </w:tcPr>
          <w:p w14:paraId="390480A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83" w:type="dxa"/>
            <w:vAlign w:val="center"/>
          </w:tcPr>
          <w:p w14:paraId="7CC8F95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1135" w:type="dxa"/>
            <w:vAlign w:val="center"/>
          </w:tcPr>
          <w:p w14:paraId="4513251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AA4B99" w14:paraId="0B855649" w14:textId="77777777" w:rsidTr="00AA4B99">
        <w:trPr>
          <w:cantSplit/>
          <w:jc w:val="center"/>
        </w:trPr>
        <w:tc>
          <w:tcPr>
            <w:tcW w:w="1887" w:type="dxa"/>
            <w:vAlign w:val="center"/>
          </w:tcPr>
          <w:p w14:paraId="3CC78B8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3" w:type="dxa"/>
            <w:vAlign w:val="center"/>
          </w:tcPr>
          <w:p w14:paraId="4E40735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19968EE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647" w:type="dxa"/>
            <w:vAlign w:val="center"/>
          </w:tcPr>
          <w:p w14:paraId="3FF4FEC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99,5 %</w:t>
            </w:r>
          </w:p>
        </w:tc>
        <w:tc>
          <w:tcPr>
            <w:tcW w:w="927" w:type="dxa"/>
            <w:vAlign w:val="center"/>
          </w:tcPr>
          <w:p w14:paraId="34DEB70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3" w:type="dxa"/>
            <w:vAlign w:val="center"/>
          </w:tcPr>
          <w:p w14:paraId="5F1FDA0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135" w:type="dxa"/>
            <w:vAlign w:val="center"/>
          </w:tcPr>
          <w:p w14:paraId="63FD67D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  <w:tr w:rsidR="00AA4B99" w14:paraId="714D66B9" w14:textId="77777777" w:rsidTr="00AA4B99">
        <w:trPr>
          <w:cantSplit/>
          <w:jc w:val="center"/>
        </w:trPr>
        <w:tc>
          <w:tcPr>
            <w:tcW w:w="1887" w:type="dxa"/>
            <w:vAlign w:val="center"/>
          </w:tcPr>
          <w:p w14:paraId="154BE45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3" w:type="dxa"/>
            <w:vAlign w:val="center"/>
          </w:tcPr>
          <w:p w14:paraId="1B82E14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070A13B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647" w:type="dxa"/>
            <w:vAlign w:val="center"/>
          </w:tcPr>
          <w:p w14:paraId="28A293D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100,0 %</w:t>
            </w:r>
          </w:p>
        </w:tc>
        <w:tc>
          <w:tcPr>
            <w:tcW w:w="927" w:type="dxa"/>
            <w:vAlign w:val="center"/>
          </w:tcPr>
          <w:p w14:paraId="000F7D5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83" w:type="dxa"/>
            <w:vAlign w:val="center"/>
          </w:tcPr>
          <w:p w14:paraId="6D478C2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</w:t>
            </w:r>
          </w:p>
        </w:tc>
        <w:tc>
          <w:tcPr>
            <w:tcW w:w="1135" w:type="dxa"/>
            <w:vAlign w:val="center"/>
          </w:tcPr>
          <w:p w14:paraId="6CD98EE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</w:tbl>
    <w:p w14:paraId="416AC9CF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Накопленная доля показывает, как формируются показатели </w:t>
      </w:r>
      <w:r>
        <w:rPr>
          <w:i/>
          <w:sz w:val="28"/>
        </w:rPr>
        <w:t>CR3</w:t>
      </w:r>
      <w:r>
        <w:rPr>
          <w:sz w:val="28"/>
        </w:rPr>
        <w:t xml:space="preserve"> и </w:t>
      </w:r>
      <w:r>
        <w:rPr>
          <w:i/>
          <w:sz w:val="28"/>
        </w:rPr>
        <w:t>CR5</w:t>
      </w:r>
      <w:r>
        <w:rPr>
          <w:sz w:val="28"/>
        </w:rPr>
        <w:t>: три крупнейших игрока дают 52,3 %, пять - 69,7 %. Вклад в индекс Херфиндаля - Хиршмана (доля в процентах в квадрате) у трех лидеров равен 1 032 из 1 360, то есть около 76 % концентрации соз</w:t>
      </w:r>
      <w:r>
        <w:rPr>
          <w:sz w:val="28"/>
        </w:rPr>
        <w:t>дают три сайта; остальные девять дают менее половины. Относительный размер показывает, что второй игрок в 1,9 раза меньше лидера, а последние два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>) составляют доли процента и на структуру рынка не влияют. Доминирования одного</w:t>
      </w:r>
      <w:r>
        <w:rPr>
          <w:sz w:val="28"/>
        </w:rPr>
        <w:t xml:space="preserve"> игрока нет: лидер владеет лишь 26 % релевантного трафика, поэтому порог высокой концентрации (</w:t>
      </w:r>
      <w:r>
        <w:rPr>
          <w:i/>
          <w:sz w:val="28"/>
        </w:rPr>
        <w:t>CR3</w:t>
      </w:r>
      <w:r>
        <w:rPr>
          <w:sz w:val="28"/>
        </w:rPr>
        <w:t xml:space="preserve"> 60 %, </w:t>
      </w:r>
      <w:r>
        <w:rPr>
          <w:i/>
          <w:sz w:val="28"/>
        </w:rPr>
        <w:t>HHI</w:t>
      </w:r>
      <w:r>
        <w:rPr>
          <w:sz w:val="28"/>
        </w:rPr>
        <w:t xml:space="preserve"> 2 500) не достигается.</w:t>
      </w:r>
    </w:p>
    <w:p w14:paraId="38CCD4C1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игроков и накопленная доля релевантного трафика.</w:t>
      </w:r>
    </w:p>
    <w:p w14:paraId="250ABFB0" w14:textId="77777777" w:rsidR="00AA4B99" w:rsidRDefault="007D6A3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824A6B8" wp14:editId="011CA675">
            <wp:extent cx="5334000" cy="3088105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5_кривая_концентра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689908" w14:textId="77777777" w:rsidR="00AA4B99" w:rsidRDefault="007D6A3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игроков и накопленная доля релевантного трафика</w:t>
      </w:r>
    </w:p>
    <w:p w14:paraId="4FC3966E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Кривая накопленной доли растет круто только на первых трех игроках и затем выравнивается: после пятого игрока добавляются менее трети трафика, поэтому длинный хвост из семи небольших сайтов к</w:t>
      </w:r>
      <w:r>
        <w:rPr>
          <w:sz w:val="28"/>
        </w:rPr>
        <w:t>онкуренцию заметно не усиливает. Ни один из показателей не достигает порога высокой концентрации, то есть рынок остается открытым для нового игрока с узкой специализацией.</w:t>
      </w:r>
    </w:p>
    <w:p w14:paraId="1D6EE197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доли релевантного трафика игроков, %.</w:t>
      </w:r>
    </w:p>
    <w:p w14:paraId="41D11959" w14:textId="77777777" w:rsidR="00AA4B99" w:rsidRDefault="007D6A3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32A802A" wp14:editId="5083A4CC">
            <wp:extent cx="5334000" cy="2862146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C64DB7" w14:textId="77777777" w:rsidR="00AA4B99" w:rsidRDefault="007D6A3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Доли реле</w:t>
      </w:r>
      <w:r>
        <w:rPr>
          <w:sz w:val="28"/>
        </w:rPr>
        <w:t>вантного трафика игроков, %</w:t>
      </w:r>
    </w:p>
    <w:p w14:paraId="0BA02BEB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заменитель (</w:t>
      </w:r>
      <w:r>
        <w:rPr>
          <w:i/>
          <w:sz w:val="28"/>
        </w:rPr>
        <w:t>Datarails</w:t>
      </w:r>
      <w:r>
        <w:rPr>
          <w:sz w:val="28"/>
        </w:rPr>
        <w:t>),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 и прямой конкурент (</w:t>
      </w:r>
      <w:r>
        <w:rPr>
          <w:i/>
          <w:sz w:val="28"/>
        </w:rPr>
        <w:t>PerfectXL</w:t>
      </w:r>
      <w:r>
        <w:rPr>
          <w:sz w:val="28"/>
        </w:rPr>
        <w:t>), то есть конкуренция идет сразу по трем классам игроков. Среди прямых конкурентов значимый траф</w:t>
      </w:r>
      <w:r>
        <w:rPr>
          <w:sz w:val="28"/>
        </w:rPr>
        <w:t xml:space="preserve">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1AC17FF5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</w:t>
      </w:r>
      <w:r>
        <w:rPr>
          <w:sz w:val="28"/>
        </w:rPr>
        <w:t xml:space="preserve">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</w:t>
      </w:r>
      <w:r>
        <w:rPr>
          <w:sz w:val="28"/>
        </w:rPr>
        <w:t>жает давление именно в нише проверки.</w:t>
      </w:r>
    </w:p>
    <w:p w14:paraId="0C56AC94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742763AF" w14:textId="77777777" w:rsidR="00AA4B99" w:rsidRDefault="007D6A3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5560DBC" wp14:editId="3159C728">
            <wp:extent cx="5334000" cy="2536902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281A13" w14:textId="77777777" w:rsidR="00AA4B99" w:rsidRDefault="007D6A3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6B7D1B26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</w:t>
      </w:r>
      <w:r>
        <w:rPr>
          <w:sz w:val="28"/>
        </w:rPr>
        <w:t>т заметное преимущество в нише.</w:t>
      </w:r>
    </w:p>
    <w:p w14:paraId="39876F40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</w:t>
      </w:r>
      <w:r>
        <w:rPr>
          <w:sz w:val="28"/>
        </w:rPr>
        <w:t xml:space="preserve">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1BC3BA33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3ECB0919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конкуре</w:t>
      </w:r>
      <w:r>
        <w:rPr>
          <w:sz w:val="28"/>
        </w:rPr>
        <w:t>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AA4B99" w14:paraId="1F80E2A6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E28E45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51CDAD4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5A7D99C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A4B99" w14:paraId="190A4D28" w14:textId="77777777" w:rsidTr="00AA4B99">
        <w:trPr>
          <w:cantSplit/>
          <w:jc w:val="center"/>
        </w:trPr>
        <w:tc>
          <w:tcPr>
            <w:tcW w:w="2802" w:type="dxa"/>
            <w:vAlign w:val="center"/>
          </w:tcPr>
          <w:p w14:paraId="2E83CA1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10ED327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6B5019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AA4B99" w14:paraId="151C1C3B" w14:textId="77777777" w:rsidTr="00AA4B99">
        <w:trPr>
          <w:cantSplit/>
          <w:jc w:val="center"/>
        </w:trPr>
        <w:tc>
          <w:tcPr>
            <w:tcW w:w="2802" w:type="dxa"/>
            <w:vAlign w:val="center"/>
          </w:tcPr>
          <w:p w14:paraId="3B3EA89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6DD7418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5FA0EF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AA4B99" w14:paraId="07D15C9B" w14:textId="77777777" w:rsidTr="00AA4B99">
        <w:trPr>
          <w:cantSplit/>
          <w:jc w:val="center"/>
        </w:trPr>
        <w:tc>
          <w:tcPr>
            <w:tcW w:w="2802" w:type="dxa"/>
            <w:vAlign w:val="center"/>
          </w:tcPr>
          <w:p w14:paraId="7273AD7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5AD2AA9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EE8109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AA4B99" w14:paraId="46A8F935" w14:textId="77777777" w:rsidTr="00AA4B99">
        <w:trPr>
          <w:cantSplit/>
          <w:jc w:val="center"/>
        </w:trPr>
        <w:tc>
          <w:tcPr>
            <w:tcW w:w="2802" w:type="dxa"/>
            <w:vAlign w:val="center"/>
          </w:tcPr>
          <w:p w14:paraId="05DA616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25D8788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C93A18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5B6D4A95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</w:t>
      </w:r>
      <w:r>
        <w:rPr>
          <w:sz w:val="28"/>
        </w:rPr>
        <w:t>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</w:t>
      </w:r>
      <w:r>
        <w:rPr>
          <w:sz w:val="28"/>
        </w:rPr>
        <w:t xml:space="preserve"> доказательная база прямых конкурентов слабая.</w:t>
      </w:r>
    </w:p>
    <w:p w14:paraId="0AD3184A" w14:textId="77777777" w:rsidR="00AA4B99" w:rsidRDefault="007D6A38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2017695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5F578069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</w:t>
      </w:r>
      <w:r>
        <w:rPr>
          <w:sz w:val="28"/>
        </w:rPr>
        <w:t xml:space="preserve">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3AE61875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284511F4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AA4B99" w14:paraId="66071CD8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7CCE821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1962E03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014068B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1EFCDF1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AA4B99" w14:paraId="61A33813" w14:textId="77777777" w:rsidTr="00AA4B99">
        <w:trPr>
          <w:cantSplit/>
          <w:jc w:val="center"/>
        </w:trPr>
        <w:tc>
          <w:tcPr>
            <w:tcW w:w="3047" w:type="dxa"/>
            <w:vAlign w:val="center"/>
          </w:tcPr>
          <w:p w14:paraId="39EA653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703AEAB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F4B5D9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29529EC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A4B99" w14:paraId="31E70099" w14:textId="77777777" w:rsidTr="00AA4B99">
        <w:trPr>
          <w:cantSplit/>
          <w:jc w:val="center"/>
        </w:trPr>
        <w:tc>
          <w:tcPr>
            <w:tcW w:w="3047" w:type="dxa"/>
            <w:vAlign w:val="center"/>
          </w:tcPr>
          <w:p w14:paraId="4DAB18A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37DE94A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70F931B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22F5270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A4B99" w14:paraId="1A2C8528" w14:textId="77777777" w:rsidTr="00AA4B99">
        <w:trPr>
          <w:cantSplit/>
          <w:jc w:val="center"/>
        </w:trPr>
        <w:tc>
          <w:tcPr>
            <w:tcW w:w="3047" w:type="dxa"/>
            <w:vAlign w:val="center"/>
          </w:tcPr>
          <w:p w14:paraId="060ECB3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0097E55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5E44F51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67B7B0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A4B99" w14:paraId="02498D58" w14:textId="77777777" w:rsidTr="00AA4B99">
        <w:trPr>
          <w:cantSplit/>
          <w:jc w:val="center"/>
        </w:trPr>
        <w:tc>
          <w:tcPr>
            <w:tcW w:w="3047" w:type="dxa"/>
            <w:vAlign w:val="center"/>
          </w:tcPr>
          <w:p w14:paraId="38FD046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5D9FD2F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576C3F5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6EC7CE7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A4B99" w14:paraId="050AD4DC" w14:textId="77777777" w:rsidTr="00AA4B99">
        <w:trPr>
          <w:cantSplit/>
          <w:jc w:val="center"/>
        </w:trPr>
        <w:tc>
          <w:tcPr>
            <w:tcW w:w="3047" w:type="dxa"/>
            <w:vAlign w:val="center"/>
          </w:tcPr>
          <w:p w14:paraId="5AC02D3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1993F61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5C55CAE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62557F8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A4B99" w14:paraId="63553239" w14:textId="77777777" w:rsidTr="00AA4B99">
        <w:trPr>
          <w:cantSplit/>
          <w:jc w:val="center"/>
        </w:trPr>
        <w:tc>
          <w:tcPr>
            <w:tcW w:w="3047" w:type="dxa"/>
            <w:vAlign w:val="center"/>
          </w:tcPr>
          <w:p w14:paraId="0B94BBD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63F6D84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0FD33BD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35AA5A4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A4B99" w14:paraId="2A452066" w14:textId="77777777" w:rsidTr="00AA4B99">
        <w:trPr>
          <w:cantSplit/>
          <w:jc w:val="center"/>
        </w:trPr>
        <w:tc>
          <w:tcPr>
            <w:tcW w:w="3047" w:type="dxa"/>
            <w:vAlign w:val="center"/>
          </w:tcPr>
          <w:p w14:paraId="5674A0E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534DA2D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46D2C0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4B3E260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8F8C4B1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3A9E99C3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барьеров входа.</w:t>
      </w:r>
    </w:p>
    <w:p w14:paraId="717D910C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AA4B99" w14:paraId="1F207946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793276F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2009BF8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3104D4D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2166043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61BB753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6F8D69C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AA4B99" w14:paraId="2C925AF2" w14:textId="77777777" w:rsidTr="00AA4B99">
        <w:trPr>
          <w:cantSplit/>
          <w:jc w:val="center"/>
        </w:trPr>
        <w:tc>
          <w:tcPr>
            <w:tcW w:w="3620" w:type="dxa"/>
            <w:vAlign w:val="center"/>
          </w:tcPr>
          <w:p w14:paraId="3BD934E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16CEED1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1B6A522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8DEE1A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7984DAE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78CEB21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A4B99" w14:paraId="6E794531" w14:textId="77777777" w:rsidTr="00AA4B99">
        <w:trPr>
          <w:cantSplit/>
          <w:jc w:val="center"/>
        </w:trPr>
        <w:tc>
          <w:tcPr>
            <w:tcW w:w="3620" w:type="dxa"/>
            <w:vAlign w:val="center"/>
          </w:tcPr>
          <w:p w14:paraId="05B7B9E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7462968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0536605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21A973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128CA6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4E91FE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A4B99" w14:paraId="2AE1CBE1" w14:textId="77777777" w:rsidTr="00AA4B99">
        <w:trPr>
          <w:cantSplit/>
          <w:jc w:val="center"/>
        </w:trPr>
        <w:tc>
          <w:tcPr>
            <w:tcW w:w="3620" w:type="dxa"/>
            <w:vAlign w:val="center"/>
          </w:tcPr>
          <w:p w14:paraId="3D60611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35786AD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67A6C31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0398450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39C929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28B10A3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AA4B99" w14:paraId="3B8E041A" w14:textId="77777777" w:rsidTr="00AA4B99">
        <w:trPr>
          <w:cantSplit/>
          <w:jc w:val="center"/>
        </w:trPr>
        <w:tc>
          <w:tcPr>
            <w:tcW w:w="3620" w:type="dxa"/>
            <w:vAlign w:val="center"/>
          </w:tcPr>
          <w:p w14:paraId="33573FC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35372C6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20AF6D9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50B411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BCC30E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37BB2F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A4B99" w14:paraId="2297FD04" w14:textId="77777777" w:rsidTr="00AA4B99">
        <w:trPr>
          <w:cantSplit/>
          <w:jc w:val="center"/>
        </w:trPr>
        <w:tc>
          <w:tcPr>
            <w:tcW w:w="3620" w:type="dxa"/>
            <w:vAlign w:val="center"/>
          </w:tcPr>
          <w:p w14:paraId="524026C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21C3EC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10A1A27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3E1F22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E1424A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5CFDE8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A4B99" w14:paraId="77F994CC" w14:textId="77777777" w:rsidTr="00AA4B99">
        <w:trPr>
          <w:cantSplit/>
          <w:jc w:val="center"/>
        </w:trPr>
        <w:tc>
          <w:tcPr>
            <w:tcW w:w="3620" w:type="dxa"/>
            <w:vAlign w:val="center"/>
          </w:tcPr>
          <w:p w14:paraId="3BD2497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0D59FB6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00D903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361FE2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160AB4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498E0E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A4B99" w14:paraId="7AD7FDF4" w14:textId="77777777" w:rsidTr="00AA4B99">
        <w:trPr>
          <w:cantSplit/>
          <w:jc w:val="center"/>
        </w:trPr>
        <w:tc>
          <w:tcPr>
            <w:tcW w:w="3620" w:type="dxa"/>
            <w:vAlign w:val="center"/>
          </w:tcPr>
          <w:p w14:paraId="3CCE58D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5333C86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049C51D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BFC7BF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02BE0C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4E5A576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AA4B99" w14:paraId="1A82F818" w14:textId="77777777" w:rsidTr="00AA4B99">
        <w:trPr>
          <w:cantSplit/>
          <w:jc w:val="center"/>
        </w:trPr>
        <w:tc>
          <w:tcPr>
            <w:tcW w:w="3620" w:type="dxa"/>
            <w:vAlign w:val="center"/>
          </w:tcPr>
          <w:p w14:paraId="4B367D4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04715F4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0C60965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073300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0E06B33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32163F3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A4B99" w14:paraId="59BDFF07" w14:textId="77777777" w:rsidTr="00AA4B99">
        <w:trPr>
          <w:cantSplit/>
          <w:jc w:val="center"/>
        </w:trPr>
        <w:tc>
          <w:tcPr>
            <w:tcW w:w="3620" w:type="dxa"/>
            <w:vAlign w:val="center"/>
          </w:tcPr>
          <w:p w14:paraId="2D747A8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688D3D4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0D75658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6BC59D0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724ED7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7EB7517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8ED887B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7B99C7D2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баллы факторов барьеров входа.</w:t>
      </w:r>
    </w:p>
    <w:p w14:paraId="5593CE21" w14:textId="77777777" w:rsidR="00AA4B99" w:rsidRDefault="007D6A3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C3A058C" wp14:editId="38F3B8A8">
            <wp:extent cx="5334000" cy="2732048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57B828" w14:textId="77777777" w:rsidR="00AA4B99" w:rsidRDefault="007D6A38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Баллы факторов барьеров входа</w:t>
      </w:r>
    </w:p>
    <w:p w14:paraId="1A40AD27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3E3F63BF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угрозы новых участников по параметрам шаблона Портера.</w:t>
      </w:r>
    </w:p>
    <w:p w14:paraId="20E2612B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AA4B99" w14:paraId="74502AE1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27B66CB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1C76586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329C3F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A4B99" w14:paraId="52CED7F8" w14:textId="77777777" w:rsidTr="00AA4B99">
        <w:trPr>
          <w:cantSplit/>
          <w:jc w:val="center"/>
        </w:trPr>
        <w:tc>
          <w:tcPr>
            <w:tcW w:w="2896" w:type="dxa"/>
            <w:vAlign w:val="center"/>
          </w:tcPr>
          <w:p w14:paraId="4289EA8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3FF655D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848FAE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AA4B99" w14:paraId="28285670" w14:textId="77777777" w:rsidTr="00AA4B99">
        <w:trPr>
          <w:cantSplit/>
          <w:jc w:val="center"/>
        </w:trPr>
        <w:tc>
          <w:tcPr>
            <w:tcW w:w="2896" w:type="dxa"/>
            <w:vAlign w:val="center"/>
          </w:tcPr>
          <w:p w14:paraId="644033B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0E0BC4A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7484DD3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AA4B99" w14:paraId="5680E3EA" w14:textId="77777777" w:rsidTr="00AA4B99">
        <w:trPr>
          <w:cantSplit/>
          <w:jc w:val="center"/>
        </w:trPr>
        <w:tc>
          <w:tcPr>
            <w:tcW w:w="2896" w:type="dxa"/>
            <w:vAlign w:val="center"/>
          </w:tcPr>
          <w:p w14:paraId="2E88C21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F8B613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11D924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-риск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AA4B99" w14:paraId="401802B3" w14:textId="77777777" w:rsidTr="00AA4B99">
        <w:trPr>
          <w:cantSplit/>
          <w:jc w:val="center"/>
        </w:trPr>
        <w:tc>
          <w:tcPr>
            <w:tcW w:w="2896" w:type="dxa"/>
            <w:vAlign w:val="center"/>
          </w:tcPr>
          <w:p w14:paraId="29B45E1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078AD9F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4D8E6B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AA4B99" w14:paraId="7AFCC532" w14:textId="77777777" w:rsidTr="00AA4B99">
        <w:trPr>
          <w:cantSplit/>
          <w:jc w:val="center"/>
        </w:trPr>
        <w:tc>
          <w:tcPr>
            <w:tcW w:w="2896" w:type="dxa"/>
            <w:vAlign w:val="center"/>
          </w:tcPr>
          <w:p w14:paraId="742C6F8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67C0955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22D32A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AA4B99" w14:paraId="14806A67" w14:textId="77777777" w:rsidTr="00AA4B99">
        <w:trPr>
          <w:cantSplit/>
          <w:jc w:val="center"/>
        </w:trPr>
        <w:tc>
          <w:tcPr>
            <w:tcW w:w="2896" w:type="dxa"/>
            <w:vAlign w:val="center"/>
          </w:tcPr>
          <w:p w14:paraId="4E26068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23D52A2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3BF147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AA4B99" w14:paraId="20A87D59" w14:textId="77777777" w:rsidTr="00AA4B99">
        <w:trPr>
          <w:cantSplit/>
          <w:jc w:val="center"/>
        </w:trPr>
        <w:tc>
          <w:tcPr>
            <w:tcW w:w="2896" w:type="dxa"/>
            <w:vAlign w:val="center"/>
          </w:tcPr>
          <w:p w14:paraId="1D7EB71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2143377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2AB2991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AA4B99" w14:paraId="399A6360" w14:textId="77777777" w:rsidTr="00AA4B99">
        <w:trPr>
          <w:cantSplit/>
          <w:jc w:val="center"/>
        </w:trPr>
        <w:tc>
          <w:tcPr>
            <w:tcW w:w="2896" w:type="dxa"/>
            <w:vAlign w:val="center"/>
          </w:tcPr>
          <w:p w14:paraId="7ADD7F5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1E6A4B4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6ED6983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72E33B34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12633839" w14:textId="77777777" w:rsidR="00AA4B99" w:rsidRDefault="007D6A38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2017696"/>
      <w:bookmarkEnd w:id="8"/>
      <w:r>
        <w:rPr>
          <w:b/>
          <w:sz w:val="28"/>
        </w:rPr>
        <w:t>2.4 Сила 3. Сила покупателей</w:t>
      </w:r>
      <w:bookmarkEnd w:id="11"/>
    </w:p>
    <w:p w14:paraId="03709FC7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</w:t>
      </w:r>
      <w:r>
        <w:rPr>
          <w:sz w:val="28"/>
        </w:rPr>
        <w:t>средний индекс бюджета к цене 2,4 в ЛР2-3).</w:t>
      </w:r>
    </w:p>
    <w:p w14:paraId="12AE4A32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покупателей по параметрам шаблона Портера.</w:t>
      </w:r>
    </w:p>
    <w:p w14:paraId="43611CC8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AA4B99" w14:paraId="00A5D67B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7F99FC7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5177834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70F4F69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A4B99" w14:paraId="53AD914C" w14:textId="77777777" w:rsidTr="00AA4B99">
        <w:trPr>
          <w:cantSplit/>
          <w:jc w:val="center"/>
        </w:trPr>
        <w:tc>
          <w:tcPr>
            <w:tcW w:w="3530" w:type="dxa"/>
            <w:vAlign w:val="center"/>
          </w:tcPr>
          <w:p w14:paraId="7521E07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2FACD60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149C852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AA4B99" w14:paraId="49272B0E" w14:textId="77777777" w:rsidTr="00AA4B99">
        <w:trPr>
          <w:cantSplit/>
          <w:jc w:val="center"/>
        </w:trPr>
        <w:tc>
          <w:tcPr>
            <w:tcW w:w="3530" w:type="dxa"/>
            <w:vAlign w:val="center"/>
          </w:tcPr>
          <w:p w14:paraId="44ABDFC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10B5E1D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CA4CBB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AA4B99" w14:paraId="0B31FAC3" w14:textId="77777777" w:rsidTr="00AA4B99">
        <w:trPr>
          <w:cantSplit/>
          <w:jc w:val="center"/>
        </w:trPr>
        <w:tc>
          <w:tcPr>
            <w:tcW w:w="3530" w:type="dxa"/>
            <w:vAlign w:val="center"/>
          </w:tcPr>
          <w:p w14:paraId="7EAB852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152158C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B56C78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AA4B99" w14:paraId="432273EB" w14:textId="77777777" w:rsidTr="00AA4B99">
        <w:trPr>
          <w:cantSplit/>
          <w:jc w:val="center"/>
        </w:trPr>
        <w:tc>
          <w:tcPr>
            <w:tcW w:w="3530" w:type="dxa"/>
            <w:vAlign w:val="center"/>
          </w:tcPr>
          <w:p w14:paraId="176DC77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6989AB5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617E3E2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1BC5E8D9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растет.</w:t>
      </w:r>
    </w:p>
    <w:p w14:paraId="12828495" w14:textId="77777777" w:rsidR="00AA4B99" w:rsidRDefault="007D6A38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2017697"/>
      <w:bookmarkEnd w:id="10"/>
      <w:r>
        <w:rPr>
          <w:b/>
          <w:sz w:val="28"/>
        </w:rPr>
        <w:t>2.5 Сила 4. Сила поставщиков</w:t>
      </w:r>
      <w:bookmarkEnd w:id="13"/>
    </w:p>
    <w:p w14:paraId="34250100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 xml:space="preserve">), провайдеры больших </w:t>
      </w:r>
      <w:r>
        <w:rPr>
          <w:sz w:val="28"/>
        </w:rPr>
        <w:t>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0AA431AC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поставщиков по пар</w:t>
      </w:r>
      <w:r>
        <w:rPr>
          <w:sz w:val="28"/>
        </w:rPr>
        <w:t>аметрам шаблона Портера.</w:t>
      </w:r>
    </w:p>
    <w:p w14:paraId="581250B3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AA4B99" w14:paraId="293A9581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51AECC3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39DDA7C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077B88C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A4B99" w14:paraId="121BA6DB" w14:textId="77777777" w:rsidTr="00AA4B99">
        <w:trPr>
          <w:cantSplit/>
          <w:jc w:val="center"/>
        </w:trPr>
        <w:tc>
          <w:tcPr>
            <w:tcW w:w="3554" w:type="dxa"/>
            <w:vAlign w:val="center"/>
          </w:tcPr>
          <w:p w14:paraId="4786489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059B6A5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364BB99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AA4B99" w14:paraId="7DBC1779" w14:textId="77777777" w:rsidTr="00AA4B99">
        <w:trPr>
          <w:cantSplit/>
          <w:jc w:val="center"/>
        </w:trPr>
        <w:tc>
          <w:tcPr>
            <w:tcW w:w="3554" w:type="dxa"/>
            <w:vAlign w:val="center"/>
          </w:tcPr>
          <w:p w14:paraId="49DCE09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39A11A8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483C22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AA4B99" w14:paraId="07554153" w14:textId="77777777" w:rsidTr="00AA4B99">
        <w:trPr>
          <w:cantSplit/>
          <w:jc w:val="center"/>
        </w:trPr>
        <w:tc>
          <w:tcPr>
            <w:tcW w:w="3554" w:type="dxa"/>
            <w:vAlign w:val="center"/>
          </w:tcPr>
          <w:p w14:paraId="33DD7DE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53341E5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117D19D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AA4B99" w14:paraId="03EF7A07" w14:textId="77777777" w:rsidTr="00AA4B99">
        <w:trPr>
          <w:cantSplit/>
          <w:jc w:val="center"/>
        </w:trPr>
        <w:tc>
          <w:tcPr>
            <w:tcW w:w="3554" w:type="dxa"/>
            <w:vAlign w:val="center"/>
          </w:tcPr>
          <w:p w14:paraId="6CB7B61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5ED0646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BA855C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</w:t>
            </w:r>
            <w:r>
              <w:rPr>
                <w:sz w:val="24"/>
              </w:rPr>
              <w:t xml:space="preserve">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15292401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</w:t>
      </w:r>
      <w:r>
        <w:rPr>
          <w:sz w:val="28"/>
        </w:rPr>
        <w:t xml:space="preserve"> с тем, что ниша проверки таблиц неприоритетна для платформ.</w:t>
      </w:r>
    </w:p>
    <w:p w14:paraId="6656FC73" w14:textId="77777777" w:rsidR="00AA4B99" w:rsidRDefault="007D6A38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2017698"/>
      <w:bookmarkEnd w:id="12"/>
      <w:r>
        <w:rPr>
          <w:b/>
          <w:sz w:val="28"/>
        </w:rPr>
        <w:t>2.6 Сила 5. Угроза заменителей</w:t>
      </w:r>
      <w:bookmarkEnd w:id="15"/>
    </w:p>
    <w:p w14:paraId="321FA98F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03B8AE5E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угрозы заменителей по параметру шаблона Портера.</w:t>
      </w:r>
    </w:p>
    <w:p w14:paraId="5F05F056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AA4B99" w14:paraId="19E7D80E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01E2092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5786FFC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7110505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A4B99" w14:paraId="0E990FB9" w14:textId="77777777" w:rsidTr="00AA4B99">
        <w:trPr>
          <w:cantSplit/>
          <w:jc w:val="center"/>
        </w:trPr>
        <w:tc>
          <w:tcPr>
            <w:tcW w:w="3195" w:type="dxa"/>
            <w:vAlign w:val="center"/>
          </w:tcPr>
          <w:p w14:paraId="6E5843A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4B289B8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6FE3BB6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20FCF3C4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23206B97" w14:textId="77777777" w:rsidR="00AA4B99" w:rsidRDefault="007D6A38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2017699"/>
      <w:bookmarkEnd w:id="14"/>
      <w:r>
        <w:rPr>
          <w:b/>
          <w:sz w:val="28"/>
        </w:rPr>
        <w:t>2.7 Цифровые усилители</w:t>
      </w:r>
      <w:bookmarkEnd w:id="17"/>
    </w:p>
    <w:p w14:paraId="2DCC3AFA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0EFF485D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оценка цифровы</w:t>
      </w:r>
      <w:r>
        <w:rPr>
          <w:sz w:val="28"/>
        </w:rPr>
        <w:t>х усилителей.</w:t>
      </w:r>
    </w:p>
    <w:p w14:paraId="7287CC75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AA4B99" w14:paraId="5C737F15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5EBB98F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5DE739E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0AA44EE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A4B99" w14:paraId="4C34FEC9" w14:textId="77777777" w:rsidTr="00AA4B99">
        <w:trPr>
          <w:cantSplit/>
          <w:jc w:val="center"/>
        </w:trPr>
        <w:tc>
          <w:tcPr>
            <w:tcW w:w="3084" w:type="dxa"/>
            <w:vAlign w:val="center"/>
          </w:tcPr>
          <w:p w14:paraId="55DF24F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6C9902F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4514DB7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AA4B99" w14:paraId="6F280273" w14:textId="77777777" w:rsidTr="00AA4B99">
        <w:trPr>
          <w:cantSplit/>
          <w:jc w:val="center"/>
        </w:trPr>
        <w:tc>
          <w:tcPr>
            <w:tcW w:w="3084" w:type="dxa"/>
            <w:vAlign w:val="center"/>
          </w:tcPr>
          <w:p w14:paraId="281F3D9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518A71C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73C4B7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AA4B99" w14:paraId="536B7169" w14:textId="77777777" w:rsidTr="00AA4B99">
        <w:trPr>
          <w:cantSplit/>
          <w:jc w:val="center"/>
        </w:trPr>
        <w:tc>
          <w:tcPr>
            <w:tcW w:w="3084" w:type="dxa"/>
            <w:vAlign w:val="center"/>
          </w:tcPr>
          <w:p w14:paraId="6CF2D70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3B30456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5E3E8E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AA4B99" w14:paraId="1A8C99F9" w14:textId="77777777" w:rsidTr="00AA4B99">
        <w:trPr>
          <w:cantSplit/>
          <w:jc w:val="center"/>
        </w:trPr>
        <w:tc>
          <w:tcPr>
            <w:tcW w:w="3084" w:type="dxa"/>
            <w:vAlign w:val="center"/>
          </w:tcPr>
          <w:p w14:paraId="5BEAB4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561C10F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0DC35B2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AA4B99" w14:paraId="42CF6016" w14:textId="77777777" w:rsidTr="00AA4B99">
        <w:trPr>
          <w:cantSplit/>
          <w:jc w:val="center"/>
        </w:trPr>
        <w:tc>
          <w:tcPr>
            <w:tcW w:w="3084" w:type="dxa"/>
            <w:vAlign w:val="center"/>
          </w:tcPr>
          <w:p w14:paraId="1EFB9EC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3607106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480D56F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AA4B99" w14:paraId="260C2A04" w14:textId="77777777" w:rsidTr="00AA4B99">
        <w:trPr>
          <w:cantSplit/>
          <w:jc w:val="center"/>
        </w:trPr>
        <w:tc>
          <w:tcPr>
            <w:tcW w:w="3084" w:type="dxa"/>
            <w:vAlign w:val="center"/>
          </w:tcPr>
          <w:p w14:paraId="28A5F19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013270F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0724B3A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3BB4AA77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1CFC729C" w14:textId="77777777" w:rsidR="00AA4B99" w:rsidRDefault="007D6A38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2017700"/>
      <w:bookmarkEnd w:id="16"/>
      <w:r>
        <w:rPr>
          <w:b/>
          <w:sz w:val="28"/>
        </w:rPr>
        <w:t>2.8 Сводная матрица пяти сил</w:t>
      </w:r>
      <w:bookmarkEnd w:id="19"/>
    </w:p>
    <w:p w14:paraId="1BC57E86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0293A8D5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единая матрица пяти сил.</w:t>
      </w:r>
    </w:p>
    <w:p w14:paraId="75C0B829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12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AA4B99" w14:paraId="6CE9FD89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7D65F35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4B35E19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6D1B6D1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5034D70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162A396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AA4B99" w14:paraId="5D3DA24B" w14:textId="77777777" w:rsidTr="00AA4B99">
        <w:trPr>
          <w:cantSplit/>
          <w:jc w:val="center"/>
        </w:trPr>
        <w:tc>
          <w:tcPr>
            <w:tcW w:w="2272" w:type="dxa"/>
            <w:vAlign w:val="center"/>
          </w:tcPr>
          <w:p w14:paraId="67B0630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74D42A4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0A66059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06F11CA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6AE48E8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AA4B99" w14:paraId="4713D8FB" w14:textId="77777777" w:rsidTr="00AA4B99">
        <w:trPr>
          <w:cantSplit/>
          <w:jc w:val="center"/>
        </w:trPr>
        <w:tc>
          <w:tcPr>
            <w:tcW w:w="2272" w:type="dxa"/>
            <w:vAlign w:val="center"/>
          </w:tcPr>
          <w:p w14:paraId="208806D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1D7A452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76BC097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26C2FBD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2143F4D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A4B99" w14:paraId="795DE562" w14:textId="77777777" w:rsidTr="00AA4B99">
        <w:trPr>
          <w:cantSplit/>
          <w:jc w:val="center"/>
        </w:trPr>
        <w:tc>
          <w:tcPr>
            <w:tcW w:w="2272" w:type="dxa"/>
            <w:vAlign w:val="center"/>
          </w:tcPr>
          <w:p w14:paraId="5F77F3F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17D7425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3817F35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09E0441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7BA162F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A4B99" w14:paraId="4189BF87" w14:textId="77777777" w:rsidTr="00AA4B99">
        <w:trPr>
          <w:cantSplit/>
          <w:jc w:val="center"/>
        </w:trPr>
        <w:tc>
          <w:tcPr>
            <w:tcW w:w="2272" w:type="dxa"/>
            <w:vAlign w:val="center"/>
          </w:tcPr>
          <w:p w14:paraId="2235CA0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049437E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453145B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0E4CBBE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30D048E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AA4B99" w14:paraId="563983AE" w14:textId="77777777" w:rsidTr="00AA4B99">
        <w:trPr>
          <w:cantSplit/>
          <w:jc w:val="center"/>
        </w:trPr>
        <w:tc>
          <w:tcPr>
            <w:tcW w:w="2272" w:type="dxa"/>
            <w:vAlign w:val="center"/>
          </w:tcPr>
          <w:p w14:paraId="5C85705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063297D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5DF7C05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049B7E8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5C5223F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77D8DB6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 шкалы отвечают на разные вопросы и потому дают разные подписи: пороги шаблона (последний столбец) относят силу к высокому уровню, когда сумма баллов достигает верхней полосы (угроза новых участников 17 и более из 24, сила покупателей 9 и более</w:t>
      </w:r>
      <w:r>
        <w:rPr>
          <w:sz w:val="28"/>
        </w:rPr>
        <w:t xml:space="preserve"> из 12), а нормированная шкала 1-5 сравнивает силы между собой; в тексте разделов </w:t>
      </w:r>
      <w:r>
        <w:rPr>
          <w:sz w:val="28"/>
        </w:rPr>
        <w:lastRenderedPageBreak/>
        <w:t>2.3 и 2.4 использованы пороги шаблона. Среднее давление пяти сил равно 3,55 из 5. По шкале методики это верхняя граница умеренного давления (2,1-3,5) с переходом к высокому (</w:t>
      </w:r>
      <w:r>
        <w:rPr>
          <w:sz w:val="28"/>
        </w:rPr>
        <w:t xml:space="preserve">3,6-5,0). Самая критичная сила - заменители (5,0), затем покупатели (3,5) и новые участники (3,25). Индекс барьеров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26B287B7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пять сил Портера и цифровые усилители.</w:t>
      </w:r>
    </w:p>
    <w:p w14:paraId="2A0D300E" w14:textId="77777777" w:rsidR="00AA4B99" w:rsidRDefault="007D6A3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8FFD4FA" wp14:editId="099A73C2">
            <wp:extent cx="5334000" cy="235688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F941E1" w14:textId="77777777" w:rsidR="00AA4B99" w:rsidRDefault="007D6A38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Пять сил Портера и цифровые усилители</w:t>
      </w:r>
    </w:p>
    <w:p w14:paraId="336148CE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</w:t>
      </w:r>
      <w:r>
        <w:rPr>
          <w:sz w:val="28"/>
        </w:rPr>
        <w:t xml:space="preserve">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632C82D" w14:textId="77777777" w:rsidR="00AA4B99" w:rsidRDefault="007D6A38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2017701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553628CF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t>платформа и нишевый инструмент. Поля, по которым нет открытых данных, не заполнены.</w:t>
      </w:r>
    </w:p>
    <w:p w14:paraId="19C86B76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38CF54AD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AA4B99" w14:paraId="2BB716A2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04F03D4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0F6B8AC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A4B99" w14:paraId="3AC991B1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29EC1CB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217815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AA4B99" w14:paraId="06698F4E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61E6F7C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4BCB49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AA4B99" w14:paraId="26891300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1AAB53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39AFC0E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AA4B99" w14:paraId="418893C2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73AAA4B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747EDA4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AA4B99" w14:paraId="64F71839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2F995BB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9600D9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AA4B99" w14:paraId="6648D896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76693AE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3E05242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AA4B99" w14:paraId="2DDE5BED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13A9EC5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8DC135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AA4B99" w14:paraId="7CF424BE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467967D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5426" w:type="dxa"/>
            <w:vAlign w:val="center"/>
          </w:tcPr>
          <w:p w14:paraId="3A918DA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AA4B99" w14:paraId="07BC498F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3D328E8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791998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AA4B99" w14:paraId="2B15BD1C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5D5EA12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</w:t>
            </w:r>
            <w:r>
              <w:rPr>
                <w:sz w:val="24"/>
              </w:rPr>
              <w:t xml:space="preserve">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125A3E5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7C04B588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5BB524DB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4F53C88A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AA4B99" w14:paraId="6BC7E154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5C412DF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B8C989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A4B99" w14:paraId="56680BFF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6E1C3DF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4C82F11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AA4B99" w14:paraId="4035F321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70A10D2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D82710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AA4B99" w14:paraId="15F18119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70BD02A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1E1B3CA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AA4B99" w14:paraId="26A23FF6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6CF24DA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69B15D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AA4B99" w14:paraId="7F9E67EE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397C8C3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7A1B2D1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AA4B99" w14:paraId="55D8784B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7B0610D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32C1F4C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AA4B99" w14:paraId="0DCF4906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6C8BB4B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6A046F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AA4B99" w14:paraId="3F771E8F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6431361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4EF59C3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AA4B99" w14:paraId="34908441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57DC245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336B405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AA4B99" w14:paraId="2CC9C2CD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272E770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3C97F61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53430D82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4E6A28AA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59A6E5F0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AA4B99" w14:paraId="643D49A5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72CFFC6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301301E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A4B99" w14:paraId="5E83AFB4" w14:textId="77777777" w:rsidTr="00AA4B99">
        <w:trPr>
          <w:cantSplit/>
          <w:jc w:val="center"/>
        </w:trPr>
        <w:tc>
          <w:tcPr>
            <w:tcW w:w="4022" w:type="dxa"/>
            <w:vAlign w:val="center"/>
          </w:tcPr>
          <w:p w14:paraId="1E3F1E6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767E18A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AA4B99" w14:paraId="09DE604C" w14:textId="77777777" w:rsidTr="00AA4B99">
        <w:trPr>
          <w:cantSplit/>
          <w:jc w:val="center"/>
        </w:trPr>
        <w:tc>
          <w:tcPr>
            <w:tcW w:w="4022" w:type="dxa"/>
            <w:vAlign w:val="center"/>
          </w:tcPr>
          <w:p w14:paraId="7CF876B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62EF1AA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AA4B99" w14:paraId="2FFA0D73" w14:textId="77777777" w:rsidTr="00AA4B99">
        <w:trPr>
          <w:cantSplit/>
          <w:jc w:val="center"/>
        </w:trPr>
        <w:tc>
          <w:tcPr>
            <w:tcW w:w="4022" w:type="dxa"/>
            <w:vAlign w:val="center"/>
          </w:tcPr>
          <w:p w14:paraId="3320FF1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13E76AD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AA4B99" w14:paraId="3206D35D" w14:textId="77777777" w:rsidTr="00AA4B99">
        <w:trPr>
          <w:cantSplit/>
          <w:jc w:val="center"/>
        </w:trPr>
        <w:tc>
          <w:tcPr>
            <w:tcW w:w="4022" w:type="dxa"/>
            <w:vAlign w:val="center"/>
          </w:tcPr>
          <w:p w14:paraId="26E2C4B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4A1E62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AA4B99" w14:paraId="25BAC5A1" w14:textId="77777777" w:rsidTr="00AA4B99">
        <w:trPr>
          <w:cantSplit/>
          <w:jc w:val="center"/>
        </w:trPr>
        <w:tc>
          <w:tcPr>
            <w:tcW w:w="4022" w:type="dxa"/>
            <w:vAlign w:val="center"/>
          </w:tcPr>
          <w:p w14:paraId="4AE759E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287182F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AA4B99" w14:paraId="280B887B" w14:textId="77777777" w:rsidTr="00AA4B99">
        <w:trPr>
          <w:cantSplit/>
          <w:jc w:val="center"/>
        </w:trPr>
        <w:tc>
          <w:tcPr>
            <w:tcW w:w="4022" w:type="dxa"/>
            <w:vAlign w:val="center"/>
          </w:tcPr>
          <w:p w14:paraId="093C814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138B8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AA4B99" w14:paraId="70920632" w14:textId="77777777" w:rsidTr="00AA4B99">
        <w:trPr>
          <w:cantSplit/>
          <w:jc w:val="center"/>
        </w:trPr>
        <w:tc>
          <w:tcPr>
            <w:tcW w:w="4022" w:type="dxa"/>
            <w:vAlign w:val="center"/>
          </w:tcPr>
          <w:p w14:paraId="5D7F992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0322FEB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AA4B99" w14:paraId="7A1C966A" w14:textId="77777777" w:rsidTr="00AA4B99">
        <w:trPr>
          <w:cantSplit/>
          <w:jc w:val="center"/>
        </w:trPr>
        <w:tc>
          <w:tcPr>
            <w:tcW w:w="4022" w:type="dxa"/>
            <w:vAlign w:val="center"/>
          </w:tcPr>
          <w:p w14:paraId="2D049EF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552F20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AA4B99" w14:paraId="592DC54C" w14:textId="77777777" w:rsidTr="00AA4B99">
        <w:trPr>
          <w:cantSplit/>
          <w:jc w:val="center"/>
        </w:trPr>
        <w:tc>
          <w:tcPr>
            <w:tcW w:w="4022" w:type="dxa"/>
            <w:vAlign w:val="center"/>
          </w:tcPr>
          <w:p w14:paraId="35C35B7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2298C0E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AA4B99" w14:paraId="4AA0B16A" w14:textId="77777777" w:rsidTr="00AA4B99">
        <w:trPr>
          <w:cantSplit/>
          <w:jc w:val="center"/>
        </w:trPr>
        <w:tc>
          <w:tcPr>
            <w:tcW w:w="4022" w:type="dxa"/>
            <w:vAlign w:val="center"/>
          </w:tcPr>
          <w:p w14:paraId="4BF6CAD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55D0E9A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11C3121E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039ABDE0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6272FDF5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AA4B99" w14:paraId="14038C75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0859A0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50742D8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A4B99" w14:paraId="52FCC3BE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6730140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3A7C70B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AA4B99" w14:paraId="40ECA256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45EE30C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5DD1490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AA4B99" w14:paraId="178D0DFF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511C879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4E89CD1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AA4B99" w14:paraId="6E5D25CF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195EBD0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6286F47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AA4B99" w14:paraId="6EB47038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0680795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9BB3A3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AA4B99" w14:paraId="6F17F651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1B420F4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051D9A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AA4B99" w14:paraId="5E753667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05517E0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225CD57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</w:t>
            </w:r>
            <w:r>
              <w:rPr>
                <w:sz w:val="24"/>
              </w:rPr>
              <w:t xml:space="preserve"> рефералы 2 %</w:t>
            </w:r>
          </w:p>
        </w:tc>
      </w:tr>
      <w:tr w:rsidR="00AA4B99" w14:paraId="14E57EEB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51B4EBE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4CAD8A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AA4B99" w14:paraId="554AB94E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4342BC7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7244D27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AA4B99" w14:paraId="3E618C66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2EB3C74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41F0650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3F53F561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12F9594A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2E33790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AA4B99" w14:paraId="273A00E5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61D7545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1CCAB2C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A4B99" w14:paraId="57FA785E" w14:textId="77777777" w:rsidTr="00AA4B99">
        <w:trPr>
          <w:cantSplit/>
          <w:jc w:val="center"/>
        </w:trPr>
        <w:tc>
          <w:tcPr>
            <w:tcW w:w="3796" w:type="dxa"/>
            <w:vAlign w:val="center"/>
          </w:tcPr>
          <w:p w14:paraId="7741214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18A6F46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AA4B99" w14:paraId="23CCB193" w14:textId="77777777" w:rsidTr="00AA4B99">
        <w:trPr>
          <w:cantSplit/>
          <w:jc w:val="center"/>
        </w:trPr>
        <w:tc>
          <w:tcPr>
            <w:tcW w:w="3796" w:type="dxa"/>
            <w:vAlign w:val="center"/>
          </w:tcPr>
          <w:p w14:paraId="3EE8986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7C2B4A4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AA4B99" w14:paraId="78F0E2E2" w14:textId="77777777" w:rsidTr="00AA4B99">
        <w:trPr>
          <w:cantSplit/>
          <w:jc w:val="center"/>
        </w:trPr>
        <w:tc>
          <w:tcPr>
            <w:tcW w:w="3796" w:type="dxa"/>
            <w:vAlign w:val="center"/>
          </w:tcPr>
          <w:p w14:paraId="7EC527F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6C9A5D0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AA4B99" w14:paraId="6755426D" w14:textId="77777777" w:rsidTr="00AA4B99">
        <w:trPr>
          <w:cantSplit/>
          <w:jc w:val="center"/>
        </w:trPr>
        <w:tc>
          <w:tcPr>
            <w:tcW w:w="3796" w:type="dxa"/>
            <w:vAlign w:val="center"/>
          </w:tcPr>
          <w:p w14:paraId="4C3D019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5B730A0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AA4B99" w14:paraId="63545CFB" w14:textId="77777777" w:rsidTr="00AA4B99">
        <w:trPr>
          <w:cantSplit/>
          <w:jc w:val="center"/>
        </w:trPr>
        <w:tc>
          <w:tcPr>
            <w:tcW w:w="3796" w:type="dxa"/>
            <w:vAlign w:val="center"/>
          </w:tcPr>
          <w:p w14:paraId="4CE2482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1FF70A5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AA4B99" w14:paraId="2F11B956" w14:textId="77777777" w:rsidTr="00AA4B99">
        <w:trPr>
          <w:cantSplit/>
          <w:jc w:val="center"/>
        </w:trPr>
        <w:tc>
          <w:tcPr>
            <w:tcW w:w="3796" w:type="dxa"/>
            <w:vAlign w:val="center"/>
          </w:tcPr>
          <w:p w14:paraId="367FFDE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673D206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AA4B99" w14:paraId="17F55CF9" w14:textId="77777777" w:rsidTr="00AA4B99">
        <w:trPr>
          <w:cantSplit/>
          <w:jc w:val="center"/>
        </w:trPr>
        <w:tc>
          <w:tcPr>
            <w:tcW w:w="3796" w:type="dxa"/>
            <w:vAlign w:val="center"/>
          </w:tcPr>
          <w:p w14:paraId="55FFD38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5262161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AA4B99" w14:paraId="6D61DC9E" w14:textId="77777777" w:rsidTr="00AA4B99">
        <w:trPr>
          <w:cantSplit/>
          <w:jc w:val="center"/>
        </w:trPr>
        <w:tc>
          <w:tcPr>
            <w:tcW w:w="3796" w:type="dxa"/>
            <w:vAlign w:val="center"/>
          </w:tcPr>
          <w:p w14:paraId="3AFC8B4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0578264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AA4B99" w14:paraId="58855DFD" w14:textId="77777777" w:rsidTr="00AA4B99">
        <w:trPr>
          <w:cantSplit/>
          <w:jc w:val="center"/>
        </w:trPr>
        <w:tc>
          <w:tcPr>
            <w:tcW w:w="3796" w:type="dxa"/>
            <w:vAlign w:val="center"/>
          </w:tcPr>
          <w:p w14:paraId="5E597D4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2A27EB9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AA4B99" w14:paraId="236A4D50" w14:textId="77777777" w:rsidTr="00AA4B99">
        <w:trPr>
          <w:cantSplit/>
          <w:jc w:val="center"/>
        </w:trPr>
        <w:tc>
          <w:tcPr>
            <w:tcW w:w="3796" w:type="dxa"/>
            <w:vAlign w:val="center"/>
          </w:tcPr>
          <w:p w14:paraId="0F7388D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5E55FA2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4024B0CE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5A9FB842" w14:textId="77777777" w:rsidR="00AA4B99" w:rsidRDefault="007D6A38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2017702"/>
      <w:bookmarkEnd w:id="20"/>
      <w:r>
        <w:rPr>
          <w:b/>
          <w:sz w:val="28"/>
        </w:rPr>
        <w:lastRenderedPageBreak/>
        <w:t>2.10 Вывод о привлекательности рынка и стр</w:t>
      </w:r>
      <w:r>
        <w:rPr>
          <w:b/>
          <w:sz w:val="28"/>
        </w:rPr>
        <w:t>атегия входа</w:t>
      </w:r>
      <w:bookmarkEnd w:id="23"/>
    </w:p>
    <w:p w14:paraId="3C6CAB9F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</w:t>
      </w:r>
      <w:r>
        <w:rPr>
          <w:sz w:val="28"/>
        </w:rPr>
        <w:t xml:space="preserve"> низкий порог входа для новых игроков. Среднее давление пяти сил 3,55 из 5, индекс барьеров входа 3,15.</w:t>
      </w:r>
    </w:p>
    <w:p w14:paraId="3000BEF7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стратегия входа по ситуациям.</w:t>
      </w:r>
    </w:p>
    <w:p w14:paraId="27AAD928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18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AA4B99" w14:paraId="1652E69B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60599BB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68B685B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3D34314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Рекомендуемая стратег</w:t>
            </w:r>
            <w:r>
              <w:rPr>
                <w:b/>
                <w:sz w:val="24"/>
              </w:rPr>
              <w:t xml:space="preserve">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AA4B99" w14:paraId="21D84D59" w14:textId="77777777" w:rsidTr="00AA4B99">
        <w:trPr>
          <w:cantSplit/>
          <w:jc w:val="center"/>
        </w:trPr>
        <w:tc>
          <w:tcPr>
            <w:tcW w:w="2697" w:type="dxa"/>
            <w:vAlign w:val="center"/>
          </w:tcPr>
          <w:p w14:paraId="0565872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2FF8C0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40AC021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AA4B99" w14:paraId="43451F33" w14:textId="77777777" w:rsidTr="00AA4B99">
        <w:trPr>
          <w:cantSplit/>
          <w:jc w:val="center"/>
        </w:trPr>
        <w:tc>
          <w:tcPr>
            <w:tcW w:w="2697" w:type="dxa"/>
            <w:vAlign w:val="center"/>
          </w:tcPr>
          <w:p w14:paraId="021C1CE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0B8CE3D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370E865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AA4B99" w14:paraId="63BAE7E9" w14:textId="77777777" w:rsidTr="00AA4B99">
        <w:trPr>
          <w:cantSplit/>
          <w:jc w:val="center"/>
        </w:trPr>
        <w:tc>
          <w:tcPr>
            <w:tcW w:w="2697" w:type="dxa"/>
            <w:vAlign w:val="center"/>
          </w:tcPr>
          <w:p w14:paraId="4DCAC36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76B6A15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5757F0B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AA4B99" w14:paraId="74E5490A" w14:textId="77777777" w:rsidTr="00AA4B99">
        <w:trPr>
          <w:cantSplit/>
          <w:jc w:val="center"/>
        </w:trPr>
        <w:tc>
          <w:tcPr>
            <w:tcW w:w="2697" w:type="dxa"/>
            <w:vAlign w:val="center"/>
          </w:tcPr>
          <w:p w14:paraId="145FB56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36BF0F8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5AC28E9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AA4B99" w14:paraId="2D540749" w14:textId="77777777" w:rsidTr="00AA4B99">
        <w:trPr>
          <w:cantSplit/>
          <w:jc w:val="center"/>
        </w:trPr>
        <w:tc>
          <w:tcPr>
            <w:tcW w:w="2697" w:type="dxa"/>
            <w:vAlign w:val="center"/>
          </w:tcPr>
          <w:p w14:paraId="1B2FED1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18A7209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5E98F74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AA4B99" w14:paraId="1B1EFCA6" w14:textId="77777777" w:rsidTr="00AA4B99">
        <w:trPr>
          <w:cantSplit/>
          <w:jc w:val="center"/>
        </w:trPr>
        <w:tc>
          <w:tcPr>
            <w:tcW w:w="2697" w:type="dxa"/>
            <w:vAlign w:val="center"/>
          </w:tcPr>
          <w:p w14:paraId="0BA84BD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52726C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0AB9F5F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0ECF2AF3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3CAF5A0F" w14:textId="77777777" w:rsidR="00AA4B99" w:rsidRDefault="007D6A38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2017703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2E1ECA9E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</w:t>
      </w:r>
      <w:r>
        <w:rPr>
          <w:sz w:val="28"/>
        </w:rPr>
        <w:lastRenderedPageBreak/>
        <w:t>индекс доверия, индекс ресурсной силы, доля замен</w:t>
      </w:r>
      <w:r>
        <w:rPr>
          <w:sz w:val="28"/>
        </w:rPr>
        <w:t>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 н</w:t>
      </w:r>
      <w:r>
        <w:rPr>
          <w:sz w:val="28"/>
        </w:rPr>
        <w:t>ет.</w:t>
      </w:r>
    </w:p>
    <w:p w14:paraId="6E4FC8B7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чувствительность индекса барьеров входа.</w:t>
      </w:r>
    </w:p>
    <w:p w14:paraId="05D412F7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19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AA4B99" w14:paraId="7EA87C09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33E8323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6DDB79C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17DC265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73B8412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AA4B99" w14:paraId="69EDF4D4" w14:textId="77777777" w:rsidTr="00AA4B99">
        <w:trPr>
          <w:cantSplit/>
          <w:jc w:val="center"/>
        </w:trPr>
        <w:tc>
          <w:tcPr>
            <w:tcW w:w="3408" w:type="dxa"/>
            <w:vAlign w:val="center"/>
          </w:tcPr>
          <w:p w14:paraId="20AB63A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6A1BA7C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4201805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4EA6A3F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AA4B99" w14:paraId="09C37EB0" w14:textId="77777777" w:rsidTr="00AA4B99">
        <w:trPr>
          <w:cantSplit/>
          <w:jc w:val="center"/>
        </w:trPr>
        <w:tc>
          <w:tcPr>
            <w:tcW w:w="3408" w:type="dxa"/>
            <w:vAlign w:val="center"/>
          </w:tcPr>
          <w:p w14:paraId="68D653A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0153804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7B6C615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07DECF4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AA4B99" w14:paraId="4AEF2BB1" w14:textId="77777777" w:rsidTr="00AA4B99">
        <w:trPr>
          <w:cantSplit/>
          <w:jc w:val="center"/>
        </w:trPr>
        <w:tc>
          <w:tcPr>
            <w:tcW w:w="3408" w:type="dxa"/>
            <w:vAlign w:val="center"/>
          </w:tcPr>
          <w:p w14:paraId="2BDFE4E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475C556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C44CC5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66139B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A4B99" w14:paraId="72EDA22B" w14:textId="77777777" w:rsidTr="00AA4B99">
        <w:trPr>
          <w:cantSplit/>
          <w:jc w:val="center"/>
        </w:trPr>
        <w:tc>
          <w:tcPr>
            <w:tcW w:w="3408" w:type="dxa"/>
            <w:vAlign w:val="center"/>
          </w:tcPr>
          <w:p w14:paraId="546C10D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50CE3B3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12C3125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0A3472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A4B99" w14:paraId="711C69DB" w14:textId="77777777" w:rsidTr="00AA4B99">
        <w:trPr>
          <w:cantSplit/>
          <w:jc w:val="center"/>
        </w:trPr>
        <w:tc>
          <w:tcPr>
            <w:tcW w:w="3408" w:type="dxa"/>
            <w:vAlign w:val="center"/>
          </w:tcPr>
          <w:p w14:paraId="2173474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5E81575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30160F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6F1462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A4B99" w14:paraId="3C670594" w14:textId="77777777" w:rsidTr="00AA4B99">
        <w:trPr>
          <w:cantSplit/>
          <w:jc w:val="center"/>
        </w:trPr>
        <w:tc>
          <w:tcPr>
            <w:tcW w:w="3408" w:type="dxa"/>
            <w:vAlign w:val="center"/>
          </w:tcPr>
          <w:p w14:paraId="6A15D8C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632A9C5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4BBAE9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F257E3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A4B99" w14:paraId="7650446E" w14:textId="77777777" w:rsidTr="00AA4B99">
        <w:trPr>
          <w:cantSplit/>
          <w:jc w:val="center"/>
        </w:trPr>
        <w:tc>
          <w:tcPr>
            <w:tcW w:w="3408" w:type="dxa"/>
            <w:vAlign w:val="center"/>
          </w:tcPr>
          <w:p w14:paraId="574DC83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5E06004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746778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563F23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A4B99" w14:paraId="26126BB2" w14:textId="77777777" w:rsidTr="00AA4B99">
        <w:trPr>
          <w:cantSplit/>
          <w:jc w:val="center"/>
        </w:trPr>
        <w:tc>
          <w:tcPr>
            <w:tcW w:w="3408" w:type="dxa"/>
            <w:vAlign w:val="center"/>
          </w:tcPr>
          <w:p w14:paraId="005E13F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3431BDA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344B8D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2E73A87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A4B99" w14:paraId="5981BCDD" w14:textId="77777777" w:rsidTr="00AA4B99">
        <w:trPr>
          <w:cantSplit/>
          <w:jc w:val="center"/>
        </w:trPr>
        <w:tc>
          <w:tcPr>
            <w:tcW w:w="3408" w:type="dxa"/>
            <w:vAlign w:val="center"/>
          </w:tcPr>
          <w:p w14:paraId="2BBA415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2368760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983B2F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4C75AD2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AA4B99" w14:paraId="0B64F5F3" w14:textId="77777777" w:rsidTr="00AA4B99">
        <w:trPr>
          <w:cantSplit/>
          <w:jc w:val="center"/>
        </w:trPr>
        <w:tc>
          <w:tcPr>
            <w:tcW w:w="3408" w:type="dxa"/>
            <w:vAlign w:val="center"/>
          </w:tcPr>
          <w:p w14:paraId="61374D7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21A4A12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3C65E5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2C1DB99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3B3C31EF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0F5482AE" w14:textId="77777777" w:rsidR="00AA4B99" w:rsidRDefault="007D6A38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2017704"/>
      <w:bookmarkEnd w:id="24"/>
      <w:r>
        <w:rPr>
          <w:b/>
          <w:sz w:val="28"/>
        </w:rPr>
        <w:t>2.12 Ограничения</w:t>
      </w:r>
      <w:bookmarkEnd w:id="27"/>
    </w:p>
    <w:p w14:paraId="3826136B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>, а объем</w:t>
      </w:r>
      <w:r>
        <w:rPr>
          <w:sz w:val="28"/>
        </w:rPr>
        <w:t xml:space="preserve">ы запросов модельные;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</w:t>
      </w:r>
      <w:r>
        <w:rPr>
          <w:sz w:val="28"/>
        </w:rPr>
        <w:t xml:space="preserve"> эти пункты вынесены в приложение Б.</w:t>
      </w:r>
    </w:p>
    <w:p w14:paraId="27C3D148" w14:textId="77777777" w:rsidR="00AA4B99" w:rsidRDefault="007D6A38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2017705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1E406FBB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290B11BB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Зафиксированы ли продуктовые, клиентские, географические и канальные границы рынка? Да, границы перенесены из ЛР1 и </w:t>
      </w:r>
      <w:r>
        <w:rPr>
          <w:sz w:val="28"/>
        </w:rPr>
        <w:t>ЛР2-3.</w:t>
      </w:r>
    </w:p>
    <w:p w14:paraId="28B400A3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1C892E8E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поисковая выдача и</w:t>
      </w:r>
      <w:r>
        <w:rPr>
          <w:sz w:val="28"/>
        </w:rPr>
        <w:t xml:space="preserve">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55CBC00C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поисковых систем, рекламы и платформ? </w:t>
      </w:r>
      <w:r>
        <w:rPr>
          <w:sz w:val="28"/>
        </w:rPr>
        <w:t>Да, таблица 5: поиск и прямые заходы около трех четвертей трафика.</w:t>
      </w:r>
    </w:p>
    <w:p w14:paraId="04936AA0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угроза входа новых участников с учетом стоимости привлечения клиента и доверия? Да, таблица 7; ориентиры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</w:t>
      </w:r>
      <w:r>
        <w:rPr>
          <w:sz w:val="28"/>
        </w:rPr>
        <w:t>ких запросов они модельные (приложение Д).</w:t>
      </w:r>
    </w:p>
    <w:p w14:paraId="266E1C92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8.</w:t>
      </w:r>
    </w:p>
    <w:p w14:paraId="694AD977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9.</w:t>
      </w:r>
    </w:p>
    <w:p w14:paraId="77858E8E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</w:t>
      </w:r>
      <w:r>
        <w:rPr>
          <w:sz w:val="28"/>
        </w:rPr>
        <w:t>ые заменители, включая автоматизацию, ИИ и самостоятельные решения? Да, таблица 10 и список игроков.</w:t>
      </w:r>
    </w:p>
    <w:p w14:paraId="59BAE61B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11.</w:t>
      </w:r>
    </w:p>
    <w:p w14:paraId="721A71D9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</w:t>
      </w:r>
      <w:r>
        <w:rPr>
          <w:sz w:val="28"/>
        </w:rPr>
        <w:t>сти рынка и условиях входа? Да, раздел 2.10.</w:t>
      </w:r>
    </w:p>
    <w:p w14:paraId="7B8E7C14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243AFAFC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>, страницы цен</w:t>
      </w:r>
      <w:r>
        <w:rPr>
          <w:sz w:val="28"/>
        </w:rPr>
        <w:t xml:space="preserve">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05BB68CC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Исключены ли нерелевантные глобальные сайты, если они не работают в целевой географии? Да, через долю целевых стран и релевантного содержания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</w:t>
      </w:r>
      <w:r>
        <w:rPr>
          <w:sz w:val="28"/>
        </w:rPr>
        <w:t>трафика.</w:t>
      </w:r>
    </w:p>
    <w:p w14:paraId="01B00606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52,3 %, </w:t>
      </w:r>
      <w:r>
        <w:rPr>
          <w:i/>
          <w:sz w:val="28"/>
        </w:rPr>
        <w:t>CR5</w:t>
      </w:r>
      <w:r>
        <w:rPr>
          <w:sz w:val="28"/>
        </w:rPr>
        <w:t xml:space="preserve"> 69,7 %, </w:t>
      </w:r>
      <w:r>
        <w:rPr>
          <w:i/>
          <w:sz w:val="28"/>
        </w:rPr>
        <w:t>HHI</w:t>
      </w:r>
      <w:r>
        <w:rPr>
          <w:sz w:val="28"/>
        </w:rPr>
        <w:t xml:space="preserve"> 1 360 (таблицы 2 и 3).</w:t>
      </w:r>
    </w:p>
    <w:p w14:paraId="58E3B23A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32392EB2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поисковая выдача и рекла</w:t>
      </w:r>
      <w:r>
        <w:rPr>
          <w:sz w:val="28"/>
        </w:rPr>
        <w:t xml:space="preserve">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(приложение Д); выдача и объявления в рекламных кабинетах не просматривались.</w:t>
      </w:r>
    </w:p>
    <w:p w14:paraId="56C1220D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отзывы, рейтинги, кейсы и репутационный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3, приложение Г).</w:t>
      </w:r>
    </w:p>
    <w:p w14:paraId="4A444030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</w:t>
      </w:r>
      <w:r>
        <w:rPr>
          <w:sz w:val="28"/>
        </w:rPr>
        <w:t>тов (интеграции, безопасность, надстройка).</w:t>
      </w:r>
    </w:p>
    <w:p w14:paraId="375F47C1" w14:textId="77777777" w:rsidR="00AA4B99" w:rsidRDefault="007D6A3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Содержит ли вывод не только балл конкуренции, но и управленческое объяснение барьеров входа? Да, раздел 2.10 и рисунок 4.</w:t>
      </w:r>
    </w:p>
    <w:p w14:paraId="5D509A8B" w14:textId="77777777" w:rsidR="00AA4B99" w:rsidRDefault="007D6A38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2017706"/>
      <w:bookmarkEnd w:id="28"/>
      <w:r>
        <w:rPr>
          <w:b/>
          <w:sz w:val="28"/>
        </w:rPr>
        <w:lastRenderedPageBreak/>
        <w:t>ВЫВОДЫ</w:t>
      </w:r>
      <w:bookmarkEnd w:id="31"/>
    </w:p>
    <w:p w14:paraId="7845A1C1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</w:t>
      </w:r>
      <w:r>
        <w:rPr>
          <w:sz w:val="28"/>
        </w:rPr>
        <w:t xml:space="preserve">делей. Конкурентное поле состоит из пяти небольших специализированных игроков (четыре прямых конкурента и </w:t>
      </w:r>
      <w:r>
        <w:rPr>
          <w:i/>
          <w:sz w:val="28"/>
        </w:rPr>
        <w:t>CIMCON</w:t>
      </w:r>
      <w:r>
        <w:rPr>
          <w:sz w:val="28"/>
        </w:rPr>
        <w:t xml:space="preserve"> с частичным пересечением) (около 75 тысяч визитов в месяц на всех) и большого числа заменителей, которые дают 73 % релевантного трафика. Концен</w:t>
      </w:r>
      <w:r>
        <w:rPr>
          <w:sz w:val="28"/>
        </w:rPr>
        <w:t xml:space="preserve">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225B7275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</w:t>
      </w:r>
      <w:r>
        <w:rPr>
          <w:sz w:val="28"/>
        </w:rPr>
        <w:t xml:space="preserve">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2942CA66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Стратегия входа: узкое позиционирование независимой проверки с доказательств</w:t>
      </w:r>
      <w:r>
        <w:rPr>
          <w:sz w:val="28"/>
        </w:rPr>
        <w:t xml:space="preserve">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025B6102" w14:textId="77777777" w:rsidR="00AA4B99" w:rsidRDefault="007D6A38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2017707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06A534D0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0AE7D40E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уровня конкур</w:t>
      </w:r>
      <w:r>
        <w:rPr>
          <w:sz w:val="28"/>
        </w:rPr>
        <w:t xml:space="preserve">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7ABEC1F0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03231339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73A52807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1FD88D6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</w:t>
      </w:r>
      <w:r>
        <w:rPr>
          <w:sz w:val="28"/>
        </w:rPr>
        <w:t>ик, Р. В. Отчет по лабораторной работе № 2–3 «Оценка объема рынка» / Р. В. Земляник. – Минск : БГУИР, 2026.</w:t>
      </w:r>
    </w:p>
    <w:p w14:paraId="167740B4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</w:t>
      </w:r>
      <w:r>
        <w:rPr>
          <w:sz w:val="28"/>
        </w:rPr>
        <w:t>ние проектами» / Р. В. Земляник. – Минск : БГУИР, 2026.</w:t>
      </w:r>
    </w:p>
    <w:p w14:paraId="77F9ED63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4A14F16A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07E527E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292F5D3A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https://www.trustpilot.com/review/perfectxl.com. – Дата доступа: 03.10.2026.</w:t>
      </w:r>
    </w:p>
    <w:p w14:paraId="19184F6B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4AB6B13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4F37A260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245D1AFD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https://www.shortcut.ai/pricing. – Дата доступа: 03.10.2026.</w:t>
      </w:r>
    </w:p>
    <w:p w14:paraId="22E114C8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2FE71154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</w:t>
      </w:r>
      <w:r>
        <w:rPr>
          <w:i/>
          <w:sz w:val="28"/>
        </w:rPr>
        <w:t>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4E9080BB" w14:textId="77777777" w:rsidR="00AA4B99" w:rsidRDefault="007D6A3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</w:t>
      </w:r>
      <w:r>
        <w:rPr>
          <w:sz w:val="28"/>
        </w:rPr>
        <w:t>t.com/review/numerous.ai. – Дата доступа: 03.10.2026.</w:t>
      </w:r>
    </w:p>
    <w:p w14:paraId="18A76F23" w14:textId="77777777" w:rsidR="00AA4B99" w:rsidRDefault="007D6A38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2017708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6A5F4616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410B8EB" w14:textId="77777777" w:rsidR="00AA4B99" w:rsidRDefault="007D6A38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0930408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530E9FFD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допущений ЛР4.</w:t>
      </w:r>
    </w:p>
    <w:p w14:paraId="731C9B20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20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AA4B99" w14:paraId="789725F1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2B78223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3AC69C0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705CD43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3447399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2B796BC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6C28E99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A4B99" w14:paraId="591A50D2" w14:textId="77777777" w:rsidTr="00AA4B99">
        <w:trPr>
          <w:cantSplit/>
          <w:jc w:val="center"/>
        </w:trPr>
        <w:tc>
          <w:tcPr>
            <w:tcW w:w="667" w:type="dxa"/>
            <w:vAlign w:val="center"/>
          </w:tcPr>
          <w:p w14:paraId="59977CC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239A72E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7736B9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0978069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5CA1E8F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4A73D76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AA4B99" w14:paraId="7B08B37D" w14:textId="77777777" w:rsidTr="00AA4B99">
        <w:trPr>
          <w:cantSplit/>
          <w:jc w:val="center"/>
        </w:trPr>
        <w:tc>
          <w:tcPr>
            <w:tcW w:w="667" w:type="dxa"/>
            <w:vAlign w:val="center"/>
          </w:tcPr>
          <w:p w14:paraId="619B650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2180789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58A0178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10B3262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43CB820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71483AE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AA4B99" w14:paraId="20A7D979" w14:textId="77777777" w:rsidTr="00AA4B99">
        <w:trPr>
          <w:cantSplit/>
          <w:jc w:val="center"/>
        </w:trPr>
        <w:tc>
          <w:tcPr>
            <w:tcW w:w="667" w:type="dxa"/>
            <w:vAlign w:val="center"/>
          </w:tcPr>
          <w:p w14:paraId="17DAC11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3E2F555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38EADD3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2534D68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7715D8B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1C27099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AA4B99" w14:paraId="6C007BD3" w14:textId="77777777" w:rsidTr="00AA4B99">
        <w:trPr>
          <w:cantSplit/>
          <w:jc w:val="center"/>
        </w:trPr>
        <w:tc>
          <w:tcPr>
            <w:tcW w:w="667" w:type="dxa"/>
            <w:vAlign w:val="center"/>
          </w:tcPr>
          <w:p w14:paraId="624EB4D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007CC40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4D78CFD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2EC9D3F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0FD5181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7D0961F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AA4B99" w14:paraId="30619C86" w14:textId="77777777" w:rsidTr="00AA4B99">
        <w:trPr>
          <w:cantSplit/>
          <w:jc w:val="center"/>
        </w:trPr>
        <w:tc>
          <w:tcPr>
            <w:tcW w:w="667" w:type="dxa"/>
            <w:vAlign w:val="center"/>
          </w:tcPr>
          <w:p w14:paraId="699B3CE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037CF98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6C7DC16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2F7174F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2EA02A6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5186832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2BBE8D1C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48382923" w14:textId="77777777" w:rsidR="00AA4B99" w:rsidRDefault="007D6A38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2017709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2D8F05DF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2E113E7" w14:textId="77777777" w:rsidR="00AA4B99" w:rsidRDefault="007D6A38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6FC5613A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022FE5E2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0292D3AA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21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AA4B99" w14:paraId="47BFBF97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55CEDBF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7BD8FD2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4E74610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61BA919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4D6F73F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AA4B99" w14:paraId="437DE27C" w14:textId="77777777" w:rsidTr="00AA4B99">
        <w:trPr>
          <w:cantSplit/>
          <w:jc w:val="center"/>
        </w:trPr>
        <w:tc>
          <w:tcPr>
            <w:tcW w:w="626" w:type="dxa"/>
            <w:vAlign w:val="center"/>
          </w:tcPr>
          <w:p w14:paraId="2225D1E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1FF37BA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5ADB16C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2206703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модельные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6C0CD61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AA4B99" w14:paraId="46DAD7EA" w14:textId="77777777" w:rsidTr="00AA4B99">
        <w:trPr>
          <w:cantSplit/>
          <w:jc w:val="center"/>
        </w:trPr>
        <w:tc>
          <w:tcPr>
            <w:tcW w:w="626" w:type="dxa"/>
            <w:vAlign w:val="center"/>
          </w:tcPr>
          <w:p w14:paraId="4F66767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28DB1DF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7918DCF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49E32E2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2B6E706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AA4B99" w14:paraId="25F2FAF6" w14:textId="77777777" w:rsidTr="00AA4B99">
        <w:trPr>
          <w:cantSplit/>
          <w:jc w:val="center"/>
        </w:trPr>
        <w:tc>
          <w:tcPr>
            <w:tcW w:w="626" w:type="dxa"/>
            <w:vAlign w:val="center"/>
          </w:tcPr>
          <w:p w14:paraId="549A043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339FEA5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18EE3FA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070CFC6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183AE1B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AA4B99" w14:paraId="1A3F5A24" w14:textId="77777777" w:rsidTr="00AA4B99">
        <w:trPr>
          <w:cantSplit/>
          <w:jc w:val="center"/>
        </w:trPr>
        <w:tc>
          <w:tcPr>
            <w:tcW w:w="626" w:type="dxa"/>
            <w:vAlign w:val="center"/>
          </w:tcPr>
          <w:p w14:paraId="7592670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0C87C2E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4F4CCA7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500134E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5957D97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AA4B99" w14:paraId="172B074A" w14:textId="77777777" w:rsidTr="00AA4B99">
        <w:trPr>
          <w:cantSplit/>
          <w:jc w:val="center"/>
        </w:trPr>
        <w:tc>
          <w:tcPr>
            <w:tcW w:w="626" w:type="dxa"/>
            <w:vAlign w:val="center"/>
          </w:tcPr>
          <w:p w14:paraId="0B71E6B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2BAD4AA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3214F34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68C4EC9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65B6215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AA4B99" w14:paraId="4C76332B" w14:textId="77777777" w:rsidTr="00AA4B99">
        <w:trPr>
          <w:cantSplit/>
          <w:jc w:val="center"/>
        </w:trPr>
        <w:tc>
          <w:tcPr>
            <w:tcW w:w="626" w:type="dxa"/>
            <w:vAlign w:val="center"/>
          </w:tcPr>
          <w:p w14:paraId="68C36A3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1" w:type="dxa"/>
            <w:vAlign w:val="center"/>
          </w:tcPr>
          <w:p w14:paraId="2BCD982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09527BB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3C60DEC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6B4EE36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6D95C92B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26535A94" w14:textId="77777777" w:rsidR="00AA4B99" w:rsidRDefault="007D6A38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2017710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66C69F3A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CD76E80" w14:textId="77777777" w:rsidR="00AA4B99" w:rsidRDefault="007D6A38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1FB71D10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4EE2AC54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изменения шаблона.</w:t>
      </w:r>
    </w:p>
    <w:p w14:paraId="68F9F139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22 – Изменения шаблон</w:t>
      </w:r>
      <w:r>
        <w:rPr>
          <w:sz w:val="28"/>
        </w:rPr>
        <w:t>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AA4B99" w14:paraId="391F962C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7A8085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6454323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0D174E9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522D90F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AA4B99" w14:paraId="7D91368E" w14:textId="77777777" w:rsidTr="00AA4B99">
        <w:trPr>
          <w:cantSplit/>
          <w:jc w:val="center"/>
        </w:trPr>
        <w:tc>
          <w:tcPr>
            <w:tcW w:w="642" w:type="dxa"/>
            <w:vAlign w:val="center"/>
          </w:tcPr>
          <w:p w14:paraId="0BD0D72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65DB8DD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32DE8A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1E74B00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AA4B99" w14:paraId="16AC3E80" w14:textId="77777777" w:rsidTr="00AA4B99">
        <w:trPr>
          <w:cantSplit/>
          <w:jc w:val="center"/>
        </w:trPr>
        <w:tc>
          <w:tcPr>
            <w:tcW w:w="642" w:type="dxa"/>
            <w:vAlign w:val="center"/>
          </w:tcPr>
          <w:p w14:paraId="46E6F32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2509F11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09739AE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3309B68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AA4B99" w14:paraId="1DAB8ABB" w14:textId="77777777" w:rsidTr="00AA4B99">
        <w:trPr>
          <w:cantSplit/>
          <w:jc w:val="center"/>
        </w:trPr>
        <w:tc>
          <w:tcPr>
            <w:tcW w:w="642" w:type="dxa"/>
            <w:vAlign w:val="center"/>
          </w:tcPr>
          <w:p w14:paraId="68E665B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69D9775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56C5597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6C052D6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AA4B99" w14:paraId="247B4ABA" w14:textId="77777777" w:rsidTr="00AA4B99">
        <w:trPr>
          <w:cantSplit/>
          <w:jc w:val="center"/>
        </w:trPr>
        <w:tc>
          <w:tcPr>
            <w:tcW w:w="642" w:type="dxa"/>
            <w:vAlign w:val="center"/>
          </w:tcPr>
          <w:p w14:paraId="58F5F85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6F44AAE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385D011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</w:t>
            </w:r>
            <w:r>
              <w:rPr>
                <w:sz w:val="24"/>
              </w:rPr>
              <w:t>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63007AF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AA4B99" w14:paraId="0232DE9D" w14:textId="77777777" w:rsidTr="00AA4B99">
        <w:trPr>
          <w:cantSplit/>
          <w:jc w:val="center"/>
        </w:trPr>
        <w:tc>
          <w:tcPr>
            <w:tcW w:w="642" w:type="dxa"/>
            <w:vAlign w:val="center"/>
          </w:tcPr>
          <w:p w14:paraId="28EE7CF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603DD15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3E9427B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54C41A5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AA4B99" w14:paraId="5404425D" w14:textId="77777777" w:rsidTr="00AA4B99">
        <w:trPr>
          <w:cantSplit/>
          <w:jc w:val="center"/>
        </w:trPr>
        <w:tc>
          <w:tcPr>
            <w:tcW w:w="642" w:type="dxa"/>
            <w:vAlign w:val="center"/>
          </w:tcPr>
          <w:p w14:paraId="7492D53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4009C6C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521C2C3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1DDA1FD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4272B9A9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</w:t>
      </w:r>
      <w:r>
        <w:rPr>
          <w:sz w:val="28"/>
        </w:rPr>
        <w:t>ают корректность формул; исправления 3-5 учитывают отсутствие части внешних данных и не меняют смысл показателей.</w:t>
      </w:r>
    </w:p>
    <w:p w14:paraId="464953FF" w14:textId="77777777" w:rsidR="00AA4B99" w:rsidRDefault="007D6A38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2017711"/>
      <w:bookmarkEnd w:id="38"/>
      <w:r>
        <w:rPr>
          <w:b/>
          <w:sz w:val="28"/>
        </w:rPr>
        <w:lastRenderedPageBreak/>
        <w:t>ПРИЛОЖЕНИЕ Г</w:t>
      </w:r>
      <w:bookmarkEnd w:id="41"/>
    </w:p>
    <w:p w14:paraId="0628420B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17A62C2" w14:textId="77777777" w:rsidR="00AA4B99" w:rsidRDefault="007D6A38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5F2B803F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22E3CD93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дополнительные отзывы и рей</w:t>
      </w:r>
      <w:r>
        <w:rPr>
          <w:sz w:val="28"/>
        </w:rPr>
        <w:t>тинги.</w:t>
      </w:r>
    </w:p>
    <w:p w14:paraId="18524E55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23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AA4B99" w14:paraId="787F7A47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2893C2C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47A368F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62FD9E9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36B929A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A4B99" w14:paraId="169780C6" w14:textId="77777777" w:rsidTr="00AA4B99">
        <w:trPr>
          <w:cantSplit/>
          <w:jc w:val="center"/>
        </w:trPr>
        <w:tc>
          <w:tcPr>
            <w:tcW w:w="1628" w:type="dxa"/>
            <w:vAlign w:val="center"/>
          </w:tcPr>
          <w:p w14:paraId="4D82DFB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30CE4FD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5DADB4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681C092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AA4B99" w14:paraId="0074AF7F" w14:textId="77777777" w:rsidTr="00AA4B99">
        <w:trPr>
          <w:cantSplit/>
          <w:jc w:val="center"/>
        </w:trPr>
        <w:tc>
          <w:tcPr>
            <w:tcW w:w="1628" w:type="dxa"/>
            <w:vAlign w:val="center"/>
          </w:tcPr>
          <w:p w14:paraId="4D33E57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5AF73FF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A5E3EA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6C97390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AA4B99" w14:paraId="7455CB1D" w14:textId="77777777" w:rsidTr="00AA4B99">
        <w:trPr>
          <w:cantSplit/>
          <w:jc w:val="center"/>
        </w:trPr>
        <w:tc>
          <w:tcPr>
            <w:tcW w:w="1628" w:type="dxa"/>
            <w:vAlign w:val="center"/>
          </w:tcPr>
          <w:p w14:paraId="177D53B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3E0125E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D185B3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3A6FF6A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AA4B99" w14:paraId="64E56FD7" w14:textId="77777777" w:rsidTr="00AA4B99">
        <w:trPr>
          <w:cantSplit/>
          <w:jc w:val="center"/>
        </w:trPr>
        <w:tc>
          <w:tcPr>
            <w:tcW w:w="1628" w:type="dxa"/>
            <w:vAlign w:val="center"/>
          </w:tcPr>
          <w:p w14:paraId="1A5E1A1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271A9B7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42CB4B9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0C20E45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</w:t>
            </w:r>
            <w:r>
              <w:rPr>
                <w:sz w:val="24"/>
              </w:rPr>
              <w:t xml:space="preserve"> отзывы однозвездочные: списание после пробного периода, сложная отмена, отказ в возврате</w:t>
            </w:r>
          </w:p>
        </w:tc>
      </w:tr>
      <w:tr w:rsidR="00AA4B99" w14:paraId="5C5EB24B" w14:textId="77777777" w:rsidTr="00AA4B99">
        <w:trPr>
          <w:cantSplit/>
          <w:jc w:val="center"/>
        </w:trPr>
        <w:tc>
          <w:tcPr>
            <w:tcW w:w="1628" w:type="dxa"/>
            <w:vAlign w:val="center"/>
          </w:tcPr>
          <w:p w14:paraId="510083D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1BCDB44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D8AE3D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145357D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AA4B99" w14:paraId="1AE262B6" w14:textId="77777777" w:rsidTr="00AA4B99">
        <w:trPr>
          <w:cantSplit/>
          <w:jc w:val="center"/>
        </w:trPr>
        <w:tc>
          <w:tcPr>
            <w:tcW w:w="1628" w:type="dxa"/>
            <w:vAlign w:val="center"/>
          </w:tcPr>
          <w:p w14:paraId="37EACE8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4600C3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6596F9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501A455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79F1A69F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46921F0B" w14:textId="77777777" w:rsidR="00AA4B99" w:rsidRDefault="007D6A38">
      <w:pPr>
        <w:pStyle w:val="1"/>
        <w:keepNext w:val="0"/>
        <w:pageBreakBefore/>
        <w:spacing w:before="0" w:after="0" w:line="360" w:lineRule="exact"/>
        <w:jc w:val="center"/>
      </w:pPr>
      <w:bookmarkStart w:id="42" w:name="_66fcbafe8bc9e7780670ba4b2232c7930f0801d"/>
      <w:bookmarkStart w:id="43" w:name="_Toc242017712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6EBDB772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7F337111" w14:textId="77777777" w:rsidR="00AA4B99" w:rsidRDefault="007D6A38">
      <w:pPr>
        <w:spacing w:after="360" w:line="360" w:lineRule="exact"/>
        <w:jc w:val="center"/>
      </w:pPr>
      <w:r>
        <w:rPr>
          <w:b/>
          <w:sz w:val="28"/>
        </w:rPr>
        <w:t>Модельные поисково-рекламные показатели</w:t>
      </w:r>
    </w:p>
    <w:p w14:paraId="7385A5AA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69315AC6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показатели запросов ядра.</w:t>
      </w:r>
    </w:p>
    <w:p w14:paraId="25744D0D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AA4B99" w14:paraId="192240D0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79BCAD8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5659407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390C341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2437E63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0F86E5B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4527068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0533391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AA4B99" w14:paraId="31E7CF3A" w14:textId="77777777" w:rsidTr="00AA4B99">
        <w:trPr>
          <w:cantSplit/>
          <w:jc w:val="center"/>
        </w:trPr>
        <w:tc>
          <w:tcPr>
            <w:tcW w:w="1332" w:type="dxa"/>
            <w:vAlign w:val="center"/>
          </w:tcPr>
          <w:p w14:paraId="521D1F0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23C944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9124DB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3E3CA6C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37D7ABD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67E9094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7215303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AA4B99" w14:paraId="0315D4D4" w14:textId="77777777" w:rsidTr="00AA4B99">
        <w:trPr>
          <w:cantSplit/>
          <w:jc w:val="center"/>
        </w:trPr>
        <w:tc>
          <w:tcPr>
            <w:tcW w:w="1332" w:type="dxa"/>
            <w:vAlign w:val="center"/>
          </w:tcPr>
          <w:p w14:paraId="2505B9B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67B26C8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2FB83F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46016DC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3FDDFC4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42233EF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5D32DB5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AA4B99" w14:paraId="0C7F73E5" w14:textId="77777777" w:rsidTr="00AA4B99">
        <w:trPr>
          <w:cantSplit/>
          <w:jc w:val="center"/>
        </w:trPr>
        <w:tc>
          <w:tcPr>
            <w:tcW w:w="1332" w:type="dxa"/>
            <w:vAlign w:val="center"/>
          </w:tcPr>
          <w:p w14:paraId="7792874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4B5CACD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D5EF92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7F888F6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34F32F0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705FDEB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28EFA45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A4B99" w14:paraId="5B3A9F71" w14:textId="77777777" w:rsidTr="00AA4B99">
        <w:trPr>
          <w:cantSplit/>
          <w:jc w:val="center"/>
        </w:trPr>
        <w:tc>
          <w:tcPr>
            <w:tcW w:w="1332" w:type="dxa"/>
            <w:vAlign w:val="center"/>
          </w:tcPr>
          <w:p w14:paraId="108DE21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2E26AA2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C59627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2C227A9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41C4EDA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3ADD3B5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543A4A2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AA4B99" w14:paraId="6E0AE079" w14:textId="77777777" w:rsidTr="00AA4B99">
        <w:trPr>
          <w:cantSplit/>
          <w:jc w:val="center"/>
        </w:trPr>
        <w:tc>
          <w:tcPr>
            <w:tcW w:w="1332" w:type="dxa"/>
            <w:vAlign w:val="center"/>
          </w:tcPr>
          <w:p w14:paraId="730388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6999215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2A019E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430DDDC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0602CE2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34AA747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0A4401E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AA4B99" w14:paraId="66D74E3A" w14:textId="77777777" w:rsidTr="00AA4B99">
        <w:trPr>
          <w:cantSplit/>
          <w:jc w:val="center"/>
        </w:trPr>
        <w:tc>
          <w:tcPr>
            <w:tcW w:w="1332" w:type="dxa"/>
            <w:vAlign w:val="center"/>
          </w:tcPr>
          <w:p w14:paraId="32527A1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121BE9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69A37B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0559626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5120858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67AF2E6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695407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AA4B99" w14:paraId="657294E5" w14:textId="77777777" w:rsidTr="00AA4B99">
        <w:trPr>
          <w:cantSplit/>
          <w:jc w:val="center"/>
        </w:trPr>
        <w:tc>
          <w:tcPr>
            <w:tcW w:w="1332" w:type="dxa"/>
            <w:vAlign w:val="center"/>
          </w:tcPr>
          <w:p w14:paraId="6CE0F2F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0CD5DD2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391D88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0D2D08E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13BAD5B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01A6955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6EBD0B9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AA4B99" w14:paraId="728DE1F3" w14:textId="77777777" w:rsidTr="00AA4B99">
        <w:trPr>
          <w:cantSplit/>
          <w:jc w:val="center"/>
        </w:trPr>
        <w:tc>
          <w:tcPr>
            <w:tcW w:w="1332" w:type="dxa"/>
            <w:vAlign w:val="center"/>
          </w:tcPr>
          <w:p w14:paraId="77C6EFE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5EF560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9C418F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22FFA8E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4500987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42E4E2B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61D9909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AA4B99" w14:paraId="7855073B" w14:textId="77777777" w:rsidTr="00AA4B99">
        <w:trPr>
          <w:cantSplit/>
          <w:jc w:val="center"/>
        </w:trPr>
        <w:tc>
          <w:tcPr>
            <w:tcW w:w="1332" w:type="dxa"/>
            <w:vAlign w:val="center"/>
          </w:tcPr>
          <w:p w14:paraId="48221E5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FF2BB3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E04C4A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17F94A2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519EB46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507AAA8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0CECED3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AA4B99" w14:paraId="55E679C2" w14:textId="77777777" w:rsidTr="00AA4B99">
        <w:trPr>
          <w:cantSplit/>
          <w:jc w:val="center"/>
        </w:trPr>
        <w:tc>
          <w:tcPr>
            <w:tcW w:w="1332" w:type="dxa"/>
            <w:vAlign w:val="center"/>
          </w:tcPr>
          <w:p w14:paraId="710361B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9C95A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CA23F1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675C081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50B00C7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0CD9FE9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2209329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AA4B99" w14:paraId="57022E36" w14:textId="77777777" w:rsidTr="00AA4B99">
        <w:trPr>
          <w:cantSplit/>
          <w:jc w:val="center"/>
        </w:trPr>
        <w:tc>
          <w:tcPr>
            <w:tcW w:w="1332" w:type="dxa"/>
            <w:vAlign w:val="center"/>
          </w:tcPr>
          <w:p w14:paraId="05D9FC7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6B6434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93FFEE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5722539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5AED646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6031A51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6B98911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AA4B99" w14:paraId="20A14C67" w14:textId="77777777" w:rsidTr="00AA4B99">
        <w:trPr>
          <w:cantSplit/>
          <w:jc w:val="center"/>
        </w:trPr>
        <w:tc>
          <w:tcPr>
            <w:tcW w:w="1332" w:type="dxa"/>
            <w:vAlign w:val="center"/>
          </w:tcPr>
          <w:p w14:paraId="09B3C35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059551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E21481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2DD6745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17390D7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02C7218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2C5DAC2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66FCD0CD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0BE329F5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</w:t>
      </w:r>
      <w:r>
        <w:rPr>
          <w:sz w:val="28"/>
        </w:rPr>
        <w:t>товых кампаний не планируется.</w:t>
      </w:r>
    </w:p>
    <w:p w14:paraId="24CD5B8C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753DBE88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AA4B99" w14:paraId="6CEC16DA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5CC35BD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4DA751C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26F9E14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5B43C59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5200348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Модельный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AA4B99" w14:paraId="28BAB6C5" w14:textId="77777777" w:rsidTr="00AA4B99">
        <w:trPr>
          <w:cantSplit/>
          <w:jc w:val="center"/>
        </w:trPr>
        <w:tc>
          <w:tcPr>
            <w:tcW w:w="2953" w:type="dxa"/>
            <w:vAlign w:val="center"/>
          </w:tcPr>
          <w:p w14:paraId="3835940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7A7D44B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32C2B8D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733AC4B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309A40F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</w:tr>
      <w:tr w:rsidR="00AA4B99" w14:paraId="3FC3B797" w14:textId="77777777" w:rsidTr="00AA4B99">
        <w:trPr>
          <w:cantSplit/>
          <w:jc w:val="center"/>
        </w:trPr>
        <w:tc>
          <w:tcPr>
            <w:tcW w:w="2953" w:type="dxa"/>
            <w:vAlign w:val="center"/>
          </w:tcPr>
          <w:p w14:paraId="1E026D2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5E220C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5B47094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4F3AF2A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237AF98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</w:tr>
      <w:tr w:rsidR="00AA4B99" w14:paraId="47D1DD68" w14:textId="77777777" w:rsidTr="00AA4B99">
        <w:trPr>
          <w:cantSplit/>
          <w:jc w:val="center"/>
        </w:trPr>
        <w:tc>
          <w:tcPr>
            <w:tcW w:w="2953" w:type="dxa"/>
            <w:vAlign w:val="center"/>
          </w:tcPr>
          <w:p w14:paraId="5266E5E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508DFA9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71D498B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03F2FD4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1BEC003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</w:tr>
      <w:tr w:rsidR="00AA4B99" w14:paraId="1F72530F" w14:textId="77777777" w:rsidTr="00AA4B99">
        <w:trPr>
          <w:cantSplit/>
          <w:jc w:val="center"/>
        </w:trPr>
        <w:tc>
          <w:tcPr>
            <w:tcW w:w="2953" w:type="dxa"/>
            <w:vAlign w:val="center"/>
          </w:tcPr>
          <w:p w14:paraId="5927AFE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62950C6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0B0AE96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3CA8B72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2F886AB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</w:tr>
      <w:tr w:rsidR="00AA4B99" w14:paraId="7D8A8686" w14:textId="77777777" w:rsidTr="00AA4B99">
        <w:trPr>
          <w:cantSplit/>
          <w:jc w:val="center"/>
        </w:trPr>
        <w:tc>
          <w:tcPr>
            <w:tcW w:w="2953" w:type="dxa"/>
            <w:vAlign w:val="center"/>
          </w:tcPr>
          <w:p w14:paraId="7FE92DD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2F91085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69FAE7D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599E3B2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26509C5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</w:tr>
      <w:tr w:rsidR="00AA4B99" w14:paraId="311D2F5E" w14:textId="77777777" w:rsidTr="00AA4B99">
        <w:trPr>
          <w:cantSplit/>
          <w:jc w:val="center"/>
        </w:trPr>
        <w:tc>
          <w:tcPr>
            <w:tcW w:w="2953" w:type="dxa"/>
            <w:vAlign w:val="center"/>
          </w:tcPr>
          <w:p w14:paraId="4657C97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30D91E7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1472B09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0EEC95C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2539AFE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47AF00D0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</w:t>
      </w:r>
      <w:r>
        <w:rPr>
          <w:sz w:val="28"/>
        </w:rPr>
        <w:t>сов ядра сервис ответил «нет данных», то есть их трафик ниже порога панели. Реальные диапазоны ставок шире модельных (верхняя граница 8,7-14,3 </w:t>
      </w:r>
      <w:r>
        <w:rPr>
          <w:i/>
          <w:sz w:val="28"/>
        </w:rPr>
        <w:t>USD</w:t>
      </w:r>
      <w:r>
        <w:rPr>
          <w:sz w:val="28"/>
        </w:rPr>
        <w:t xml:space="preserve"> против 1,1-5,9 </w:t>
      </w:r>
      <w:r>
        <w:rPr>
          <w:i/>
          <w:sz w:val="28"/>
        </w:rPr>
        <w:t>EUR</w:t>
      </w:r>
      <w:r>
        <w:rPr>
          <w:sz w:val="28"/>
        </w:rPr>
        <w:t>), но нижняя граница близка к нулю, а конкуренция в рекламе для массовых запросов низкая ил</w:t>
      </w:r>
      <w:r>
        <w:rPr>
          <w:sz w:val="28"/>
        </w:rPr>
        <w:t xml:space="preserve">и средняя; органическая сложность умеренная (15-42 из 100). Объем запросов в пробном доступе скрыт (показано «меньше 50» даже для самых массовых запросов), поэтому модельные объемы не подтверждены и </w:t>
      </w:r>
      <w:r>
        <w:rPr>
          <w:sz w:val="28"/>
        </w:rPr>
        <w:lastRenderedPageBreak/>
        <w:t xml:space="preserve">не опровергнуты. Вывод: узкое ядро действительно мало по </w:t>
      </w:r>
      <w:r>
        <w:rPr>
          <w:sz w:val="28"/>
        </w:rPr>
        <w:t>объему, а ставки модели по классам намерения лежат внутри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1FBF1956" w14:textId="77777777" w:rsidR="00AA4B99" w:rsidRDefault="007D6A38">
      <w:pPr>
        <w:pStyle w:val="1"/>
        <w:keepNext w:val="0"/>
        <w:pageBreakBefore/>
        <w:spacing w:before="0" w:after="0" w:line="360" w:lineRule="exact"/>
        <w:jc w:val="center"/>
      </w:pPr>
      <w:bookmarkStart w:id="44" w:name="_611c72cb5ff698cc2a9b3fadd77ca45e6ffe88e"/>
      <w:bookmarkStart w:id="45" w:name="_Toc242017713"/>
      <w:bookmarkEnd w:id="42"/>
      <w:r>
        <w:rPr>
          <w:b/>
          <w:sz w:val="28"/>
        </w:rPr>
        <w:lastRenderedPageBreak/>
        <w:t>ПРИЛОЖЕНИЕ Е</w:t>
      </w:r>
      <w:bookmarkEnd w:id="45"/>
    </w:p>
    <w:p w14:paraId="013BAFB1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9CFDCA9" w14:textId="77777777" w:rsidR="00AA4B99" w:rsidRDefault="007D6A38">
      <w:pPr>
        <w:spacing w:after="360" w:line="360" w:lineRule="exact"/>
        <w:jc w:val="center"/>
      </w:pPr>
      <w:r>
        <w:rPr>
          <w:b/>
          <w:sz w:val="28"/>
        </w:rPr>
        <w:t xml:space="preserve">Карточки остальных </w:t>
      </w:r>
      <w:r>
        <w:rPr>
          <w:b/>
          <w:sz w:val="28"/>
        </w:rPr>
        <w:t>игроков выборки</w:t>
      </w:r>
    </w:p>
    <w:p w14:paraId="6651248C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2.9 даны карточки пяти игроков с наибольшим вкладом в давление на рынок. Для полноты ниже приведены карточки остальных семи сайтов выборки по тому же шаблону. Данные трафика взяты из снимка </w:t>
      </w:r>
      <w:r>
        <w:rPr>
          <w:i/>
          <w:sz w:val="28"/>
        </w:rPr>
        <w:t>Similarweb</w:t>
      </w:r>
      <w:r>
        <w:rPr>
          <w:sz w:val="28"/>
        </w:rPr>
        <w:t xml:space="preserve"> 03.10.2026, отзывы с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</w:t>
      </w:r>
      <w:r>
        <w:rPr>
          <w:i/>
          <w:sz w:val="28"/>
        </w:rPr>
        <w:t>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, сведения о ценах и финансировании из публичных страниц и деловой прессы (приложение Д ЛР5).</w:t>
      </w:r>
    </w:p>
    <w:p w14:paraId="51F3FC67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карточка конкурента </w:t>
      </w:r>
      <w:r>
        <w:rPr>
          <w:i/>
          <w:sz w:val="28"/>
        </w:rPr>
        <w:t>Numerous.ai</w:t>
      </w:r>
      <w:r>
        <w:rPr>
          <w:sz w:val="28"/>
        </w:rPr>
        <w:t>.</w:t>
      </w:r>
    </w:p>
    <w:p w14:paraId="1826EAB0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Карточка конкурента </w:t>
      </w:r>
      <w:r>
        <w:rPr>
          <w:i/>
          <w:sz w:val="28"/>
        </w:rPr>
        <w:t>Numerous.ai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AA4B99" w14:paraId="32328FE2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280631A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10AC046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A4B99" w14:paraId="795C27DD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58C6931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55069A5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</w:tr>
      <w:tr w:rsidR="00AA4B99" w14:paraId="649DD59C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5F7239D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3C214D4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AA4B99" w14:paraId="49DCD905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1618AC7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4B9C650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: генерация формул и текста в ячейках</w:t>
            </w:r>
          </w:p>
        </w:tc>
      </w:tr>
      <w:tr w:rsidR="00AA4B99" w14:paraId="44A93223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387E6AF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64DB1B0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 таблиц</w:t>
            </w:r>
          </w:p>
        </w:tc>
      </w:tr>
      <w:tr w:rsidR="00AA4B99" w14:paraId="0648F820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29F54AF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424904C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оплате, первые 7 дней бесплатно (ЛР5)</w:t>
            </w:r>
          </w:p>
        </w:tc>
      </w:tr>
      <w:tr w:rsidR="00AA4B99" w14:paraId="498C1FFD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38638F1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E74FFF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 визитов</w:t>
            </w:r>
            <w:r>
              <w:rPr>
                <w:sz w:val="24"/>
              </w:rPr>
              <w:t xml:space="preserve"> в месяц, мировой ранг 234 333</w:t>
            </w:r>
          </w:p>
        </w:tc>
      </w:tr>
      <w:tr w:rsidR="00AA4B99" w14:paraId="3F73F916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1FB3F96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56741C7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00:00:29, 2,34 страницы, отказы 43,5 %</w:t>
            </w:r>
          </w:p>
        </w:tc>
      </w:tr>
      <w:tr w:rsidR="00AA4B99" w14:paraId="6B60AF68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5F27994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D2F51C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4 %, рефералы 8 %</w:t>
            </w:r>
          </w:p>
        </w:tc>
      </w:tr>
      <w:tr w:rsidR="00AA4B99" w14:paraId="6C201B1B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7736158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70E3BEE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13 %, </w:t>
            </w: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5 %</w:t>
            </w:r>
          </w:p>
        </w:tc>
      </w:tr>
      <w:tr w:rsidR="00AA4B99" w14:paraId="483B73F6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26BCBDA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31C4068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5 отзывов, 2,5 из 5</w:t>
            </w:r>
          </w:p>
        </w:tc>
      </w:tr>
      <w:tr w:rsidR="00AA4B99" w14:paraId="341D4ED4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2BDC751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4383D8B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порог входа по цене, 56 % трафика из органического поиска,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</w:p>
        </w:tc>
      </w:tr>
      <w:tr w:rsidR="00AA4B99" w14:paraId="2175D57D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6365E1E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69807F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пять отзывов на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однозвездочные (списание после п</w:t>
            </w:r>
            <w:r>
              <w:rPr>
                <w:sz w:val="24"/>
              </w:rPr>
              <w:t xml:space="preserve">робного периода, сложная отмена); продукт генерирует формулы, а не проверяет их: риск для политики пробного периода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, но не прямой конкурент</w:t>
            </w:r>
          </w:p>
        </w:tc>
      </w:tr>
    </w:tbl>
    <w:p w14:paraId="408BD894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показывает, что дешевые подписки на </w:t>
      </w:r>
      <w:r>
        <w:rPr>
          <w:i/>
          <w:sz w:val="28"/>
        </w:rPr>
        <w:t>AI</w:t>
      </w:r>
      <w:r>
        <w:rPr>
          <w:sz w:val="28"/>
        </w:rPr>
        <w:t xml:space="preserve"> для таблиц собирают трафик, но теряют доверие из-за условий оплаты.</w:t>
      </w:r>
    </w:p>
    <w:p w14:paraId="50007A22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.</w:t>
      </w:r>
    </w:p>
    <w:p w14:paraId="3D5A586C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3"/>
        <w:gridCol w:w="5472"/>
      </w:tblGrid>
      <w:tr w:rsidR="00AA4B99" w14:paraId="09166F4F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3" w:type="dxa"/>
            <w:vAlign w:val="center"/>
          </w:tcPr>
          <w:p w14:paraId="4DFEFA8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71" w:type="dxa"/>
            <w:vAlign w:val="center"/>
          </w:tcPr>
          <w:p w14:paraId="49DEF2D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A4B99" w14:paraId="4A632ABC" w14:textId="77777777" w:rsidTr="00AA4B99">
        <w:trPr>
          <w:cantSplit/>
          <w:jc w:val="center"/>
        </w:trPr>
        <w:tc>
          <w:tcPr>
            <w:tcW w:w="3883" w:type="dxa"/>
            <w:vAlign w:val="center"/>
          </w:tcPr>
          <w:p w14:paraId="3CB8D75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71" w:type="dxa"/>
            <w:vAlign w:val="center"/>
          </w:tcPr>
          <w:p w14:paraId="1A29A31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</w:tr>
      <w:tr w:rsidR="00AA4B99" w14:paraId="095B60F7" w14:textId="77777777" w:rsidTr="00AA4B99">
        <w:trPr>
          <w:cantSplit/>
          <w:jc w:val="center"/>
        </w:trPr>
        <w:tc>
          <w:tcPr>
            <w:tcW w:w="3883" w:type="dxa"/>
            <w:vAlign w:val="center"/>
          </w:tcPr>
          <w:p w14:paraId="596B45A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71" w:type="dxa"/>
            <w:vAlign w:val="center"/>
          </w:tcPr>
          <w:p w14:paraId="035C5CA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AA4B99" w14:paraId="0442D180" w14:textId="77777777" w:rsidTr="00AA4B99">
        <w:trPr>
          <w:cantSplit/>
          <w:jc w:val="center"/>
        </w:trPr>
        <w:tc>
          <w:tcPr>
            <w:tcW w:w="3883" w:type="dxa"/>
            <w:vAlign w:val="center"/>
          </w:tcPr>
          <w:p w14:paraId="11A3A59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71" w:type="dxa"/>
            <w:vAlign w:val="center"/>
          </w:tcPr>
          <w:p w14:paraId="4E14851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i/>
                <w:sz w:val="24"/>
              </w:rPr>
              <w:t>SQL</w:t>
            </w:r>
            <w:r>
              <w:rPr>
                <w:sz w:val="24"/>
              </w:rPr>
              <w:t>, анализ данных</w:t>
            </w:r>
          </w:p>
        </w:tc>
      </w:tr>
      <w:tr w:rsidR="00AA4B99" w14:paraId="5C920B1B" w14:textId="77777777" w:rsidTr="00AA4B99">
        <w:trPr>
          <w:cantSplit/>
          <w:jc w:val="center"/>
        </w:trPr>
        <w:tc>
          <w:tcPr>
            <w:tcW w:w="3883" w:type="dxa"/>
            <w:vAlign w:val="center"/>
          </w:tcPr>
          <w:p w14:paraId="126BBE9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71" w:type="dxa"/>
            <w:vAlign w:val="center"/>
          </w:tcPr>
          <w:p w14:paraId="4A7A9AD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пользователи, фрилансеры</w:t>
            </w:r>
          </w:p>
        </w:tc>
      </w:tr>
      <w:tr w:rsidR="00AA4B99" w14:paraId="4F9AEDF0" w14:textId="77777777" w:rsidTr="00AA4B99">
        <w:trPr>
          <w:cantSplit/>
          <w:jc w:val="center"/>
        </w:trPr>
        <w:tc>
          <w:tcPr>
            <w:tcW w:w="3883" w:type="dxa"/>
            <w:vAlign w:val="center"/>
          </w:tcPr>
          <w:p w14:paraId="69C0FA1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71" w:type="dxa"/>
            <w:vAlign w:val="center"/>
          </w:tcPr>
          <w:p w14:paraId="2B46A0F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точный прайс в изученных источниках не зафиксирован</w:t>
            </w:r>
          </w:p>
        </w:tc>
      </w:tr>
      <w:tr w:rsidR="00AA4B99" w14:paraId="5DEC49ED" w14:textId="77777777" w:rsidTr="00AA4B99">
        <w:trPr>
          <w:cantSplit/>
          <w:jc w:val="center"/>
        </w:trPr>
        <w:tc>
          <w:tcPr>
            <w:tcW w:w="3883" w:type="dxa"/>
            <w:vAlign w:val="center"/>
          </w:tcPr>
          <w:p w14:paraId="05A6FCD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71" w:type="dxa"/>
            <w:vAlign w:val="center"/>
          </w:tcPr>
          <w:p w14:paraId="723E5FC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 визитов в месяц, мировой ранг 200 286</w:t>
            </w:r>
          </w:p>
        </w:tc>
      </w:tr>
      <w:tr w:rsidR="00AA4B99" w14:paraId="00C55B02" w14:textId="77777777" w:rsidTr="00AA4B99">
        <w:trPr>
          <w:cantSplit/>
          <w:jc w:val="center"/>
        </w:trPr>
        <w:tc>
          <w:tcPr>
            <w:tcW w:w="3883" w:type="dxa"/>
            <w:vAlign w:val="center"/>
          </w:tcPr>
          <w:p w14:paraId="4CDCE8A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Вовлеченность</w:t>
            </w:r>
          </w:p>
        </w:tc>
        <w:tc>
          <w:tcPr>
            <w:tcW w:w="5471" w:type="dxa"/>
            <w:vAlign w:val="center"/>
          </w:tcPr>
          <w:p w14:paraId="51D5590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 00:00:55, 3,09 </w:t>
            </w:r>
            <w:r>
              <w:rPr>
                <w:sz w:val="24"/>
              </w:rPr>
              <w:t>страницы, отказы 41,8 %</w:t>
            </w:r>
          </w:p>
        </w:tc>
      </w:tr>
      <w:tr w:rsidR="00AA4B99" w14:paraId="69FE3595" w14:textId="77777777" w:rsidTr="00AA4B99">
        <w:trPr>
          <w:cantSplit/>
          <w:jc w:val="center"/>
        </w:trPr>
        <w:tc>
          <w:tcPr>
            <w:tcW w:w="3883" w:type="dxa"/>
            <w:vAlign w:val="center"/>
          </w:tcPr>
          <w:p w14:paraId="2E40F9B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71" w:type="dxa"/>
            <w:vAlign w:val="center"/>
          </w:tcPr>
          <w:p w14:paraId="0DB814A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28 %, органика 58 %, платный поиск 0 %, рефералы 8 %</w:t>
            </w:r>
          </w:p>
        </w:tc>
      </w:tr>
      <w:tr w:rsidR="00AA4B99" w14:paraId="0FB7BD0F" w14:textId="77777777" w:rsidTr="00AA4B99">
        <w:trPr>
          <w:cantSplit/>
          <w:jc w:val="center"/>
        </w:trPr>
        <w:tc>
          <w:tcPr>
            <w:tcW w:w="3883" w:type="dxa"/>
            <w:vAlign w:val="center"/>
          </w:tcPr>
          <w:p w14:paraId="585A799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71" w:type="dxa"/>
            <w:vAlign w:val="center"/>
          </w:tcPr>
          <w:p w14:paraId="21F6AF8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</w:tr>
      <w:tr w:rsidR="00AA4B99" w14:paraId="7EF9378A" w14:textId="77777777" w:rsidTr="00AA4B99">
        <w:trPr>
          <w:cantSplit/>
          <w:jc w:val="center"/>
        </w:trPr>
        <w:tc>
          <w:tcPr>
            <w:tcW w:w="3883" w:type="dxa"/>
            <w:vAlign w:val="center"/>
          </w:tcPr>
          <w:p w14:paraId="16DCB01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71" w:type="dxa"/>
            <w:vAlign w:val="center"/>
          </w:tcPr>
          <w:p w14:paraId="2B5BE1F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90 отзывов, 4,5 из 5</w:t>
            </w:r>
          </w:p>
        </w:tc>
      </w:tr>
      <w:tr w:rsidR="00AA4B99" w14:paraId="45A7891E" w14:textId="77777777" w:rsidTr="00AA4B99">
        <w:trPr>
          <w:cantSplit/>
          <w:jc w:val="center"/>
        </w:trPr>
        <w:tc>
          <w:tcPr>
            <w:tcW w:w="3883" w:type="dxa"/>
            <w:vAlign w:val="center"/>
          </w:tcPr>
          <w:p w14:paraId="39D4B5C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71" w:type="dxa"/>
            <w:vAlign w:val="center"/>
          </w:tcPr>
          <w:p w14:paraId="304E448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около 750 тыс. пользователей, запуск без внешнего </w:t>
            </w:r>
            <w:r>
              <w:rPr>
                <w:sz w:val="24"/>
              </w:rPr>
              <w:t>финансирования, 58 % трафика из органического поиска</w:t>
            </w:r>
          </w:p>
        </w:tc>
      </w:tr>
      <w:tr w:rsidR="00AA4B99" w14:paraId="7AFC1B75" w14:textId="77777777" w:rsidTr="00AA4B99">
        <w:trPr>
          <w:cantSplit/>
          <w:jc w:val="center"/>
        </w:trPr>
        <w:tc>
          <w:tcPr>
            <w:tcW w:w="3883" w:type="dxa"/>
            <w:vAlign w:val="center"/>
          </w:tcPr>
          <w:p w14:paraId="474425D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71" w:type="dxa"/>
            <w:vAlign w:val="center"/>
          </w:tcPr>
          <w:p w14:paraId="1C6C1F5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всего 10 % (17 % визитов из Венесуэлы, 10 % из Индии); платящих порядка 5-11 тысяч; решает задачу создания формул, а не независимой проверки</w:t>
            </w:r>
          </w:p>
        </w:tc>
      </w:tr>
    </w:tbl>
    <w:p w14:paraId="34B64E31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подтверждает массовый спрос на помощь с формулами; платежеспособная англоязычная часть этой аудитории мала.</w:t>
      </w:r>
    </w:p>
    <w:p w14:paraId="50E27CD9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карточка конкурента </w:t>
      </w:r>
      <w:r>
        <w:rPr>
          <w:i/>
          <w:sz w:val="28"/>
        </w:rPr>
        <w:t>Rows</w:t>
      </w:r>
      <w:r>
        <w:rPr>
          <w:sz w:val="28"/>
        </w:rPr>
        <w:t>.</w:t>
      </w:r>
    </w:p>
    <w:p w14:paraId="1BDC82E0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Карточка конкурента </w:t>
      </w:r>
      <w:r>
        <w:rPr>
          <w:i/>
          <w:sz w:val="28"/>
        </w:rPr>
        <w:t>Rows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AA4B99" w14:paraId="39DEE274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595906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5D0E49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A4B99" w14:paraId="418FA4EF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36A2554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0CAF710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</w:tr>
      <w:tr w:rsidR="00AA4B99" w14:paraId="48CB8838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3EB72FA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4ACEB4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AA4B99" w14:paraId="30AD8B1A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43359C5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ABC9BA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 и интеграциями</w:t>
            </w:r>
          </w:p>
        </w:tc>
      </w:tr>
      <w:tr w:rsidR="00AA4B99" w14:paraId="2F3BE98E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0CBE281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76156E7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бизнес, аналитики</w:t>
            </w:r>
          </w:p>
        </w:tc>
      </w:tr>
      <w:tr w:rsidR="00AA4B99" w14:paraId="75E0482B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287BBF1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2E5E61F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бесплатный тариф; точные цены платных планов в изученных источниках не зафиксированы</w:t>
            </w:r>
          </w:p>
        </w:tc>
      </w:tr>
      <w:tr w:rsidR="00AA4B99" w14:paraId="11A0D6D4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383D8FD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CC4B6A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 визитов в месяц, мировой ра</w:t>
            </w:r>
            <w:r>
              <w:rPr>
                <w:sz w:val="24"/>
              </w:rPr>
              <w:t>нг 217 372</w:t>
            </w:r>
          </w:p>
        </w:tc>
      </w:tr>
      <w:tr w:rsidR="00AA4B99" w14:paraId="3BE53D87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625E3D8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546B854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00:00:37, 1,95 страницы, отказы 41,4 %</w:t>
            </w:r>
          </w:p>
        </w:tc>
      </w:tr>
      <w:tr w:rsidR="00AA4B99" w14:paraId="3BC980DC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64762F1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24FA924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34 %, органика 53 %, платный поиск 0 %, рефералы 3 %</w:t>
            </w:r>
          </w:p>
        </w:tc>
      </w:tr>
      <w:tr w:rsidR="00AA4B99" w14:paraId="6F2FBAA9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3C61491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7B3D068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5 %</w:t>
            </w:r>
          </w:p>
        </w:tc>
      </w:tr>
      <w:tr w:rsidR="00AA4B99" w14:paraId="70FCD325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1518D4F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74AECD0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24 отзыва, 4,9 из 5</w:t>
            </w:r>
          </w:p>
        </w:tc>
      </w:tr>
      <w:tr w:rsidR="00AA4B99" w14:paraId="52F891A8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2E3D1C7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7979DBF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основана в Берлине в 2016 году, около 50 сотрудников; высокий рейтинг</w:t>
            </w:r>
          </w:p>
        </w:tc>
      </w:tr>
      <w:tr w:rsidR="00AA4B99" w14:paraId="1B4B529B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24F8CED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7824152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это замена самой таблицы, а не проверка существующих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только 7 % трафика из США</w:t>
            </w:r>
          </w:p>
        </w:tc>
      </w:tr>
    </w:tbl>
    <w:p w14:paraId="33ACC007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 конкурирует </w:t>
      </w:r>
      <w:r>
        <w:rPr>
          <w:sz w:val="28"/>
        </w:rPr>
        <w:t>за рабочее место аналитика, но не за задачу проверки готовых моделей.</w:t>
      </w:r>
    </w:p>
    <w:p w14:paraId="054F9D78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карточка конкурента </w:t>
      </w:r>
      <w:r>
        <w:rPr>
          <w:i/>
          <w:sz w:val="28"/>
        </w:rPr>
        <w:t>Ajelix</w:t>
      </w:r>
      <w:r>
        <w:rPr>
          <w:sz w:val="28"/>
        </w:rPr>
        <w:t>.</w:t>
      </w:r>
    </w:p>
    <w:p w14:paraId="5A58BEA9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Карточка конкурента </w:t>
      </w:r>
      <w:r>
        <w:rPr>
          <w:i/>
          <w:sz w:val="28"/>
        </w:rPr>
        <w:t>Ajelix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AA4B99" w14:paraId="1AC875CC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199750D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5D04C36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A4B99" w14:paraId="5C87AF98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175BDBD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3A0E957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</w:tr>
      <w:tr w:rsidR="00AA4B99" w14:paraId="448F2F4D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5C68461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756B5F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AA4B99" w14:paraId="49862758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441678C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D2397E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sz w:val="24"/>
              </w:rPr>
              <w:t>аналитика, визуализация</w:t>
            </w:r>
          </w:p>
        </w:tc>
      </w:tr>
      <w:tr w:rsidR="00AA4B99" w14:paraId="512B7F22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3AA032E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2ECEDE1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бизнес, студенты, аналитики</w:t>
            </w:r>
          </w:p>
        </w:tc>
      </w:tr>
      <w:tr w:rsidR="00AA4B99" w14:paraId="2C2A53FB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0CB9269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80" w:type="dxa"/>
            <w:vAlign w:val="center"/>
          </w:tcPr>
          <w:p w14:paraId="3609AC7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точные цены в изученных источниках не зафиксированы</w:t>
            </w:r>
          </w:p>
        </w:tc>
      </w:tr>
      <w:tr w:rsidR="00AA4B99" w14:paraId="053F31BE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6EE49C9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358804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 визитов в месяц, мировой ранг 351 914</w:t>
            </w:r>
          </w:p>
        </w:tc>
      </w:tr>
      <w:tr w:rsidR="00AA4B99" w14:paraId="7CD80189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6463EDB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68A4297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00:00:28, 1,81 страницы, отказы 40,8 %</w:t>
            </w:r>
          </w:p>
        </w:tc>
      </w:tr>
      <w:tr w:rsidR="00AA4B99" w14:paraId="676FC810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05BFEB4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2EB16B5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0 %, рефералы 12 %</w:t>
            </w:r>
          </w:p>
        </w:tc>
      </w:tr>
      <w:tr w:rsidR="00AA4B99" w14:paraId="3E969709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465AF76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AD1682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5 %</w:t>
            </w:r>
          </w:p>
        </w:tc>
      </w:tr>
      <w:tr w:rsidR="00AA4B99" w14:paraId="0007F0F8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322D047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04104A8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 отзыв</w:t>
            </w:r>
          </w:p>
        </w:tc>
      </w:tr>
      <w:tr w:rsidR="00AA4B99" w14:paraId="1EEEEBA3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4BB3F7F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23D90F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 трафика из органического поиска, 14 % из Индии и 10 % из США</w:t>
            </w:r>
          </w:p>
        </w:tc>
      </w:tr>
      <w:tr w:rsidR="00AA4B99" w14:paraId="5D757D04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4ED27D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7C261EB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</w:t>
            </w:r>
            <w:r>
              <w:rPr>
                <w:sz w:val="24"/>
              </w:rPr>
              <w:t>нет отзывов на крупных площадках, короткий визит, продукт генерирует, а не проверяет</w:t>
            </w:r>
          </w:p>
        </w:tc>
      </w:tr>
    </w:tbl>
    <w:p w14:paraId="7F49EC2C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Ajelix</w:t>
      </w:r>
      <w:r>
        <w:rPr>
          <w:sz w:val="28"/>
        </w:rPr>
        <w:t xml:space="preserve"> относится к заменителям с большим трафиком из поиска и слабой репутацией.</w:t>
      </w:r>
    </w:p>
    <w:p w14:paraId="51F65F80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30 представлено: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.</w:t>
      </w:r>
    </w:p>
    <w:p w14:paraId="73BA93BA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AA4B99" w14:paraId="33CBC2C0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57C24BC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53E2831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A4B99" w14:paraId="28CA13C8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2AFB1ED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7EDABE7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</w:tr>
      <w:tr w:rsidR="00AA4B99" w14:paraId="047C3F4B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6B65A1D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34FDB7A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AA4B99" w14:paraId="7A71FD8C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2D94D2C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4165D38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 и построение графиков по загруженным файлам</w:t>
            </w:r>
          </w:p>
        </w:tc>
      </w:tr>
      <w:tr w:rsidR="00AA4B99" w14:paraId="0F2F4D5E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0218D39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D79A80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студенты, исследователи</w:t>
            </w:r>
          </w:p>
        </w:tc>
      </w:tr>
      <w:tr w:rsidR="00AA4B99" w14:paraId="35F32C34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24B7C43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8EEA31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и платные планы; точные цены в изученных источниках не зафиксированы</w:t>
            </w:r>
          </w:p>
        </w:tc>
      </w:tr>
      <w:tr w:rsidR="00AA4B99" w14:paraId="278C202B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4CF39CF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8DA3E1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 визитов в месяц, мировой ранг 64 597</w:t>
            </w:r>
          </w:p>
        </w:tc>
      </w:tr>
      <w:tr w:rsidR="00AA4B99" w14:paraId="1B1204CE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45BACD1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2A5BB3E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 00:01:44, 3,24 страницы, отказы </w:t>
            </w:r>
            <w:r>
              <w:rPr>
                <w:sz w:val="24"/>
              </w:rPr>
              <w:t>43,2 %</w:t>
            </w:r>
          </w:p>
        </w:tc>
      </w:tr>
      <w:tr w:rsidR="00AA4B99" w14:paraId="26BEC024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1D4F22C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FF64B9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36 %, органика 41 %, платный поиск 5 %, рефералы 10 %</w:t>
            </w:r>
          </w:p>
        </w:tc>
      </w:tr>
      <w:tr w:rsidR="00AA4B99" w14:paraId="08994769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7EDDE84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225361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8 %,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4 %</w:t>
            </w:r>
          </w:p>
        </w:tc>
      </w:tr>
      <w:tr w:rsidR="00AA4B99" w14:paraId="5E2C9AE4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7B5530F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0E43E81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 отзыва</w:t>
            </w:r>
          </w:p>
        </w:tc>
      </w:tr>
      <w:tr w:rsidR="00AA4B99" w14:paraId="6126978D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703F0E6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3E1906C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большой трафик выборки (701 540 визитов в месяц), ранг 64 597, длительный визит 1 мин. 44 с., </w:t>
            </w:r>
            <w:r>
              <w:rPr>
                <w:sz w:val="24"/>
              </w:rPr>
              <w:t>5,3 % платного поиска</w:t>
            </w:r>
          </w:p>
        </w:tc>
      </w:tr>
      <w:tr w:rsidR="00AA4B99" w14:paraId="41F30EDC" w14:textId="77777777" w:rsidTr="00AA4B99">
        <w:trPr>
          <w:cantSplit/>
          <w:jc w:val="center"/>
        </w:trPr>
        <w:tc>
          <w:tcPr>
            <w:tcW w:w="3974" w:type="dxa"/>
            <w:vAlign w:val="center"/>
          </w:tcPr>
          <w:p w14:paraId="2090D51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F4B972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 трафика из Индии, 8 % из США; общая аналитика данных, пересечение с задачей проверки моделей малое</w:t>
            </w:r>
          </w:p>
        </w:tc>
      </w:tr>
    </w:tbl>
    <w:p w14:paraId="248DD747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задает планку удобства загрузки файла и чата с данными, которую пользовател</w:t>
      </w:r>
      <w:r>
        <w:rPr>
          <w:sz w:val="28"/>
        </w:rPr>
        <w:t xml:space="preserve">и будут ожидать и от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08891F6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>.</w:t>
      </w:r>
    </w:p>
    <w:p w14:paraId="42547C09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5436"/>
      </w:tblGrid>
      <w:tr w:rsidR="00AA4B99" w14:paraId="2ADDA302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9" w:type="dxa"/>
            <w:vAlign w:val="center"/>
          </w:tcPr>
          <w:p w14:paraId="3E272DE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35" w:type="dxa"/>
            <w:vAlign w:val="center"/>
          </w:tcPr>
          <w:p w14:paraId="0017C49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A4B99" w14:paraId="313CFDE9" w14:textId="77777777" w:rsidTr="00AA4B99">
        <w:trPr>
          <w:cantSplit/>
          <w:jc w:val="center"/>
        </w:trPr>
        <w:tc>
          <w:tcPr>
            <w:tcW w:w="3919" w:type="dxa"/>
            <w:vAlign w:val="center"/>
          </w:tcPr>
          <w:p w14:paraId="13C348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35" w:type="dxa"/>
            <w:vAlign w:val="center"/>
          </w:tcPr>
          <w:p w14:paraId="45C1A75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</w:tr>
      <w:tr w:rsidR="00AA4B99" w14:paraId="4997BCB1" w14:textId="77777777" w:rsidTr="00AA4B99">
        <w:trPr>
          <w:cantSplit/>
          <w:jc w:val="center"/>
        </w:trPr>
        <w:tc>
          <w:tcPr>
            <w:tcW w:w="3919" w:type="dxa"/>
            <w:vAlign w:val="center"/>
          </w:tcPr>
          <w:p w14:paraId="0BE5968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35" w:type="dxa"/>
            <w:vAlign w:val="center"/>
          </w:tcPr>
          <w:p w14:paraId="01CDA74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AA4B99" w14:paraId="6BE31FBA" w14:textId="77777777" w:rsidTr="00AA4B99">
        <w:trPr>
          <w:cantSplit/>
          <w:jc w:val="center"/>
        </w:trPr>
        <w:tc>
          <w:tcPr>
            <w:tcW w:w="3919" w:type="dxa"/>
            <w:vAlign w:val="center"/>
          </w:tcPr>
          <w:p w14:paraId="5D2EA0F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35" w:type="dxa"/>
            <w:vAlign w:val="center"/>
          </w:tcPr>
          <w:p w14:paraId="60E27D0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решения для контроля рисков </w:t>
            </w:r>
            <w:r>
              <w:rPr>
                <w:sz w:val="24"/>
              </w:rPr>
              <w:t>пользовательских таблиц (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)</w:t>
            </w:r>
          </w:p>
        </w:tc>
      </w:tr>
      <w:tr w:rsidR="00AA4B99" w14:paraId="5BD6D74C" w14:textId="77777777" w:rsidTr="00AA4B99">
        <w:trPr>
          <w:cantSplit/>
          <w:jc w:val="center"/>
        </w:trPr>
        <w:tc>
          <w:tcPr>
            <w:tcW w:w="3919" w:type="dxa"/>
            <w:vAlign w:val="center"/>
          </w:tcPr>
          <w:p w14:paraId="0345068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35" w:type="dxa"/>
            <w:vAlign w:val="center"/>
          </w:tcPr>
          <w:p w14:paraId="0A18288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банки, страховые, регулируемые компании</w:t>
            </w:r>
          </w:p>
        </w:tc>
      </w:tr>
      <w:tr w:rsidR="00AA4B99" w14:paraId="31CAD091" w14:textId="77777777" w:rsidTr="00AA4B99">
        <w:trPr>
          <w:cantSplit/>
          <w:jc w:val="center"/>
        </w:trPr>
        <w:tc>
          <w:tcPr>
            <w:tcW w:w="3919" w:type="dxa"/>
            <w:vAlign w:val="center"/>
          </w:tcPr>
          <w:p w14:paraId="5C0E67C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435" w:type="dxa"/>
            <w:vAlign w:val="center"/>
          </w:tcPr>
          <w:p w14:paraId="2FB0EEE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прайс не публикуется</w:t>
            </w:r>
          </w:p>
        </w:tc>
      </w:tr>
      <w:tr w:rsidR="00AA4B99" w14:paraId="1F1CC62A" w14:textId="77777777" w:rsidTr="00AA4B99">
        <w:trPr>
          <w:cantSplit/>
          <w:jc w:val="center"/>
        </w:trPr>
        <w:tc>
          <w:tcPr>
            <w:tcW w:w="3919" w:type="dxa"/>
            <w:vAlign w:val="center"/>
          </w:tcPr>
          <w:p w14:paraId="4CB015A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35" w:type="dxa"/>
            <w:vAlign w:val="center"/>
          </w:tcPr>
          <w:p w14:paraId="1A3C873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 визитов в месяц, мировой ранг 2 987 634</w:t>
            </w:r>
          </w:p>
        </w:tc>
      </w:tr>
      <w:tr w:rsidR="00AA4B99" w14:paraId="0DDEF3BC" w14:textId="77777777" w:rsidTr="00AA4B99">
        <w:trPr>
          <w:cantSplit/>
          <w:jc w:val="center"/>
        </w:trPr>
        <w:tc>
          <w:tcPr>
            <w:tcW w:w="3919" w:type="dxa"/>
            <w:vAlign w:val="center"/>
          </w:tcPr>
          <w:p w14:paraId="2DEB0A0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35" w:type="dxa"/>
            <w:vAlign w:val="center"/>
          </w:tcPr>
          <w:p w14:paraId="2CECA76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00:00:34, 1,85 страницы, отказы 37,3 %</w:t>
            </w:r>
          </w:p>
        </w:tc>
      </w:tr>
      <w:tr w:rsidR="00AA4B99" w14:paraId="1DAB5F79" w14:textId="77777777" w:rsidTr="00AA4B99">
        <w:trPr>
          <w:cantSplit/>
          <w:jc w:val="center"/>
        </w:trPr>
        <w:tc>
          <w:tcPr>
            <w:tcW w:w="3919" w:type="dxa"/>
            <w:vAlign w:val="center"/>
          </w:tcPr>
          <w:p w14:paraId="3D393A8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35" w:type="dxa"/>
            <w:vAlign w:val="center"/>
          </w:tcPr>
          <w:p w14:paraId="5788297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34 %, платный поиск 1 %, рефералы 10 %</w:t>
            </w:r>
          </w:p>
        </w:tc>
      </w:tr>
      <w:tr w:rsidR="00AA4B99" w14:paraId="4DC7419C" w14:textId="77777777" w:rsidTr="00AA4B99">
        <w:trPr>
          <w:cantSplit/>
          <w:jc w:val="center"/>
        </w:trPr>
        <w:tc>
          <w:tcPr>
            <w:tcW w:w="3919" w:type="dxa"/>
            <w:vAlign w:val="center"/>
          </w:tcPr>
          <w:p w14:paraId="527A62F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35" w:type="dxa"/>
            <w:vAlign w:val="center"/>
          </w:tcPr>
          <w:p w14:paraId="3C34B9C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48 %</w:t>
            </w:r>
          </w:p>
        </w:tc>
      </w:tr>
      <w:tr w:rsidR="00AA4B99" w14:paraId="3C563193" w14:textId="77777777" w:rsidTr="00AA4B99">
        <w:trPr>
          <w:cantSplit/>
          <w:jc w:val="center"/>
        </w:trPr>
        <w:tc>
          <w:tcPr>
            <w:tcW w:w="3919" w:type="dxa"/>
            <w:vAlign w:val="center"/>
          </w:tcPr>
          <w:p w14:paraId="702CDA5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35" w:type="dxa"/>
            <w:vAlign w:val="center"/>
          </w:tcPr>
          <w:p w14:paraId="03C1C95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19 отзывов, 4,7 из 5</w:t>
            </w:r>
          </w:p>
        </w:tc>
      </w:tr>
      <w:tr w:rsidR="00AA4B99" w14:paraId="225B9BBB" w14:textId="77777777" w:rsidTr="00AA4B99">
        <w:trPr>
          <w:cantSplit/>
          <w:jc w:val="center"/>
        </w:trPr>
        <w:tc>
          <w:tcPr>
            <w:tcW w:w="3919" w:type="dxa"/>
            <w:vAlign w:val="center"/>
          </w:tcPr>
          <w:p w14:paraId="51B8B0D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35" w:type="dxa"/>
            <w:vAlign w:val="center"/>
          </w:tcPr>
          <w:p w14:paraId="3565EDA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продукт для регулируемых отраслей, высокая оценка пользователей</w:t>
            </w:r>
          </w:p>
        </w:tc>
      </w:tr>
      <w:tr w:rsidR="00AA4B99" w14:paraId="3769F221" w14:textId="77777777" w:rsidTr="00AA4B99">
        <w:trPr>
          <w:cantSplit/>
          <w:jc w:val="center"/>
        </w:trPr>
        <w:tc>
          <w:tcPr>
            <w:tcW w:w="3919" w:type="dxa"/>
            <w:vAlign w:val="center"/>
          </w:tcPr>
          <w:p w14:paraId="2F7209E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</w:t>
            </w:r>
            <w:r>
              <w:rPr>
                <w:i/>
                <w:sz w:val="24"/>
              </w:rPr>
              <w:t>ind</w:t>
            </w:r>
          </w:p>
        </w:tc>
        <w:tc>
          <w:tcPr>
            <w:tcW w:w="5435" w:type="dxa"/>
            <w:vAlign w:val="center"/>
          </w:tcPr>
          <w:p w14:paraId="44F2F33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(5 522 визита), 52 % из Индии и 48 % из США, продается большим организациям, а не малому бизнесу</w:t>
            </w:r>
          </w:p>
        </w:tc>
      </w:tr>
    </w:tbl>
    <w:p w14:paraId="767AB1B4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CIMCON</w:t>
      </w:r>
      <w:r>
        <w:rPr>
          <w:sz w:val="28"/>
        </w:rPr>
        <w:t xml:space="preserve"> занимает корпоративный сегмент и не пересекается с самообслуживанием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C003ECD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>.</w:t>
      </w:r>
    </w:p>
    <w:p w14:paraId="1076146B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AA4B99" w14:paraId="09E9EA9F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CFA0D7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3FE3315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A4B99" w14:paraId="1C75602E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6DDA98D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76259FE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</w:tr>
      <w:tr w:rsidR="00AA4B99" w14:paraId="19E13551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5DF77BC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A5494E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AA4B99" w14:paraId="79CC6ED7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6FC71E5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44E3FF7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AA4B99" w14:paraId="469CF38E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32C51C8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4EE51D2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 и аналитики</w:t>
            </w:r>
          </w:p>
        </w:tc>
      </w:tr>
      <w:tr w:rsidR="00AA4B99" w14:paraId="3B31960E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0E386ED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602242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в изученных источниках не зафиксирован</w:t>
            </w:r>
          </w:p>
        </w:tc>
      </w:tr>
      <w:tr w:rsidR="00AA4B99" w14:paraId="6DB527F1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78565F2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248DC46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 визитов в месяц, мировой ранг 5 012 222</w:t>
            </w:r>
          </w:p>
        </w:tc>
      </w:tr>
      <w:tr w:rsidR="00AA4B99" w14:paraId="2B06EBCB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59CA380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3DD4E2A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2,05 страницы, отказы 40,8 %</w:t>
            </w:r>
          </w:p>
        </w:tc>
      </w:tr>
      <w:tr w:rsidR="00AA4B99" w14:paraId="6E28C38B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4390922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1C43BFF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31 %, платный поиск 2 %, </w:t>
            </w:r>
            <w:r>
              <w:rPr>
                <w:sz w:val="24"/>
              </w:rPr>
              <w:t>рефералы 11 %</w:t>
            </w:r>
          </w:p>
        </w:tc>
      </w:tr>
      <w:tr w:rsidR="00AA4B99" w14:paraId="04D7F0A2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2CE290A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0AD4128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34 %,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6 %</w:t>
            </w:r>
          </w:p>
        </w:tc>
      </w:tr>
      <w:tr w:rsidR="00AA4B99" w14:paraId="7D03B33B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6B3728A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3E206D0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оценок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</w:tr>
      <w:tr w:rsidR="00AA4B99" w14:paraId="02D7D493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11FFCAC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D13274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 по задаче, трафик из США (56 %) и Великобритании (34 %)</w:t>
            </w:r>
          </w:p>
        </w:tc>
      </w:tr>
      <w:tr w:rsidR="00AA4B99" w14:paraId="3FED4971" w14:textId="77777777" w:rsidTr="00AA4B99">
        <w:trPr>
          <w:cantSplit/>
          <w:jc w:val="center"/>
        </w:trPr>
        <w:tc>
          <w:tcPr>
            <w:tcW w:w="3928" w:type="dxa"/>
            <w:vAlign w:val="center"/>
          </w:tcPr>
          <w:p w14:paraId="2D02BAD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CC6566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малый трафик выборки (1 935 визитов), ран</w:t>
            </w:r>
            <w:r>
              <w:rPr>
                <w:sz w:val="24"/>
              </w:rPr>
              <w:t xml:space="preserve">г 5 012 222, нет отзывов;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таким сайтам ненадежны</w:t>
            </w:r>
          </w:p>
        </w:tc>
      </w:tr>
    </w:tbl>
    <w:p w14:paraId="0D274B58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показывает, что прямые конкуренты по задаче остаются малозаметными: рынок независимой проверки только формируется.</w:t>
      </w:r>
    </w:p>
    <w:p w14:paraId="378239E6" w14:textId="77777777" w:rsidR="00AA4B99" w:rsidRDefault="007D6A38">
      <w:pPr>
        <w:pStyle w:val="1"/>
        <w:keepNext w:val="0"/>
        <w:pageBreakBefore/>
        <w:spacing w:before="0" w:after="0" w:line="360" w:lineRule="exact"/>
        <w:jc w:val="center"/>
      </w:pPr>
      <w:bookmarkStart w:id="46" w:name="_742d751e4621367dcb265d3c521b88e71e5edc1"/>
      <w:bookmarkStart w:id="47" w:name="_Toc242017714"/>
      <w:bookmarkEnd w:id="44"/>
      <w:r>
        <w:rPr>
          <w:b/>
          <w:sz w:val="28"/>
        </w:rPr>
        <w:lastRenderedPageBreak/>
        <w:t>ПРИЛОЖЕНИЕ Ж</w:t>
      </w:r>
      <w:bookmarkEnd w:id="47"/>
    </w:p>
    <w:p w14:paraId="19F3F89C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F953A29" w14:textId="77777777" w:rsidR="00AA4B99" w:rsidRDefault="007D6A38">
      <w:pPr>
        <w:spacing w:after="360" w:line="360" w:lineRule="exact"/>
        <w:jc w:val="center"/>
      </w:pPr>
      <w:r>
        <w:rPr>
          <w:b/>
          <w:sz w:val="28"/>
        </w:rPr>
        <w:t xml:space="preserve">Журнал </w:t>
      </w:r>
      <w:r>
        <w:rPr>
          <w:b/>
          <w:sz w:val="28"/>
        </w:rPr>
        <w:t>источников данных</w:t>
      </w:r>
    </w:p>
    <w:p w14:paraId="5AE5074B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источников данных нужен для воспроизводимости: он показывает, откуда взят каждый блок значений, при каких настройках и с какими ограничениями.</w:t>
      </w:r>
    </w:p>
    <w:p w14:paraId="1F559E44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журнал источников данных ЛР4.</w:t>
      </w:r>
    </w:p>
    <w:p w14:paraId="32A55E43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Журнал источников </w:t>
      </w:r>
      <w:r>
        <w:rPr>
          <w:sz w:val="28"/>
        </w:rPr>
        <w:t>данных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7"/>
        <w:gridCol w:w="1848"/>
        <w:gridCol w:w="1727"/>
        <w:gridCol w:w="1484"/>
        <w:gridCol w:w="2309"/>
      </w:tblGrid>
      <w:tr w:rsidR="00AA4B99" w14:paraId="75DBD021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6" w:type="dxa"/>
            <w:vAlign w:val="center"/>
          </w:tcPr>
          <w:p w14:paraId="0D1DF5B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данных</w:t>
            </w:r>
          </w:p>
        </w:tc>
        <w:tc>
          <w:tcPr>
            <w:tcW w:w="1848" w:type="dxa"/>
            <w:vAlign w:val="center"/>
          </w:tcPr>
          <w:p w14:paraId="51689BB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27" w:type="dxa"/>
            <w:vAlign w:val="center"/>
          </w:tcPr>
          <w:p w14:paraId="352994D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484" w:type="dxa"/>
            <w:vAlign w:val="center"/>
          </w:tcPr>
          <w:p w14:paraId="173FD72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309" w:type="dxa"/>
            <w:vAlign w:val="center"/>
          </w:tcPr>
          <w:p w14:paraId="072D748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AA4B99" w14:paraId="1EA4DE63" w14:textId="77777777" w:rsidTr="00AA4B99">
        <w:trPr>
          <w:cantSplit/>
          <w:jc w:val="center"/>
        </w:trPr>
        <w:tc>
          <w:tcPr>
            <w:tcW w:w="1986" w:type="dxa"/>
            <w:vAlign w:val="center"/>
          </w:tcPr>
          <w:p w14:paraId="0CCC7C9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 12 сайтов</w:t>
            </w:r>
          </w:p>
        </w:tc>
        <w:tc>
          <w:tcPr>
            <w:tcW w:w="1848" w:type="dxa"/>
            <w:vAlign w:val="center"/>
          </w:tcPr>
          <w:p w14:paraId="1BD3CD2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доступ)</w:t>
            </w:r>
          </w:p>
        </w:tc>
        <w:tc>
          <w:tcPr>
            <w:tcW w:w="1727" w:type="dxa"/>
            <w:vAlign w:val="center"/>
          </w:tcPr>
          <w:p w14:paraId="2772EC8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7EE98F59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весь мир, весь трафик</w:t>
            </w:r>
          </w:p>
        </w:tc>
        <w:tc>
          <w:tcPr>
            <w:tcW w:w="2309" w:type="dxa"/>
            <w:vAlign w:val="center"/>
          </w:tcPr>
          <w:p w14:paraId="612D370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 панели, малые сайты ненадежны, география только топ-5 стран</w:t>
            </w:r>
          </w:p>
        </w:tc>
      </w:tr>
      <w:tr w:rsidR="00AA4B99" w14:paraId="15B8A4CA" w14:textId="77777777" w:rsidTr="00AA4B99">
        <w:trPr>
          <w:cantSplit/>
          <w:jc w:val="center"/>
        </w:trPr>
        <w:tc>
          <w:tcPr>
            <w:tcW w:w="1986" w:type="dxa"/>
            <w:vAlign w:val="center"/>
          </w:tcPr>
          <w:p w14:paraId="35F4437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848" w:type="dxa"/>
            <w:vAlign w:val="center"/>
          </w:tcPr>
          <w:p w14:paraId="76CC513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727" w:type="dxa"/>
            <w:vAlign w:val="center"/>
          </w:tcPr>
          <w:p w14:paraId="1753AA6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7FBD16F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страницы продуктов</w:t>
            </w:r>
          </w:p>
        </w:tc>
        <w:tc>
          <w:tcPr>
            <w:tcW w:w="2309" w:type="dxa"/>
            <w:vAlign w:val="center"/>
          </w:tcPr>
          <w:p w14:paraId="1426207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не равны продажам; у части игроков карточек нет</w:t>
            </w:r>
          </w:p>
        </w:tc>
      </w:tr>
      <w:tr w:rsidR="00AA4B99" w14:paraId="7C261D2A" w14:textId="77777777" w:rsidTr="00AA4B99">
        <w:trPr>
          <w:cantSplit/>
          <w:jc w:val="center"/>
        </w:trPr>
        <w:tc>
          <w:tcPr>
            <w:tcW w:w="1986" w:type="dxa"/>
            <w:vAlign w:val="center"/>
          </w:tcPr>
          <w:p w14:paraId="6796A34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48" w:type="dxa"/>
            <w:vAlign w:val="center"/>
          </w:tcPr>
          <w:p w14:paraId="19021EE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</w:t>
            </w:r>
          </w:p>
        </w:tc>
        <w:tc>
          <w:tcPr>
            <w:tcW w:w="1727" w:type="dxa"/>
            <w:vAlign w:val="center"/>
          </w:tcPr>
          <w:p w14:paraId="01693EE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3D9F888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тарифы</w:t>
            </w:r>
          </w:p>
        </w:tc>
        <w:tc>
          <w:tcPr>
            <w:tcW w:w="2309" w:type="dxa"/>
            <w:vAlign w:val="center"/>
          </w:tcPr>
          <w:p w14:paraId="2C455DA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цены не опубликованы; оценки по закупочной платформе и аналитическому агентству даны в ЛР2-3</w:t>
            </w:r>
          </w:p>
        </w:tc>
      </w:tr>
      <w:tr w:rsidR="00AA4B99" w14:paraId="61AC2C03" w14:textId="77777777" w:rsidTr="00AA4B99">
        <w:trPr>
          <w:cantSplit/>
          <w:jc w:val="center"/>
        </w:trPr>
        <w:tc>
          <w:tcPr>
            <w:tcW w:w="1986" w:type="dxa"/>
            <w:vAlign w:val="center"/>
          </w:tcPr>
          <w:p w14:paraId="5D39C42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</w:t>
            </w:r>
            <w:r>
              <w:rPr>
                <w:sz w:val="24"/>
              </w:rPr>
              <w:t>ние и размер компаний</w:t>
            </w:r>
          </w:p>
        </w:tc>
        <w:tc>
          <w:tcPr>
            <w:tcW w:w="1848" w:type="dxa"/>
            <w:vAlign w:val="center"/>
          </w:tcPr>
          <w:p w14:paraId="0C25E0C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деловая пресса, пресс-релизы, каталоги</w:t>
            </w:r>
          </w:p>
        </w:tc>
        <w:tc>
          <w:tcPr>
            <w:tcW w:w="1727" w:type="dxa"/>
            <w:vAlign w:val="center"/>
          </w:tcPr>
          <w:p w14:paraId="242E2F3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1AD6AF9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новости</w:t>
            </w:r>
          </w:p>
        </w:tc>
        <w:tc>
          <w:tcPr>
            <w:tcW w:w="2309" w:type="dxa"/>
            <w:vAlign w:val="center"/>
          </w:tcPr>
          <w:p w14:paraId="391B26CC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справочные значения, в расчет баллов не входят</w:t>
            </w:r>
          </w:p>
        </w:tc>
      </w:tr>
      <w:tr w:rsidR="00AA4B99" w14:paraId="76E5843E" w14:textId="77777777" w:rsidTr="00AA4B99">
        <w:trPr>
          <w:cantSplit/>
          <w:jc w:val="center"/>
        </w:trPr>
        <w:tc>
          <w:tcPr>
            <w:tcW w:w="1986" w:type="dxa"/>
            <w:vAlign w:val="center"/>
          </w:tcPr>
          <w:p w14:paraId="2521490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Ставки и конкуренция запросов</w:t>
            </w:r>
          </w:p>
        </w:tc>
        <w:tc>
          <w:tcPr>
            <w:tcW w:w="1848" w:type="dxa"/>
            <w:vAlign w:val="center"/>
          </w:tcPr>
          <w:p w14:paraId="08FA840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раздел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</w:p>
        </w:tc>
        <w:tc>
          <w:tcPr>
            <w:tcW w:w="1727" w:type="dxa"/>
            <w:vAlign w:val="center"/>
          </w:tcPr>
          <w:p w14:paraId="0DA6EFA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04.10.2026</w:t>
            </w:r>
          </w:p>
        </w:tc>
        <w:tc>
          <w:tcPr>
            <w:tcW w:w="1484" w:type="dxa"/>
            <w:vAlign w:val="center"/>
          </w:tcPr>
          <w:p w14:paraId="5843E87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2026, весь мир</w:t>
            </w:r>
          </w:p>
        </w:tc>
        <w:tc>
          <w:tcPr>
            <w:tcW w:w="2309" w:type="dxa"/>
            <w:vAlign w:val="center"/>
          </w:tcPr>
          <w:p w14:paraId="4039725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только для пяти массовых запросов, объемы скрыты</w:t>
            </w:r>
          </w:p>
        </w:tc>
      </w:tr>
      <w:tr w:rsidR="00AA4B99" w14:paraId="34C067CE" w14:textId="77777777" w:rsidTr="00AA4B99">
        <w:trPr>
          <w:cantSplit/>
          <w:jc w:val="center"/>
        </w:trPr>
        <w:tc>
          <w:tcPr>
            <w:tcW w:w="1986" w:type="dxa"/>
            <w:vAlign w:val="center"/>
          </w:tcPr>
          <w:p w14:paraId="5E0F47A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сценарии</w:t>
            </w:r>
          </w:p>
        </w:tc>
        <w:tc>
          <w:tcPr>
            <w:tcW w:w="1848" w:type="dxa"/>
            <w:vAlign w:val="center"/>
          </w:tcPr>
          <w:p w14:paraId="0B3C480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727" w:type="dxa"/>
            <w:vAlign w:val="center"/>
          </w:tcPr>
          <w:p w14:paraId="22A317A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65CEE12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сценария</w:t>
            </w:r>
          </w:p>
        </w:tc>
        <w:tc>
          <w:tcPr>
            <w:tcW w:w="2309" w:type="dxa"/>
            <w:vAlign w:val="center"/>
          </w:tcPr>
          <w:p w14:paraId="4CA017D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Д-09…Д-16</w:t>
            </w:r>
          </w:p>
        </w:tc>
      </w:tr>
      <w:tr w:rsidR="00AA4B99" w14:paraId="782450FF" w14:textId="77777777" w:rsidTr="00AA4B99">
        <w:trPr>
          <w:cantSplit/>
          <w:jc w:val="center"/>
        </w:trPr>
        <w:tc>
          <w:tcPr>
            <w:tcW w:w="1986" w:type="dxa"/>
            <w:vAlign w:val="center"/>
          </w:tcPr>
          <w:p w14:paraId="545B209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Бизнес-границы и спрос</w:t>
            </w:r>
          </w:p>
        </w:tc>
        <w:tc>
          <w:tcPr>
            <w:tcW w:w="1848" w:type="dxa"/>
            <w:vAlign w:val="center"/>
          </w:tcPr>
          <w:p w14:paraId="46FE9AD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727" w:type="dxa"/>
            <w:vAlign w:val="center"/>
          </w:tcPr>
          <w:p w14:paraId="3086533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02-03.10.2026</w:t>
            </w:r>
          </w:p>
        </w:tc>
        <w:tc>
          <w:tcPr>
            <w:tcW w:w="1484" w:type="dxa"/>
            <w:vAlign w:val="center"/>
          </w:tcPr>
          <w:p w14:paraId="2C323DA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</w:t>
            </w:r>
          </w:p>
        </w:tc>
        <w:tc>
          <w:tcPr>
            <w:tcW w:w="2309" w:type="dxa"/>
            <w:vAlign w:val="center"/>
          </w:tcPr>
          <w:p w14:paraId="1E748BC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а не абсолютные объемы</w:t>
            </w:r>
          </w:p>
        </w:tc>
      </w:tr>
    </w:tbl>
    <w:p w14:paraId="24444DCF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соответствует требованию методики фиксировать источник, дату и настройки каждой выгрузки. Все значения из </w:t>
      </w:r>
      <w:r>
        <w:rPr>
          <w:i/>
          <w:sz w:val="28"/>
        </w:rPr>
        <w:t>Similarweb</w:t>
      </w:r>
      <w:r>
        <w:rPr>
          <w:sz w:val="28"/>
        </w:rPr>
        <w:t xml:space="preserve"> сняты в одну дату при одинаковых настройках, что обеспечивает сопоставимость игроков.</w:t>
      </w:r>
    </w:p>
    <w:p w14:paraId="6B69CBBF" w14:textId="77777777" w:rsidR="00AA4B99" w:rsidRDefault="007D6A38">
      <w:pPr>
        <w:pStyle w:val="1"/>
        <w:keepNext w:val="0"/>
        <w:pageBreakBefore/>
        <w:spacing w:before="0" w:after="0" w:line="360" w:lineRule="exact"/>
        <w:jc w:val="center"/>
      </w:pPr>
      <w:bookmarkStart w:id="48" w:name="_0b5a946c20a7ff3f44711d3f4d1b7cf881d090d"/>
      <w:bookmarkStart w:id="49" w:name="_Toc242017715"/>
      <w:bookmarkEnd w:id="46"/>
      <w:r>
        <w:rPr>
          <w:b/>
          <w:sz w:val="28"/>
        </w:rPr>
        <w:lastRenderedPageBreak/>
        <w:t>ПРИЛОЖЕНИЕ И</w:t>
      </w:r>
      <w:bookmarkEnd w:id="49"/>
    </w:p>
    <w:p w14:paraId="54BA5E83" w14:textId="77777777" w:rsidR="00AA4B99" w:rsidRDefault="007D6A3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CC8B8CF" w14:textId="77777777" w:rsidR="00AA4B99" w:rsidRDefault="007D6A38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0B66A249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работы; все файлы находятся в папке работы в репозитории проекта.</w:t>
      </w:r>
    </w:p>
    <w:p w14:paraId="7B6C9020" w14:textId="77777777" w:rsidR="00AA4B99" w:rsidRDefault="007D6A3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перечень файлов работы.</w:t>
      </w:r>
    </w:p>
    <w:p w14:paraId="0EE21204" w14:textId="77777777" w:rsidR="00AA4B99" w:rsidRDefault="007D6A38">
      <w:pPr>
        <w:pStyle w:val="a0"/>
        <w:keepNext/>
        <w:spacing w:before="0" w:after="0" w:line="360" w:lineRule="exact"/>
      </w:pPr>
      <w:r>
        <w:rPr>
          <w:sz w:val="28"/>
        </w:rPr>
        <w:t>Таблица 34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4"/>
        <w:gridCol w:w="3341"/>
      </w:tblGrid>
      <w:tr w:rsidR="00AA4B99" w14:paraId="76045C2D" w14:textId="77777777" w:rsidTr="00AA4B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3" w:type="dxa"/>
            <w:vAlign w:val="center"/>
          </w:tcPr>
          <w:p w14:paraId="11D9D6A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341" w:type="dxa"/>
            <w:vAlign w:val="center"/>
          </w:tcPr>
          <w:p w14:paraId="6D0BBAA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AA4B99" w14:paraId="2E52F57A" w14:textId="77777777" w:rsidTr="00AA4B99">
        <w:trPr>
          <w:cantSplit/>
          <w:jc w:val="center"/>
        </w:trPr>
        <w:tc>
          <w:tcPr>
            <w:tcW w:w="6013" w:type="dxa"/>
            <w:vAlign w:val="center"/>
          </w:tcPr>
          <w:p w14:paraId="20511D8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Excel/ЛР4_1_конкуренция_и_барьеры_входа_TableMind.xlsx</w:t>
            </w:r>
          </w:p>
        </w:tc>
        <w:tc>
          <w:tcPr>
            <w:tcW w:w="3341" w:type="dxa"/>
            <w:vAlign w:val="center"/>
          </w:tcPr>
          <w:p w14:paraId="62E60B78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трафика, каналы, отзывы, технологии, барьеры входа</w:t>
            </w:r>
          </w:p>
        </w:tc>
      </w:tr>
      <w:tr w:rsidR="00AA4B99" w14:paraId="6DB54330" w14:textId="77777777" w:rsidTr="00AA4B99">
        <w:trPr>
          <w:cantSplit/>
          <w:jc w:val="center"/>
        </w:trPr>
        <w:tc>
          <w:tcPr>
            <w:tcW w:w="6013" w:type="dxa"/>
            <w:vAlign w:val="center"/>
          </w:tcPr>
          <w:p w14:paraId="3FA01EF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Excel/ЛР4_2_пять_сил_Портера_шаблон_TableMind.xlsx</w:t>
            </w:r>
          </w:p>
        </w:tc>
        <w:tc>
          <w:tcPr>
            <w:tcW w:w="3341" w:type="dxa"/>
            <w:vAlign w:val="center"/>
          </w:tcPr>
          <w:p w14:paraId="7CD0B4C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 по шаблону методики</w:t>
            </w:r>
          </w:p>
        </w:tc>
      </w:tr>
      <w:tr w:rsidR="00AA4B99" w14:paraId="453744F6" w14:textId="77777777" w:rsidTr="00AA4B99">
        <w:trPr>
          <w:cantSplit/>
          <w:jc w:val="center"/>
        </w:trPr>
        <w:tc>
          <w:tcPr>
            <w:tcW w:w="6013" w:type="dxa"/>
            <w:vAlign w:val="center"/>
          </w:tcPr>
          <w:p w14:paraId="5DDF681F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Python/fill_lr4.py, </w:t>
            </w:r>
            <w:r>
              <w:rPr>
                <w:i/>
                <w:sz w:val="24"/>
              </w:rPr>
              <w:t>fill_porter.py</w:t>
            </w:r>
          </w:p>
        </w:tc>
        <w:tc>
          <w:tcPr>
            <w:tcW w:w="3341" w:type="dxa"/>
            <w:vAlign w:val="center"/>
          </w:tcPr>
          <w:p w14:paraId="5EAA4573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AA4B99" w14:paraId="3A614EF5" w14:textId="77777777" w:rsidTr="00AA4B99">
        <w:trPr>
          <w:cantSplit/>
          <w:jc w:val="center"/>
        </w:trPr>
        <w:tc>
          <w:tcPr>
            <w:tcW w:w="6013" w:type="dxa"/>
            <w:vAlign w:val="center"/>
          </w:tcPr>
          <w:p w14:paraId="745D78B1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Python/analysis4.py</w:t>
            </w:r>
          </w:p>
        </w:tc>
        <w:tc>
          <w:tcPr>
            <w:tcW w:w="3341" w:type="dxa"/>
            <w:vAlign w:val="center"/>
          </w:tcPr>
          <w:p w14:paraId="40EC0AA6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(19 проверок)</w:t>
            </w:r>
          </w:p>
        </w:tc>
      </w:tr>
      <w:tr w:rsidR="00AA4B99" w14:paraId="7418CCA2" w14:textId="77777777" w:rsidTr="00AA4B99">
        <w:trPr>
          <w:cantSplit/>
          <w:jc w:val="center"/>
        </w:trPr>
        <w:tc>
          <w:tcPr>
            <w:tcW w:w="6013" w:type="dxa"/>
            <w:vAlign w:val="center"/>
          </w:tcPr>
          <w:p w14:paraId="421EDFE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Python/figures4.py</w:t>
            </w:r>
          </w:p>
        </w:tc>
        <w:tc>
          <w:tcPr>
            <w:tcW w:w="3341" w:type="dxa"/>
            <w:vAlign w:val="center"/>
          </w:tcPr>
          <w:p w14:paraId="357F6A2B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</w:t>
            </w:r>
            <w:r>
              <w:rPr>
                <w:sz w:val="24"/>
              </w:rPr>
              <w:t>рех рисунков</w:t>
            </w:r>
          </w:p>
        </w:tc>
      </w:tr>
      <w:tr w:rsidR="00AA4B99" w14:paraId="372ADC9F" w14:textId="77777777" w:rsidTr="00AA4B99">
        <w:trPr>
          <w:cantSplit/>
          <w:jc w:val="center"/>
        </w:trPr>
        <w:tc>
          <w:tcPr>
            <w:tcW w:w="6013" w:type="dxa"/>
            <w:vAlign w:val="center"/>
          </w:tcPr>
          <w:p w14:paraId="766F5AF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Python/rep4.py, </w:t>
            </w:r>
            <w:r>
              <w:rPr>
                <w:i/>
                <w:sz w:val="24"/>
              </w:rPr>
              <w:t>rep4_ext.py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build_report4.py</w:t>
            </w:r>
          </w:p>
        </w:tc>
        <w:tc>
          <w:tcPr>
            <w:tcW w:w="3341" w:type="dxa"/>
            <w:vAlign w:val="center"/>
          </w:tcPr>
          <w:p w14:paraId="29016FC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AA4B99" w14:paraId="2F85DEA5" w14:textId="77777777" w:rsidTr="00AA4B99">
        <w:trPr>
          <w:cantSplit/>
          <w:jc w:val="center"/>
        </w:trPr>
        <w:tc>
          <w:tcPr>
            <w:tcW w:w="6013" w:type="dxa"/>
            <w:vAlign w:val="center"/>
          </w:tcPr>
          <w:p w14:paraId="025E8EBD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Python/results/</w:t>
            </w:r>
          </w:p>
        </w:tc>
        <w:tc>
          <w:tcPr>
            <w:tcW w:w="3341" w:type="dxa"/>
            <w:vAlign w:val="center"/>
          </w:tcPr>
          <w:p w14:paraId="0096AD60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результаты расчетов в формате </w:t>
            </w:r>
            <w:r>
              <w:rPr>
                <w:i/>
                <w:sz w:val="24"/>
              </w:rPr>
              <w:t>JSON</w:t>
            </w:r>
          </w:p>
        </w:tc>
      </w:tr>
      <w:tr w:rsidR="00AA4B99" w14:paraId="3C502ACC" w14:textId="77777777" w:rsidTr="00AA4B99">
        <w:trPr>
          <w:cantSplit/>
          <w:jc w:val="center"/>
        </w:trPr>
        <w:tc>
          <w:tcPr>
            <w:tcW w:w="6013" w:type="dxa"/>
            <w:vAlign w:val="center"/>
          </w:tcPr>
          <w:p w14:paraId="3DBB3534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341" w:type="dxa"/>
            <w:vAlign w:val="center"/>
          </w:tcPr>
          <w:p w14:paraId="51F4EDB5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AA4B99" w14:paraId="2ED58A10" w14:textId="77777777" w:rsidTr="00AA4B99">
        <w:trPr>
          <w:cantSplit/>
          <w:jc w:val="center"/>
        </w:trPr>
        <w:tc>
          <w:tcPr>
            <w:tcW w:w="6013" w:type="dxa"/>
            <w:vAlign w:val="center"/>
          </w:tcPr>
          <w:p w14:paraId="6A86991E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341" w:type="dxa"/>
            <w:vAlign w:val="center"/>
          </w:tcPr>
          <w:p w14:paraId="48ACF8E7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AA4B99" w14:paraId="32E6CAFB" w14:textId="77777777" w:rsidTr="00AA4B99">
        <w:trPr>
          <w:cantSplit/>
          <w:jc w:val="center"/>
        </w:trPr>
        <w:tc>
          <w:tcPr>
            <w:tcW w:w="6013" w:type="dxa"/>
            <w:vAlign w:val="center"/>
          </w:tcPr>
          <w:p w14:paraId="511E60FA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341" w:type="dxa"/>
            <w:vAlign w:val="center"/>
          </w:tcPr>
          <w:p w14:paraId="157B3682" w14:textId="77777777" w:rsidR="00AA4B99" w:rsidRDefault="007D6A3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5B05CA09" w14:textId="77777777" w:rsidR="00AA4B99" w:rsidRDefault="007D6A3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книги заполняются скриптами, пересчитываются независимо на </w:t>
      </w:r>
      <w:r>
        <w:rPr>
          <w:i/>
          <w:sz w:val="28"/>
        </w:rPr>
        <w:t>Python</w:t>
      </w:r>
      <w:r>
        <w:rPr>
          <w:sz w:val="28"/>
        </w:rPr>
        <w:t xml:space="preserve"> и попадают в текст из файлов результатов.</w:t>
      </w:r>
    </w:p>
    <w:bookmarkEnd w:id="48"/>
    <w:sectPr w:rsidR="00AA4B99">
      <w:headerReference w:type="default" r:id="rId12"/>
      <w:footerReference w:type="default" r:id="rId1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4E965F" w14:textId="77777777" w:rsidR="00000000" w:rsidRDefault="007D6A38">
      <w:pPr>
        <w:spacing w:after="0"/>
      </w:pPr>
      <w:r>
        <w:separator/>
      </w:r>
    </w:p>
  </w:endnote>
  <w:endnote w:type="continuationSeparator" w:id="0">
    <w:p w14:paraId="4F8555DA" w14:textId="77777777" w:rsidR="00000000" w:rsidRDefault="007D6A3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7FD948" w14:textId="77777777" w:rsidR="00AA4B99" w:rsidRDefault="007D6A38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57938D" w14:textId="77777777" w:rsidR="00000000" w:rsidRDefault="007D6A38">
      <w:pPr>
        <w:spacing w:after="0"/>
      </w:pPr>
      <w:r>
        <w:separator/>
      </w:r>
    </w:p>
  </w:footnote>
  <w:footnote w:type="continuationSeparator" w:id="0">
    <w:p w14:paraId="00E2C2D6" w14:textId="77777777" w:rsidR="00000000" w:rsidRDefault="007D6A3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09429" w14:textId="77777777" w:rsidR="00AA4B99" w:rsidRDefault="00AA4B9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26005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246247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4B99"/>
    <w:rsid w:val="007D6A38"/>
    <w:rsid w:val="00AA4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CA181"/>
  <w15:docId w15:val="{243E3303-1894-4C9E-ADBA-F63DD920E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D6A38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D6A3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8832</Words>
  <Characters>50347</Characters>
  <Application>Microsoft Office Word</Application>
  <DocSecurity>0</DocSecurity>
  <Lines>419</Lines>
  <Paragraphs>118</Paragraphs>
  <ScaleCrop>false</ScaleCrop>
  <Company/>
  <LinksUpToDate>false</LinksUpToDate>
  <CharactersWithSpaces>59061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2026-10-04T11:47:00Z</dcterms:created>
  <dcterms:modified xsi:type="dcterms:W3CDTF">2026-10-04T11:47:00Z</dcterms:modified>
</cp:coreProperties>
</file>