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F1C829" w14:textId="77777777" w:rsidR="00CB2DB1" w:rsidRDefault="00823DF0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56988F0E" w14:textId="77777777" w:rsidR="00CB2DB1" w:rsidRDefault="00823DF0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35B4F4D6" w14:textId="77777777" w:rsidR="00CB2DB1" w:rsidRDefault="00823DF0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7A21987F" w14:textId="77777777" w:rsidR="00CB2DB1" w:rsidRDefault="00823DF0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75E42968" w14:textId="77777777" w:rsidR="00CB2DB1" w:rsidRDefault="00823DF0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4D1582ED" w14:textId="77777777" w:rsidR="00CB2DB1" w:rsidRDefault="00823DF0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4D4C9996" w14:textId="77777777" w:rsidR="00CB2DB1" w:rsidRDefault="00823DF0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0EACE104" w14:textId="77777777" w:rsidR="00CB2DB1" w:rsidRDefault="00823DF0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194121E9" w14:textId="77777777" w:rsidR="00CB2DB1" w:rsidRDefault="00823DF0">
      <w:pPr>
        <w:spacing w:after="0" w:line="360" w:lineRule="exact"/>
        <w:jc w:val="center"/>
      </w:pPr>
      <w:r>
        <w:rPr>
          <w:sz w:val="28"/>
        </w:rPr>
        <w:t>по лабораторной работе №4</w:t>
      </w:r>
    </w:p>
    <w:p w14:paraId="72BE97BF" w14:textId="77777777" w:rsidR="00CB2DB1" w:rsidRDefault="00823DF0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14D06BC2" w14:textId="77777777" w:rsidR="00CB2DB1" w:rsidRDefault="00823DF0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1AC29E36" w14:textId="77777777" w:rsidR="00CB2DB1" w:rsidRDefault="00823DF0">
      <w:pPr>
        <w:spacing w:after="0" w:line="360" w:lineRule="exact"/>
        <w:jc w:val="center"/>
      </w:pPr>
      <w:r>
        <w:rPr>
          <w:sz w:val="28"/>
        </w:rPr>
        <w:t>на тему «Анализ пяти сил Портера и барьеров входа на рынок»</w:t>
      </w:r>
    </w:p>
    <w:p w14:paraId="373C41F4" w14:textId="77777777" w:rsidR="00CB2DB1" w:rsidRDefault="00823DF0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60121</w:t>
      </w:r>
    </w:p>
    <w:p w14:paraId="1DBAFA4B" w14:textId="77777777" w:rsidR="00CB2DB1" w:rsidRDefault="00823DF0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2920E21E" w14:textId="77777777" w:rsidR="00CB2DB1" w:rsidRDefault="00823DF0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6D8F6EB0" w14:textId="77777777" w:rsidR="00CB2DB1" w:rsidRDefault="00823DF0">
      <w:pPr>
        <w:spacing w:before="2520" w:after="0" w:line="360" w:lineRule="exact"/>
        <w:jc w:val="center"/>
      </w:pPr>
      <w:r>
        <w:rPr>
          <w:sz w:val="28"/>
        </w:rPr>
        <w:lastRenderedPageBreak/>
        <w:t>Минск 2</w:t>
      </w:r>
      <w:r>
        <w:rPr>
          <w:sz w:val="28"/>
        </w:rPr>
        <w:t>026</w:t>
      </w:r>
    </w:p>
    <w:p w14:paraId="32965551" w14:textId="77777777" w:rsidR="00CB2DB1" w:rsidRDefault="00823DF0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259C5DD2" w14:textId="5217F7C1" w:rsidR="00823DF0" w:rsidRDefault="00823DF0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9362" w:history="1">
        <w:r w:rsidRPr="006F1404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AC7FD01" w14:textId="1CA8183A" w:rsidR="00823DF0" w:rsidRDefault="00823DF0">
      <w:pPr>
        <w:pStyle w:val="12"/>
        <w:tabs>
          <w:tab w:val="right" w:leader="dot" w:pos="9345"/>
        </w:tabs>
        <w:rPr>
          <w:noProof/>
        </w:rPr>
      </w:pPr>
      <w:hyperlink w:anchor="_Toc241939363" w:history="1">
        <w:r w:rsidRPr="006F1404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54206A6" w14:textId="23F2D02F" w:rsidR="00823DF0" w:rsidRDefault="00823DF0">
      <w:pPr>
        <w:pStyle w:val="22"/>
        <w:tabs>
          <w:tab w:val="right" w:leader="dot" w:pos="9345"/>
        </w:tabs>
        <w:rPr>
          <w:noProof/>
        </w:rPr>
      </w:pPr>
      <w:hyperlink w:anchor="_Toc241939364" w:history="1">
        <w:r w:rsidRPr="006F1404">
          <w:rPr>
            <w:rStyle w:val="af"/>
            <w:b/>
            <w:noProof/>
          </w:rPr>
          <w:t>2.1 Игроки рынка и состав выборки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105EEBD" w14:textId="0F74A958" w:rsidR="00823DF0" w:rsidRDefault="00823DF0">
      <w:pPr>
        <w:pStyle w:val="22"/>
        <w:tabs>
          <w:tab w:val="right" w:leader="dot" w:pos="9345"/>
        </w:tabs>
        <w:rPr>
          <w:noProof/>
        </w:rPr>
      </w:pPr>
      <w:hyperlink w:anchor="_Toc241939365" w:history="1">
        <w:r w:rsidRPr="006F1404">
          <w:rPr>
            <w:rStyle w:val="af"/>
            <w:b/>
            <w:noProof/>
          </w:rPr>
          <w:t>2.2 Сила 1. Конкуренция между существующими игроками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BA499BB" w14:textId="244D5DD5" w:rsidR="00823DF0" w:rsidRDefault="00823DF0">
      <w:pPr>
        <w:pStyle w:val="22"/>
        <w:tabs>
          <w:tab w:val="right" w:leader="dot" w:pos="9345"/>
        </w:tabs>
        <w:rPr>
          <w:noProof/>
        </w:rPr>
      </w:pPr>
      <w:hyperlink w:anchor="_Toc241939366" w:history="1">
        <w:r w:rsidRPr="006F1404">
          <w:rPr>
            <w:rStyle w:val="af"/>
            <w:b/>
            <w:noProof/>
          </w:rPr>
          <w:t>2.3 Сила 2. Угроза новых участников и барьеры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4AA894F" w14:textId="1C96FEB7" w:rsidR="00823DF0" w:rsidRDefault="00823DF0">
      <w:pPr>
        <w:pStyle w:val="22"/>
        <w:tabs>
          <w:tab w:val="right" w:leader="dot" w:pos="9345"/>
        </w:tabs>
        <w:rPr>
          <w:noProof/>
        </w:rPr>
      </w:pPr>
      <w:hyperlink w:anchor="_Toc241939367" w:history="1">
        <w:r w:rsidRPr="006F1404">
          <w:rPr>
            <w:rStyle w:val="af"/>
            <w:b/>
            <w:noProof/>
          </w:rPr>
          <w:t>2.4 Сила 3. Сила покупателей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D623E2B" w14:textId="5C01F335" w:rsidR="00823DF0" w:rsidRDefault="00823DF0">
      <w:pPr>
        <w:pStyle w:val="22"/>
        <w:tabs>
          <w:tab w:val="right" w:leader="dot" w:pos="9345"/>
        </w:tabs>
        <w:rPr>
          <w:noProof/>
        </w:rPr>
      </w:pPr>
      <w:hyperlink w:anchor="_Toc241939368" w:history="1">
        <w:r w:rsidRPr="006F1404">
          <w:rPr>
            <w:rStyle w:val="af"/>
            <w:b/>
            <w:noProof/>
          </w:rPr>
          <w:t>2.5 Сила 4. Сила поставщиков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CF7C060" w14:textId="063B4B87" w:rsidR="00823DF0" w:rsidRDefault="00823DF0">
      <w:pPr>
        <w:pStyle w:val="22"/>
        <w:tabs>
          <w:tab w:val="right" w:leader="dot" w:pos="9345"/>
        </w:tabs>
        <w:rPr>
          <w:noProof/>
        </w:rPr>
      </w:pPr>
      <w:hyperlink w:anchor="_Toc241939369" w:history="1">
        <w:r w:rsidRPr="006F1404">
          <w:rPr>
            <w:rStyle w:val="af"/>
            <w:b/>
            <w:noProof/>
          </w:rPr>
          <w:t>2.6 Сила 5. Угроза заменителей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79C0B07" w14:textId="79975624" w:rsidR="00823DF0" w:rsidRDefault="00823DF0">
      <w:pPr>
        <w:pStyle w:val="22"/>
        <w:tabs>
          <w:tab w:val="right" w:leader="dot" w:pos="9345"/>
        </w:tabs>
        <w:rPr>
          <w:noProof/>
        </w:rPr>
      </w:pPr>
      <w:hyperlink w:anchor="_Toc241939370" w:history="1">
        <w:r w:rsidRPr="006F1404">
          <w:rPr>
            <w:rStyle w:val="af"/>
            <w:b/>
            <w:noProof/>
          </w:rPr>
          <w:t>2.7 Цифровые усилители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85FD174" w14:textId="05ECEBBD" w:rsidR="00823DF0" w:rsidRDefault="00823DF0">
      <w:pPr>
        <w:pStyle w:val="22"/>
        <w:tabs>
          <w:tab w:val="right" w:leader="dot" w:pos="9345"/>
        </w:tabs>
        <w:rPr>
          <w:noProof/>
        </w:rPr>
      </w:pPr>
      <w:hyperlink w:anchor="_Toc241939371" w:history="1">
        <w:r w:rsidRPr="006F1404">
          <w:rPr>
            <w:rStyle w:val="af"/>
            <w:b/>
            <w:noProof/>
          </w:rPr>
          <w:t>2.8 Сводная матрица пяти сил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EF314AC" w14:textId="7432EEF7" w:rsidR="00823DF0" w:rsidRDefault="00823DF0">
      <w:pPr>
        <w:pStyle w:val="22"/>
        <w:tabs>
          <w:tab w:val="right" w:leader="dot" w:pos="9345"/>
        </w:tabs>
        <w:rPr>
          <w:noProof/>
        </w:rPr>
      </w:pPr>
      <w:hyperlink w:anchor="_Toc241939372" w:history="1">
        <w:r w:rsidRPr="006F1404">
          <w:rPr>
            <w:rStyle w:val="af"/>
            <w:b/>
            <w:noProof/>
          </w:rPr>
          <w:t>2.9 Карточки сильнейших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E6CF9E7" w14:textId="4C4D87F0" w:rsidR="00823DF0" w:rsidRDefault="00823DF0">
      <w:pPr>
        <w:pStyle w:val="22"/>
        <w:tabs>
          <w:tab w:val="right" w:leader="dot" w:pos="9345"/>
        </w:tabs>
        <w:rPr>
          <w:noProof/>
        </w:rPr>
      </w:pPr>
      <w:hyperlink w:anchor="_Toc241939373" w:history="1">
        <w:r w:rsidRPr="006F1404">
          <w:rPr>
            <w:rStyle w:val="af"/>
            <w:b/>
            <w:noProof/>
          </w:rPr>
          <w:t>2.10 Вывод о привлекательности рынка и стратегия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5BBF0A7" w14:textId="1B569354" w:rsidR="00823DF0" w:rsidRDefault="00823DF0">
      <w:pPr>
        <w:pStyle w:val="22"/>
        <w:tabs>
          <w:tab w:val="right" w:leader="dot" w:pos="9345"/>
        </w:tabs>
        <w:rPr>
          <w:noProof/>
        </w:rPr>
      </w:pPr>
      <w:hyperlink w:anchor="_Toc241939374" w:history="1">
        <w:r w:rsidRPr="006F1404">
          <w:rPr>
            <w:rStyle w:val="af"/>
            <w:b/>
            <w:noProof/>
          </w:rPr>
          <w:t>2.11 Проверка расчетов и чувствительность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60C196C" w14:textId="429373A0" w:rsidR="00823DF0" w:rsidRDefault="00823DF0">
      <w:pPr>
        <w:pStyle w:val="22"/>
        <w:tabs>
          <w:tab w:val="right" w:leader="dot" w:pos="9345"/>
        </w:tabs>
        <w:rPr>
          <w:noProof/>
        </w:rPr>
      </w:pPr>
      <w:hyperlink w:anchor="_Toc241939375" w:history="1">
        <w:r w:rsidRPr="006F1404">
          <w:rPr>
            <w:rStyle w:val="af"/>
            <w:b/>
            <w:noProof/>
          </w:rPr>
          <w:t>2.12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9382D83" w14:textId="5FC70DEC" w:rsidR="00823DF0" w:rsidRDefault="00823DF0">
      <w:pPr>
        <w:pStyle w:val="12"/>
        <w:tabs>
          <w:tab w:val="right" w:leader="dot" w:pos="9345"/>
        </w:tabs>
        <w:rPr>
          <w:noProof/>
        </w:rPr>
      </w:pPr>
      <w:hyperlink w:anchor="_Toc241939376" w:history="1">
        <w:r w:rsidRPr="006F1404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B36B5EE" w14:textId="0372F260" w:rsidR="00823DF0" w:rsidRDefault="00823DF0">
      <w:pPr>
        <w:pStyle w:val="12"/>
        <w:tabs>
          <w:tab w:val="right" w:leader="dot" w:pos="9345"/>
        </w:tabs>
        <w:rPr>
          <w:noProof/>
        </w:rPr>
      </w:pPr>
      <w:hyperlink w:anchor="_Toc241939377" w:history="1">
        <w:r w:rsidRPr="006F1404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CEE6645" w14:textId="168A2C1D" w:rsidR="00823DF0" w:rsidRDefault="00823DF0">
      <w:pPr>
        <w:pStyle w:val="12"/>
        <w:tabs>
          <w:tab w:val="right" w:leader="dot" w:pos="9345"/>
        </w:tabs>
        <w:rPr>
          <w:noProof/>
        </w:rPr>
      </w:pPr>
      <w:hyperlink w:anchor="_Toc241939378" w:history="1">
        <w:r w:rsidRPr="006F1404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0D633D1" w14:textId="04FE7EBA" w:rsidR="00823DF0" w:rsidRDefault="00823DF0">
      <w:pPr>
        <w:pStyle w:val="12"/>
        <w:tabs>
          <w:tab w:val="right" w:leader="dot" w:pos="9345"/>
        </w:tabs>
        <w:rPr>
          <w:noProof/>
        </w:rPr>
      </w:pPr>
      <w:hyperlink w:anchor="_Toc241939379" w:history="1">
        <w:r w:rsidRPr="006F1404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48EAF18" w14:textId="4DFF43D8" w:rsidR="00823DF0" w:rsidRDefault="00823DF0">
      <w:pPr>
        <w:pStyle w:val="12"/>
        <w:tabs>
          <w:tab w:val="right" w:leader="dot" w:pos="9345"/>
        </w:tabs>
        <w:rPr>
          <w:noProof/>
        </w:rPr>
      </w:pPr>
      <w:hyperlink w:anchor="_Toc241939380" w:history="1">
        <w:r w:rsidRPr="006F1404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0E00137" w14:textId="5F739E79" w:rsidR="00823DF0" w:rsidRDefault="00823DF0">
      <w:pPr>
        <w:pStyle w:val="12"/>
        <w:tabs>
          <w:tab w:val="right" w:leader="dot" w:pos="9345"/>
        </w:tabs>
        <w:rPr>
          <w:noProof/>
        </w:rPr>
      </w:pPr>
      <w:hyperlink w:anchor="_Toc241939381" w:history="1">
        <w:r w:rsidRPr="006F1404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C9B5820" w14:textId="415D3B47" w:rsidR="00823DF0" w:rsidRDefault="00823DF0">
      <w:pPr>
        <w:pStyle w:val="12"/>
        <w:tabs>
          <w:tab w:val="right" w:leader="dot" w:pos="9345"/>
        </w:tabs>
        <w:rPr>
          <w:noProof/>
        </w:rPr>
      </w:pPr>
      <w:hyperlink w:anchor="_Toc241939382" w:history="1">
        <w:r w:rsidRPr="006F1404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E907F7F" w14:textId="1A0C5F64" w:rsidR="00823DF0" w:rsidRDefault="00823DF0">
      <w:pPr>
        <w:pStyle w:val="12"/>
        <w:tabs>
          <w:tab w:val="right" w:leader="dot" w:pos="9345"/>
        </w:tabs>
        <w:rPr>
          <w:noProof/>
        </w:rPr>
      </w:pPr>
      <w:hyperlink w:anchor="_Toc241939383" w:history="1">
        <w:r w:rsidRPr="006F1404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F490E02" w14:textId="5877E3A2" w:rsidR="00CB2DB1" w:rsidRDefault="00823DF0">
      <w:pPr>
        <w:pStyle w:val="11"/>
      </w:pPr>
      <w:r>
        <w:fldChar w:fldCharType="end"/>
      </w:r>
    </w:p>
    <w:p w14:paraId="20AB3467" w14:textId="77777777" w:rsidR="00CB2DB1" w:rsidRDefault="00823DF0">
      <w:pPr>
        <w:pStyle w:val="1"/>
        <w:pageBreakBefore/>
        <w:spacing w:before="0" w:after="360" w:line="360" w:lineRule="exact"/>
        <w:ind w:firstLine="709"/>
      </w:pPr>
      <w:bookmarkStart w:id="1" w:name="_Toc241939362"/>
      <w:r>
        <w:rPr>
          <w:b/>
          <w:sz w:val="28"/>
        </w:rPr>
        <w:lastRenderedPageBreak/>
        <w:t>1 ЦЕЛЬ РАБОТЫ</w:t>
      </w:r>
      <w:bookmarkEnd w:id="1"/>
    </w:p>
    <w:p w14:paraId="63060671" w14:textId="77777777" w:rsidR="00CB2DB1" w:rsidRDefault="00823DF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(классическая модель описана в работах [3], [4]), и сформулировать вывод о привлекательности</w:t>
      </w:r>
      <w:r>
        <w:rPr>
          <w:sz w:val="28"/>
        </w:rPr>
        <w:t xml:space="preserve"> рынка и стратегии входа.</w:t>
      </w:r>
    </w:p>
    <w:p w14:paraId="793211A3" w14:textId="77777777" w:rsidR="00CB2DB1" w:rsidRDefault="00823DF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составлен список игроков (прямых конкурентов, частичных конкурентов и заменителей); использован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</w:t>
      </w:r>
      <w:r>
        <w:rPr>
          <w:sz w:val="28"/>
        </w:rPr>
        <w:t xml:space="preserve">в входа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Портера и по доказательствам; оценены цифровые усилители; составлена сводная матрица, карточки сильнейших конкурентов и</w:t>
      </w:r>
      <w:r>
        <w:rPr>
          <w:sz w:val="28"/>
        </w:rPr>
        <w:t xml:space="preserve"> стратегия входа.</w:t>
      </w:r>
    </w:p>
    <w:p w14:paraId="10DB8C55" w14:textId="77777777" w:rsidR="00CB2DB1" w:rsidRDefault="00823DF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-моделей, территория - англоязычные страны и ЕС, контрольная - Беларусь и русскоязычный сегмент. Числа проекта (тарифы, цели, б</w:t>
      </w:r>
      <w:r>
        <w:rPr>
          <w:sz w:val="28"/>
        </w:rPr>
        <w:t>юджет) сверены с ПЗ1 и ПЗ4 [7]. Все оценки конкурентов являются оценочными: они основаны на открытых данных и не доказывают фактическую выручку игроков.</w:t>
      </w:r>
    </w:p>
    <w:p w14:paraId="51A364EE" w14:textId="77777777" w:rsidR="00CB2DB1" w:rsidRDefault="00823DF0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39363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0463E651" w14:textId="77777777" w:rsidR="00CB2DB1" w:rsidRDefault="00823DF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порядке, заданном методикой [1]: границы рынка, список игроков, оценка </w:t>
      </w:r>
      <w:r>
        <w:rPr>
          <w:sz w:val="28"/>
        </w:rPr>
        <w:t xml:space="preserve">каждой из пяти сил с доказательствами, оценка цифровых усилителей, сводная матрица, вывод и стратегические последствия. Количественная часть рассчитана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по шаблону оценки конкуренции и барьеров входа и в простом шаблоне Портера; результаты нез</w:t>
      </w:r>
      <w:r>
        <w:rPr>
          <w:sz w:val="28"/>
        </w:rPr>
        <w:t xml:space="preserve">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07875B77" w14:textId="77777777" w:rsidR="00CB2DB1" w:rsidRDefault="00823DF0">
      <w:pPr>
        <w:pStyle w:val="2"/>
        <w:spacing w:before="360" w:after="360" w:line="360" w:lineRule="exact"/>
        <w:ind w:firstLine="709"/>
      </w:pPr>
      <w:bookmarkStart w:id="4" w:name="_c2dc16d95c34e7e7c75dbd4503de730b54879a3"/>
      <w:bookmarkStart w:id="5" w:name="_Toc241939364"/>
      <w:r>
        <w:rPr>
          <w:b/>
          <w:sz w:val="28"/>
        </w:rPr>
        <w:t>2.1 Игроки рынка и состав выборки</w:t>
      </w:r>
      <w:bookmarkEnd w:id="5"/>
    </w:p>
    <w:p w14:paraId="6ECC93E2" w14:textId="77777777" w:rsidR="00CB2DB1" w:rsidRDefault="00823DF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</w:t>
      </w:r>
      <w:r>
        <w:rPr>
          <w:sz w:val="28"/>
        </w:rPr>
        <w:t xml:space="preserve">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>. Каждый игрок отнесен к одному из трех классов: прямой конкурент (специализированный аудит таблиц и финансовых моделей), 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39523306" w14:textId="77777777" w:rsidR="00CB2DB1" w:rsidRDefault="00823DF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217C32A4" w14:textId="77777777" w:rsidR="00CB2DB1" w:rsidRDefault="00823DF0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8"/>
        <w:gridCol w:w="1461"/>
        <w:gridCol w:w="2402"/>
        <w:gridCol w:w="1934"/>
      </w:tblGrid>
      <w:tr w:rsidR="00CB2DB1" w14:paraId="3F504A15" w14:textId="77777777" w:rsidTr="00CB2D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7" w:type="dxa"/>
            <w:vAlign w:val="center"/>
          </w:tcPr>
          <w:p w14:paraId="34AF7FAA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61" w:type="dxa"/>
            <w:vAlign w:val="center"/>
          </w:tcPr>
          <w:p w14:paraId="4BC17E8A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402" w:type="dxa"/>
            <w:vAlign w:val="center"/>
          </w:tcPr>
          <w:p w14:paraId="59204F8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4" w:type="dxa"/>
            <w:vAlign w:val="center"/>
          </w:tcPr>
          <w:p w14:paraId="4798786A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CB2DB1" w14:paraId="276FB039" w14:textId="77777777" w:rsidTr="00CB2DB1">
        <w:trPr>
          <w:cantSplit/>
          <w:jc w:val="center"/>
        </w:trPr>
        <w:tc>
          <w:tcPr>
            <w:tcW w:w="3557" w:type="dxa"/>
            <w:vAlign w:val="center"/>
          </w:tcPr>
          <w:p w14:paraId="0636DDBA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1E4D0B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42287D8F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2665B8CF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CB2DB1" w14:paraId="24187113" w14:textId="77777777" w:rsidTr="00CB2DB1">
        <w:trPr>
          <w:cantSplit/>
          <w:jc w:val="center"/>
        </w:trPr>
        <w:tc>
          <w:tcPr>
            <w:tcW w:w="3557" w:type="dxa"/>
            <w:vAlign w:val="center"/>
          </w:tcPr>
          <w:p w14:paraId="02C83814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61C01AD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0B791C5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40414C4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CB2DB1" w14:paraId="12C887AC" w14:textId="77777777" w:rsidTr="00CB2DB1">
        <w:trPr>
          <w:cantSplit/>
          <w:jc w:val="center"/>
        </w:trPr>
        <w:tc>
          <w:tcPr>
            <w:tcW w:w="3557" w:type="dxa"/>
            <w:vAlign w:val="center"/>
          </w:tcPr>
          <w:p w14:paraId="58B6B69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487FD78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2013E86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4" w:type="dxa"/>
            <w:vAlign w:val="center"/>
          </w:tcPr>
          <w:p w14:paraId="36C731A6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CB2DB1" w14:paraId="3F32129B" w14:textId="77777777" w:rsidTr="00CB2DB1">
        <w:trPr>
          <w:cantSplit/>
          <w:jc w:val="center"/>
        </w:trPr>
        <w:tc>
          <w:tcPr>
            <w:tcW w:w="3557" w:type="dxa"/>
            <w:vAlign w:val="center"/>
          </w:tcPr>
          <w:p w14:paraId="32098736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294DF2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1441F8BF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41F06A7D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CB2DB1" w14:paraId="1AD0B0F3" w14:textId="77777777" w:rsidTr="00CB2DB1">
        <w:trPr>
          <w:cantSplit/>
          <w:jc w:val="center"/>
        </w:trPr>
        <w:tc>
          <w:tcPr>
            <w:tcW w:w="3557" w:type="dxa"/>
            <w:vAlign w:val="center"/>
          </w:tcPr>
          <w:p w14:paraId="7F008BF0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30568E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1196435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4CA2C0F1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CB2DB1" w14:paraId="2EE0B2A1" w14:textId="77777777" w:rsidTr="00CB2DB1">
        <w:trPr>
          <w:cantSplit/>
          <w:jc w:val="center"/>
        </w:trPr>
        <w:tc>
          <w:tcPr>
            <w:tcW w:w="3557" w:type="dxa"/>
            <w:vAlign w:val="center"/>
          </w:tcPr>
          <w:p w14:paraId="5321141F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70DCBC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274FFF1E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4" w:type="dxa"/>
            <w:vAlign w:val="center"/>
          </w:tcPr>
          <w:p w14:paraId="42FAE99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CB2DB1" w14:paraId="0B023BFB" w14:textId="77777777" w:rsidTr="00CB2DB1">
        <w:trPr>
          <w:cantSplit/>
          <w:jc w:val="center"/>
        </w:trPr>
        <w:tc>
          <w:tcPr>
            <w:tcW w:w="3557" w:type="dxa"/>
            <w:vAlign w:val="center"/>
          </w:tcPr>
          <w:p w14:paraId="7D31A3B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462FD38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49947D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4" w:type="dxa"/>
            <w:vAlign w:val="center"/>
          </w:tcPr>
          <w:p w14:paraId="57664F6F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CB2DB1" w14:paraId="3DDF27E4" w14:textId="77777777" w:rsidTr="00CB2DB1">
        <w:trPr>
          <w:cantSplit/>
          <w:jc w:val="center"/>
        </w:trPr>
        <w:tc>
          <w:tcPr>
            <w:tcW w:w="3557" w:type="dxa"/>
            <w:vAlign w:val="center"/>
          </w:tcPr>
          <w:p w14:paraId="6FC3B9D0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2BC522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DA88A18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55C69216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CB2DB1" w14:paraId="2989F531" w14:textId="77777777" w:rsidTr="00CB2DB1">
        <w:trPr>
          <w:cantSplit/>
          <w:jc w:val="center"/>
        </w:trPr>
        <w:tc>
          <w:tcPr>
            <w:tcW w:w="3557" w:type="dxa"/>
            <w:vAlign w:val="center"/>
          </w:tcPr>
          <w:p w14:paraId="350A1DC3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02483B3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3DD5D44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4" w:type="dxa"/>
            <w:vAlign w:val="center"/>
          </w:tcPr>
          <w:p w14:paraId="0E4FE17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CB2DB1" w14:paraId="4E308075" w14:textId="77777777" w:rsidTr="00CB2DB1">
        <w:trPr>
          <w:cantSplit/>
          <w:jc w:val="center"/>
        </w:trPr>
        <w:tc>
          <w:tcPr>
            <w:tcW w:w="3557" w:type="dxa"/>
            <w:vAlign w:val="center"/>
          </w:tcPr>
          <w:p w14:paraId="2C90138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E4AA4E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0A5BB0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710454A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CB2DB1" w14:paraId="16158449" w14:textId="77777777" w:rsidTr="00CB2DB1">
        <w:trPr>
          <w:cantSplit/>
          <w:jc w:val="center"/>
        </w:trPr>
        <w:tc>
          <w:tcPr>
            <w:tcW w:w="3557" w:type="dxa"/>
            <w:vAlign w:val="center"/>
          </w:tcPr>
          <w:p w14:paraId="35BCDC33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958663F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F5750EF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13C8B6B2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CB2DB1" w14:paraId="291D9AAA" w14:textId="77777777" w:rsidTr="00CB2DB1">
        <w:trPr>
          <w:cantSplit/>
          <w:jc w:val="center"/>
        </w:trPr>
        <w:tc>
          <w:tcPr>
            <w:tcW w:w="3557" w:type="dxa"/>
            <w:vAlign w:val="center"/>
          </w:tcPr>
          <w:p w14:paraId="5280B22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E3F162D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54282EE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23A5C25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CB2DB1" w14:paraId="5E8F8A09" w14:textId="77777777" w:rsidTr="00CB2DB1">
        <w:trPr>
          <w:cantSplit/>
          <w:jc w:val="center"/>
        </w:trPr>
        <w:tc>
          <w:tcPr>
            <w:tcW w:w="3557" w:type="dxa"/>
            <w:vAlign w:val="center"/>
          </w:tcPr>
          <w:p w14:paraId="6FC3266D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CA6060E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84314A2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в </w:t>
            </w:r>
            <w:r>
              <w:rPr>
                <w:sz w:val="24"/>
              </w:rPr>
              <w:t>таблицах</w:t>
            </w:r>
          </w:p>
        </w:tc>
        <w:tc>
          <w:tcPr>
            <w:tcW w:w="1934" w:type="dxa"/>
            <w:vAlign w:val="center"/>
          </w:tcPr>
          <w:p w14:paraId="407B8AF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CB2DB1" w14:paraId="54DCC245" w14:textId="77777777" w:rsidTr="00CB2DB1">
        <w:trPr>
          <w:cantSplit/>
          <w:jc w:val="center"/>
        </w:trPr>
        <w:tc>
          <w:tcPr>
            <w:tcW w:w="3557" w:type="dxa"/>
            <w:vAlign w:val="center"/>
          </w:tcPr>
          <w:p w14:paraId="43AF66B8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B046674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32DB402A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4" w:type="dxa"/>
            <w:vAlign w:val="center"/>
          </w:tcPr>
          <w:p w14:paraId="203964CD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CB2DB1" w14:paraId="793C3737" w14:textId="77777777" w:rsidTr="00CB2DB1">
        <w:trPr>
          <w:cantSplit/>
          <w:jc w:val="center"/>
        </w:trPr>
        <w:tc>
          <w:tcPr>
            <w:tcW w:w="3557" w:type="dxa"/>
            <w:vAlign w:val="center"/>
          </w:tcPr>
          <w:p w14:paraId="3415BAF1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0B17C4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3F989A1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4" w:type="dxa"/>
            <w:vAlign w:val="center"/>
          </w:tcPr>
          <w:p w14:paraId="4721DD86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CB2DB1" w14:paraId="39469BEA" w14:textId="77777777" w:rsidTr="00CB2DB1">
        <w:trPr>
          <w:cantSplit/>
          <w:jc w:val="center"/>
        </w:trPr>
        <w:tc>
          <w:tcPr>
            <w:tcW w:w="3557" w:type="dxa"/>
            <w:vAlign w:val="center"/>
          </w:tcPr>
          <w:p w14:paraId="161F3B82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461" w:type="dxa"/>
            <w:vAlign w:val="center"/>
          </w:tcPr>
          <w:p w14:paraId="473AADE3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12DB821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4" w:type="dxa"/>
            <w:vAlign w:val="center"/>
          </w:tcPr>
          <w:p w14:paraId="41FD9B96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CB2DB1" w14:paraId="5CEDB6F5" w14:textId="77777777" w:rsidTr="00CB2DB1">
        <w:trPr>
          <w:cantSplit/>
          <w:jc w:val="center"/>
        </w:trPr>
        <w:tc>
          <w:tcPr>
            <w:tcW w:w="3557" w:type="dxa"/>
            <w:vAlign w:val="center"/>
          </w:tcPr>
          <w:p w14:paraId="64D8325A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510986F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8B4D02F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4" w:type="dxa"/>
            <w:vAlign w:val="center"/>
          </w:tcPr>
          <w:p w14:paraId="4BA39090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CB2DB1" w14:paraId="7C428C17" w14:textId="77777777" w:rsidTr="00CB2DB1">
        <w:trPr>
          <w:cantSplit/>
          <w:jc w:val="center"/>
        </w:trPr>
        <w:tc>
          <w:tcPr>
            <w:tcW w:w="3557" w:type="dxa"/>
            <w:vAlign w:val="center"/>
          </w:tcPr>
          <w:p w14:paraId="2690BC42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61" w:type="dxa"/>
            <w:vAlign w:val="center"/>
          </w:tcPr>
          <w:p w14:paraId="1992EEFE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4E756E6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29FD7A1E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CB2DB1" w14:paraId="3DD83D72" w14:textId="77777777" w:rsidTr="00CB2DB1">
        <w:trPr>
          <w:cantSplit/>
          <w:jc w:val="center"/>
        </w:trPr>
        <w:tc>
          <w:tcPr>
            <w:tcW w:w="3557" w:type="dxa"/>
            <w:vAlign w:val="center"/>
          </w:tcPr>
          <w:p w14:paraId="20053B3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61" w:type="dxa"/>
            <w:vAlign w:val="center"/>
          </w:tcPr>
          <w:p w14:paraId="03BDF711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9BBF63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4" w:type="dxa"/>
            <w:vAlign w:val="center"/>
          </w:tcPr>
          <w:p w14:paraId="2AE211F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CB2DB1" w14:paraId="0E986BA5" w14:textId="77777777" w:rsidTr="00CB2DB1">
        <w:trPr>
          <w:cantSplit/>
          <w:jc w:val="center"/>
        </w:trPr>
        <w:tc>
          <w:tcPr>
            <w:tcW w:w="3557" w:type="dxa"/>
            <w:vAlign w:val="center"/>
          </w:tcPr>
          <w:p w14:paraId="2BBA1CE6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DF37F4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1663A22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4" w:type="dxa"/>
            <w:vAlign w:val="center"/>
          </w:tcPr>
          <w:p w14:paraId="69D0E970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CB2DB1" w14:paraId="6A2949E3" w14:textId="77777777" w:rsidTr="00CB2DB1">
        <w:trPr>
          <w:cantSplit/>
          <w:jc w:val="center"/>
        </w:trPr>
        <w:tc>
          <w:tcPr>
            <w:tcW w:w="3557" w:type="dxa"/>
            <w:vAlign w:val="center"/>
          </w:tcPr>
          <w:p w14:paraId="08665962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461" w:type="dxa"/>
            <w:vAlign w:val="center"/>
          </w:tcPr>
          <w:p w14:paraId="597FC02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4FC1AF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4" w:type="dxa"/>
            <w:vAlign w:val="center"/>
          </w:tcPr>
          <w:p w14:paraId="26A384C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4D047EE1" w14:textId="77777777" w:rsidR="00CB2DB1" w:rsidRDefault="00823DF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</w:t>
      </w:r>
      <w:r>
        <w:rPr>
          <w:sz w:val="28"/>
        </w:rPr>
        <w:t xml:space="preserve">атов, а прямых конкурентов в нише пять: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 (последний с оговоркой по продуктовому ряду). Остальной трафик создают заменители.</w:t>
      </w:r>
    </w:p>
    <w:p w14:paraId="4084496B" w14:textId="77777777" w:rsidR="00CB2DB1" w:rsidRDefault="00823DF0">
      <w:pPr>
        <w:pStyle w:val="2"/>
        <w:spacing w:before="360" w:after="360" w:line="360" w:lineRule="exact"/>
        <w:ind w:firstLine="709"/>
      </w:pPr>
      <w:bookmarkStart w:id="6" w:name="_e53e14f44ab4c8780a98a105cb988ad22318c27"/>
      <w:bookmarkStart w:id="7" w:name="_Toc241939365"/>
      <w:bookmarkEnd w:id="4"/>
      <w:r>
        <w:rPr>
          <w:b/>
          <w:sz w:val="28"/>
        </w:rPr>
        <w:t>2.2 Сила 1. Конкуренция между существующими игроками</w:t>
      </w:r>
      <w:bookmarkEnd w:id="7"/>
    </w:p>
    <w:p w14:paraId="2E0152E2" w14:textId="77777777" w:rsidR="00CB2DB1" w:rsidRDefault="00823DF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ге</w:t>
      </w:r>
      <w:r>
        <w:rPr>
          <w:sz w:val="28"/>
        </w:rPr>
        <w:t>ографии, долю релевантного содержания и коэффициент качества данных (допущение Д-15 из ЛР2-3). Суммарный релевантный трафик 12 сайтов составляет 87 230 визитов в месяц.</w:t>
      </w:r>
    </w:p>
    <w:p w14:paraId="03D566BF" w14:textId="77777777" w:rsidR="00CB2DB1" w:rsidRDefault="00823DF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2CD35B2B" w14:textId="77777777" w:rsidR="00CB2DB1" w:rsidRDefault="00823DF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</w:t>
      </w:r>
      <w:r>
        <w:rPr>
          <w:sz w:val="28"/>
        </w:rPr>
        <w:t>2 – Доли релевантного трафика и ключевые каналы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485"/>
        <w:gridCol w:w="2055"/>
        <w:gridCol w:w="1218"/>
        <w:gridCol w:w="1051"/>
        <w:gridCol w:w="1749"/>
      </w:tblGrid>
      <w:tr w:rsidR="00CB2DB1" w14:paraId="4D03FC61" w14:textId="77777777" w:rsidTr="00CB2D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435D59C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5" w:type="dxa"/>
            <w:vAlign w:val="center"/>
          </w:tcPr>
          <w:p w14:paraId="6F4A53B3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55" w:type="dxa"/>
            <w:vAlign w:val="center"/>
          </w:tcPr>
          <w:p w14:paraId="1179F882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18" w:type="dxa"/>
            <w:vAlign w:val="center"/>
          </w:tcPr>
          <w:p w14:paraId="0F3F5E1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051" w:type="dxa"/>
            <w:vAlign w:val="center"/>
          </w:tcPr>
          <w:p w14:paraId="0D0910B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749" w:type="dxa"/>
            <w:vAlign w:val="center"/>
          </w:tcPr>
          <w:p w14:paraId="2FD3021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CB2DB1" w14:paraId="1E74F0DC" w14:textId="77777777" w:rsidTr="00CB2DB1">
        <w:trPr>
          <w:cantSplit/>
          <w:jc w:val="center"/>
        </w:trPr>
        <w:tc>
          <w:tcPr>
            <w:tcW w:w="1797" w:type="dxa"/>
            <w:vAlign w:val="center"/>
          </w:tcPr>
          <w:p w14:paraId="2CF5EEC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71D62474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3F416004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18" w:type="dxa"/>
            <w:vAlign w:val="center"/>
          </w:tcPr>
          <w:p w14:paraId="4A0D4641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1" w:type="dxa"/>
            <w:vAlign w:val="center"/>
          </w:tcPr>
          <w:p w14:paraId="7A4D0C6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749" w:type="dxa"/>
            <w:vAlign w:val="center"/>
          </w:tcPr>
          <w:p w14:paraId="78E258C8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CB2DB1" w14:paraId="14F0939C" w14:textId="77777777" w:rsidTr="00CB2DB1">
        <w:trPr>
          <w:cantSplit/>
          <w:jc w:val="center"/>
        </w:trPr>
        <w:tc>
          <w:tcPr>
            <w:tcW w:w="1797" w:type="dxa"/>
            <w:vAlign w:val="center"/>
          </w:tcPr>
          <w:p w14:paraId="0748F9A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159EF57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0E3C39C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18" w:type="dxa"/>
            <w:vAlign w:val="center"/>
          </w:tcPr>
          <w:p w14:paraId="3781C683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1" w:type="dxa"/>
            <w:vAlign w:val="center"/>
          </w:tcPr>
          <w:p w14:paraId="08A9580D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749" w:type="dxa"/>
            <w:vAlign w:val="center"/>
          </w:tcPr>
          <w:p w14:paraId="63A390A2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CB2DB1" w14:paraId="1F19A876" w14:textId="77777777" w:rsidTr="00CB2DB1">
        <w:trPr>
          <w:cantSplit/>
          <w:jc w:val="center"/>
        </w:trPr>
        <w:tc>
          <w:tcPr>
            <w:tcW w:w="1797" w:type="dxa"/>
            <w:vAlign w:val="center"/>
          </w:tcPr>
          <w:p w14:paraId="6C5B8BB4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5" w:type="dxa"/>
            <w:vAlign w:val="center"/>
          </w:tcPr>
          <w:p w14:paraId="0F0B75E6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45B6B59F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18" w:type="dxa"/>
            <w:vAlign w:val="center"/>
          </w:tcPr>
          <w:p w14:paraId="0D62700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1" w:type="dxa"/>
            <w:vAlign w:val="center"/>
          </w:tcPr>
          <w:p w14:paraId="1470792A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749" w:type="dxa"/>
            <w:vAlign w:val="center"/>
          </w:tcPr>
          <w:p w14:paraId="39E4F1B6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CB2DB1" w14:paraId="733E711D" w14:textId="77777777" w:rsidTr="00CB2DB1">
        <w:trPr>
          <w:cantSplit/>
          <w:jc w:val="center"/>
        </w:trPr>
        <w:tc>
          <w:tcPr>
            <w:tcW w:w="1797" w:type="dxa"/>
            <w:vAlign w:val="center"/>
          </w:tcPr>
          <w:p w14:paraId="36608C70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485" w:type="dxa"/>
            <w:vAlign w:val="center"/>
          </w:tcPr>
          <w:p w14:paraId="30F868C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44D93838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18" w:type="dxa"/>
            <w:vAlign w:val="center"/>
          </w:tcPr>
          <w:p w14:paraId="5C4E9B94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1" w:type="dxa"/>
            <w:vAlign w:val="center"/>
          </w:tcPr>
          <w:p w14:paraId="4EB3516F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5047F2E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CB2DB1" w14:paraId="652CCC76" w14:textId="77777777" w:rsidTr="00CB2DB1">
        <w:trPr>
          <w:cantSplit/>
          <w:jc w:val="center"/>
        </w:trPr>
        <w:tc>
          <w:tcPr>
            <w:tcW w:w="1797" w:type="dxa"/>
            <w:vAlign w:val="center"/>
          </w:tcPr>
          <w:p w14:paraId="3D8666A3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5" w:type="dxa"/>
            <w:vAlign w:val="center"/>
          </w:tcPr>
          <w:p w14:paraId="681C53DA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21C9CDD4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18" w:type="dxa"/>
            <w:vAlign w:val="center"/>
          </w:tcPr>
          <w:p w14:paraId="55EA0C9D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1" w:type="dxa"/>
            <w:vAlign w:val="center"/>
          </w:tcPr>
          <w:p w14:paraId="0EF2D1A2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749" w:type="dxa"/>
            <w:vAlign w:val="center"/>
          </w:tcPr>
          <w:p w14:paraId="1460EB3A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CB2DB1" w14:paraId="01C1FBFE" w14:textId="77777777" w:rsidTr="00CB2DB1">
        <w:trPr>
          <w:cantSplit/>
          <w:jc w:val="center"/>
        </w:trPr>
        <w:tc>
          <w:tcPr>
            <w:tcW w:w="1797" w:type="dxa"/>
            <w:vAlign w:val="center"/>
          </w:tcPr>
          <w:p w14:paraId="02ACB42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3687AAC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0DAFB578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18" w:type="dxa"/>
            <w:vAlign w:val="center"/>
          </w:tcPr>
          <w:p w14:paraId="28D17BE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1" w:type="dxa"/>
            <w:vAlign w:val="center"/>
          </w:tcPr>
          <w:p w14:paraId="078B5FC8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08E62FB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CB2DB1" w14:paraId="231DD47A" w14:textId="77777777" w:rsidTr="00CB2DB1">
        <w:trPr>
          <w:cantSplit/>
          <w:jc w:val="center"/>
        </w:trPr>
        <w:tc>
          <w:tcPr>
            <w:tcW w:w="1797" w:type="dxa"/>
            <w:vAlign w:val="center"/>
          </w:tcPr>
          <w:p w14:paraId="09ECF7B3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62E738E3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5B7E4966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18" w:type="dxa"/>
            <w:vAlign w:val="center"/>
          </w:tcPr>
          <w:p w14:paraId="16D2C30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1" w:type="dxa"/>
            <w:vAlign w:val="center"/>
          </w:tcPr>
          <w:p w14:paraId="2E905F0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749" w:type="dxa"/>
            <w:vAlign w:val="center"/>
          </w:tcPr>
          <w:p w14:paraId="739B2D18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CB2DB1" w14:paraId="7625E34B" w14:textId="77777777" w:rsidTr="00CB2DB1">
        <w:trPr>
          <w:cantSplit/>
          <w:jc w:val="center"/>
        </w:trPr>
        <w:tc>
          <w:tcPr>
            <w:tcW w:w="1797" w:type="dxa"/>
            <w:vAlign w:val="center"/>
          </w:tcPr>
          <w:p w14:paraId="4A6D0F61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5" w:type="dxa"/>
            <w:vAlign w:val="center"/>
          </w:tcPr>
          <w:p w14:paraId="54F3EBE1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2CAD094E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18" w:type="dxa"/>
            <w:vAlign w:val="center"/>
          </w:tcPr>
          <w:p w14:paraId="054AC4C4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1" w:type="dxa"/>
            <w:vAlign w:val="center"/>
          </w:tcPr>
          <w:p w14:paraId="206B34FF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749" w:type="dxa"/>
            <w:vAlign w:val="center"/>
          </w:tcPr>
          <w:p w14:paraId="4BDCF16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CB2DB1" w14:paraId="6FD0A770" w14:textId="77777777" w:rsidTr="00CB2DB1">
        <w:trPr>
          <w:cantSplit/>
          <w:jc w:val="center"/>
        </w:trPr>
        <w:tc>
          <w:tcPr>
            <w:tcW w:w="1797" w:type="dxa"/>
            <w:vAlign w:val="center"/>
          </w:tcPr>
          <w:p w14:paraId="268D9D26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5" w:type="dxa"/>
            <w:vAlign w:val="center"/>
          </w:tcPr>
          <w:p w14:paraId="21D279A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22927E2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18" w:type="dxa"/>
            <w:vAlign w:val="center"/>
          </w:tcPr>
          <w:p w14:paraId="68FF2AC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1" w:type="dxa"/>
            <w:vAlign w:val="center"/>
          </w:tcPr>
          <w:p w14:paraId="201941D4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03FF2F92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CB2DB1" w14:paraId="4D163D38" w14:textId="77777777" w:rsidTr="00CB2DB1">
        <w:trPr>
          <w:cantSplit/>
          <w:jc w:val="center"/>
        </w:trPr>
        <w:tc>
          <w:tcPr>
            <w:tcW w:w="1797" w:type="dxa"/>
            <w:vAlign w:val="center"/>
          </w:tcPr>
          <w:p w14:paraId="32B464C1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5" w:type="dxa"/>
            <w:vAlign w:val="center"/>
          </w:tcPr>
          <w:p w14:paraId="4D8A1DB3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46A230D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18" w:type="dxa"/>
            <w:vAlign w:val="center"/>
          </w:tcPr>
          <w:p w14:paraId="5738BFF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1" w:type="dxa"/>
            <w:vAlign w:val="center"/>
          </w:tcPr>
          <w:p w14:paraId="372A0781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9" w:type="dxa"/>
            <w:vAlign w:val="center"/>
          </w:tcPr>
          <w:p w14:paraId="626EBB5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CB2DB1" w14:paraId="35F00E0D" w14:textId="77777777" w:rsidTr="00CB2DB1">
        <w:trPr>
          <w:cantSplit/>
          <w:jc w:val="center"/>
        </w:trPr>
        <w:tc>
          <w:tcPr>
            <w:tcW w:w="1797" w:type="dxa"/>
            <w:vAlign w:val="center"/>
          </w:tcPr>
          <w:p w14:paraId="693758C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5" w:type="dxa"/>
            <w:vAlign w:val="center"/>
          </w:tcPr>
          <w:p w14:paraId="0B56609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0BC3D8C6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18" w:type="dxa"/>
            <w:vAlign w:val="center"/>
          </w:tcPr>
          <w:p w14:paraId="735FD096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1" w:type="dxa"/>
            <w:vAlign w:val="center"/>
          </w:tcPr>
          <w:p w14:paraId="3DD1EE3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39ACD18E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CB2DB1" w14:paraId="0F469EBC" w14:textId="77777777" w:rsidTr="00CB2DB1">
        <w:trPr>
          <w:cantSplit/>
          <w:jc w:val="center"/>
        </w:trPr>
        <w:tc>
          <w:tcPr>
            <w:tcW w:w="1797" w:type="dxa"/>
            <w:vAlign w:val="center"/>
          </w:tcPr>
          <w:p w14:paraId="5557DDEA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5" w:type="dxa"/>
            <w:vAlign w:val="center"/>
          </w:tcPr>
          <w:p w14:paraId="26E94801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5E7C1AB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18" w:type="dxa"/>
            <w:vAlign w:val="center"/>
          </w:tcPr>
          <w:p w14:paraId="5A19BBD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1" w:type="dxa"/>
            <w:vAlign w:val="center"/>
          </w:tcPr>
          <w:p w14:paraId="28480D62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6F36401E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23445210" w14:textId="77777777" w:rsidR="00CB2DB1" w:rsidRDefault="00823DF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Shortcut</w:t>
      </w:r>
      <w:r>
        <w:rPr>
          <w:sz w:val="28"/>
        </w:rPr>
        <w:t xml:space="preserve"> (26,3 %) и </w:t>
      </w:r>
      <w:r>
        <w:rPr>
          <w:i/>
          <w:sz w:val="28"/>
        </w:rPr>
        <w:t>PerfectXL</w:t>
      </w:r>
      <w:r>
        <w:rPr>
          <w:sz w:val="28"/>
        </w:rPr>
        <w:t xml:space="preserve"> (14,0 %);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лидеры заметны, но монополии нет, а свобод</w:t>
      </w:r>
      <w:r>
        <w:rPr>
          <w:sz w:val="28"/>
        </w:rPr>
        <w:t>ное место для узкой специализации остается.</w:t>
      </w:r>
    </w:p>
    <w:p w14:paraId="0F0CF965" w14:textId="77777777" w:rsidR="00CB2DB1" w:rsidRDefault="00823DF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релевантного трафика игроков, %.</w:t>
      </w:r>
    </w:p>
    <w:p w14:paraId="7FC85966" w14:textId="77777777" w:rsidR="00CB2DB1" w:rsidRDefault="00823DF0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982E9DC" wp14:editId="7E524E12">
            <wp:extent cx="5334000" cy="2862146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1AA9B9" w14:textId="77777777" w:rsidR="00CB2DB1" w:rsidRDefault="00823DF0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релевантного трафика игроков, %</w:t>
      </w:r>
    </w:p>
    <w:p w14:paraId="4DEDE7DC" w14:textId="77777777" w:rsidR="00CB2DB1" w:rsidRDefault="00823DF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один частичный конкурент (</w:t>
      </w:r>
      <w:r>
        <w:rPr>
          <w:i/>
          <w:sz w:val="28"/>
        </w:rPr>
        <w:t>Shortcut</w:t>
      </w:r>
      <w:r>
        <w:rPr>
          <w:sz w:val="28"/>
        </w:rPr>
        <w:t>), один прямой (</w:t>
      </w:r>
      <w:r>
        <w:rPr>
          <w:i/>
          <w:sz w:val="28"/>
        </w:rPr>
        <w:t>Per</w:t>
      </w:r>
      <w:r>
        <w:rPr>
          <w:i/>
          <w:sz w:val="28"/>
        </w:rPr>
        <w:t>fectXL</w:t>
      </w:r>
      <w:r>
        <w:rPr>
          <w:sz w:val="28"/>
        </w:rPr>
        <w:t>) и один заменитель (</w:t>
      </w:r>
      <w:r>
        <w:rPr>
          <w:i/>
          <w:sz w:val="28"/>
        </w:rPr>
        <w:t>Rows</w:t>
      </w:r>
      <w:r>
        <w:rPr>
          <w:sz w:val="28"/>
        </w:rPr>
        <w:t xml:space="preserve">), то есть конкуренция идет сразу по трем классам игроков. Среди прямых конкурентов значимый трафик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в несколько раз меньше.</w:t>
      </w:r>
    </w:p>
    <w:p w14:paraId="3AE4D1F7" w14:textId="77777777" w:rsidR="00CB2DB1" w:rsidRDefault="00823DF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Репутационные показатели подтверждают умеренну</w:t>
      </w:r>
      <w:r>
        <w:rPr>
          <w:sz w:val="28"/>
        </w:rPr>
        <w:t xml:space="preserve">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(4,7),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sz w:val="28"/>
        </w:rPr>
        <w:lastRenderedPageBreak/>
        <w:t xml:space="preserve">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конкурентов бедна, и это снижает давление именно в нише проверки.</w:t>
      </w:r>
    </w:p>
    <w:p w14:paraId="7757D1E9" w14:textId="77777777" w:rsidR="00CB2DB1" w:rsidRDefault="00823DF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7F1CC809" w14:textId="77777777" w:rsidR="00CB2DB1" w:rsidRDefault="00823DF0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68A0EBD" wp14:editId="6964286C">
            <wp:extent cx="5334000" cy="2536902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32ECCC" w14:textId="77777777" w:rsidR="00CB2DB1" w:rsidRDefault="00823DF0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52B2F466" w14:textId="77777777" w:rsidR="00CB2DB1" w:rsidRDefault="00823DF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 разрыв в социальных доказательствах: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сотни и десятки отзывов, у прямых конкурентов в н</w:t>
      </w:r>
      <w:r>
        <w:rPr>
          <w:sz w:val="28"/>
        </w:rPr>
        <w:t>ише аудита таблиц - нуль или единицы. Для нового игрока это окно возможностей: первые 20-30 проверенных отзывов дадут заметное преимущество в нише.</w:t>
      </w:r>
    </w:p>
    <w:p w14:paraId="3656BFED" w14:textId="77777777" w:rsidR="00CB2DB1" w:rsidRDefault="00823DF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</w:t>
      </w:r>
      <w:r>
        <w:rPr>
          <w:i/>
          <w:sz w:val="28"/>
        </w:rPr>
        <w:t>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>-подписками массового сегмента и специализированным ауд</w:t>
      </w:r>
      <w:r>
        <w:rPr>
          <w:sz w:val="28"/>
        </w:rPr>
        <w:t>итом.</w:t>
      </w:r>
    </w:p>
    <w:p w14:paraId="390DBCE4" w14:textId="77777777" w:rsidR="00CB2DB1" w:rsidRDefault="00823DF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оценка конкуренции игроков по параметрам шаблона Портера.</w:t>
      </w:r>
    </w:p>
    <w:p w14:paraId="5F144FD7" w14:textId="77777777" w:rsidR="00CB2DB1" w:rsidRDefault="00823DF0">
      <w:pPr>
        <w:pStyle w:val="a0"/>
        <w:keepNext/>
        <w:spacing w:before="0" w:after="0" w:line="360" w:lineRule="exact"/>
      </w:pPr>
      <w:r>
        <w:rPr>
          <w:sz w:val="28"/>
        </w:rPr>
        <w:t>Таблица 3 – Оценка конкуренции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CB2DB1" w14:paraId="1655B63F" w14:textId="77777777" w:rsidTr="00CB2D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2947E338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45E4955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443" w:type="dxa"/>
            <w:vAlign w:val="center"/>
          </w:tcPr>
          <w:p w14:paraId="6D41F4B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CB2DB1" w14:paraId="125CA7F0" w14:textId="77777777" w:rsidTr="00CB2DB1">
        <w:trPr>
          <w:cantSplit/>
          <w:jc w:val="center"/>
        </w:trPr>
        <w:tc>
          <w:tcPr>
            <w:tcW w:w="2802" w:type="dxa"/>
            <w:vAlign w:val="center"/>
          </w:tcPr>
          <w:p w14:paraId="713D575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594C973F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6A53226D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CB2DB1" w14:paraId="48E2FA51" w14:textId="77777777" w:rsidTr="00CB2DB1">
        <w:trPr>
          <w:cantSplit/>
          <w:jc w:val="center"/>
        </w:trPr>
        <w:tc>
          <w:tcPr>
            <w:tcW w:w="2802" w:type="dxa"/>
            <w:vAlign w:val="center"/>
          </w:tcPr>
          <w:p w14:paraId="07A34ABA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1E767F50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42FEED50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CB2DB1" w14:paraId="21D50BA8" w14:textId="77777777" w:rsidTr="00CB2DB1">
        <w:trPr>
          <w:cantSplit/>
          <w:jc w:val="center"/>
        </w:trPr>
        <w:tc>
          <w:tcPr>
            <w:tcW w:w="2802" w:type="dxa"/>
            <w:vAlign w:val="center"/>
          </w:tcPr>
          <w:p w14:paraId="46A9D09D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7BB4F30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67DCEF4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</w:t>
            </w:r>
            <w:r>
              <w:rPr>
                <w:sz w:val="24"/>
              </w:rPr>
              <w:t>тличаются проверка структуры, доказательность и отчеты</w:t>
            </w:r>
          </w:p>
        </w:tc>
      </w:tr>
      <w:tr w:rsidR="00CB2DB1" w14:paraId="608F29F8" w14:textId="77777777" w:rsidTr="00CB2DB1">
        <w:trPr>
          <w:cantSplit/>
          <w:jc w:val="center"/>
        </w:trPr>
        <w:tc>
          <w:tcPr>
            <w:tcW w:w="2802" w:type="dxa"/>
            <w:vAlign w:val="center"/>
          </w:tcPr>
          <w:p w14:paraId="052CE5B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2675E52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13E558DF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6F49E974" w14:textId="77777777" w:rsidR="00CB2DB1" w:rsidRDefault="00823DF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 соответствует среднему уровню внутриотраслевой конкуренции (5-8 ба</w:t>
      </w:r>
      <w:r>
        <w:rPr>
          <w:sz w:val="28"/>
        </w:rPr>
        <w:t>ллов). Вывод: конкуренция между существующими игроками оценивается как средняя, поскольку на рынке есть сопоставимые специализированные игроки и сильные заменители, но видимость распределена между многими сайтами, а доказательная база прямых конкурентов сл</w:t>
      </w:r>
      <w:r>
        <w:rPr>
          <w:sz w:val="28"/>
        </w:rPr>
        <w:t>абая.</w:t>
      </w:r>
    </w:p>
    <w:p w14:paraId="018E0998" w14:textId="77777777" w:rsidR="00CB2DB1" w:rsidRDefault="00823DF0">
      <w:pPr>
        <w:pStyle w:val="2"/>
        <w:spacing w:before="360" w:after="360" w:line="360" w:lineRule="exact"/>
        <w:ind w:firstLine="709"/>
      </w:pPr>
      <w:bookmarkStart w:id="8" w:name="_6630f66e9bddc915a7c003d1a4416942be99820"/>
      <w:bookmarkStart w:id="9" w:name="_Toc241939366"/>
      <w:bookmarkEnd w:id="6"/>
      <w:r>
        <w:rPr>
          <w:b/>
          <w:sz w:val="28"/>
        </w:rPr>
        <w:t>2.3 Сила 2. Угроза новых участников и барьеры входа</w:t>
      </w:r>
      <w:bookmarkEnd w:id="9"/>
    </w:p>
    <w:p w14:paraId="4112C8D6" w14:textId="77777777" w:rsidR="00CB2DB1" w:rsidRDefault="00823DF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 рассчитана средневзвешенная доля по релевантному трафику, порог высокого давления взят из шаблона </w:t>
      </w:r>
      <w:r>
        <w:rPr>
          <w:sz w:val="28"/>
        </w:rPr>
        <w:t>(параметры листа 01), балл равен 5, 3 или 1.</w:t>
      </w:r>
    </w:p>
    <w:p w14:paraId="08AF9190" w14:textId="77777777" w:rsidR="00CB2DB1" w:rsidRDefault="00823DF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каналы трафика и давление на нового игрока.</w:t>
      </w:r>
    </w:p>
    <w:p w14:paraId="526FFBC1" w14:textId="77777777" w:rsidR="00CB2DB1" w:rsidRDefault="00823DF0">
      <w:pPr>
        <w:pStyle w:val="a0"/>
        <w:keepNext/>
        <w:spacing w:before="0" w:after="0" w:line="360" w:lineRule="exact"/>
      </w:pPr>
      <w:r>
        <w:rPr>
          <w:sz w:val="28"/>
        </w:rPr>
        <w:t>Таблица 4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CB2DB1" w14:paraId="5F383A4F" w14:textId="77777777" w:rsidTr="00CB2D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2D1A0F0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5BBF594E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56D1F66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4FE6AAEE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CB2DB1" w14:paraId="6D81C542" w14:textId="77777777" w:rsidTr="00CB2DB1">
        <w:trPr>
          <w:cantSplit/>
          <w:jc w:val="center"/>
        </w:trPr>
        <w:tc>
          <w:tcPr>
            <w:tcW w:w="3047" w:type="dxa"/>
            <w:vAlign w:val="center"/>
          </w:tcPr>
          <w:p w14:paraId="0B21DE5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2D5B69D4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26F7A2AA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0528138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CB2DB1" w14:paraId="215FE6A4" w14:textId="77777777" w:rsidTr="00CB2DB1">
        <w:trPr>
          <w:cantSplit/>
          <w:jc w:val="center"/>
        </w:trPr>
        <w:tc>
          <w:tcPr>
            <w:tcW w:w="3047" w:type="dxa"/>
            <w:vAlign w:val="center"/>
          </w:tcPr>
          <w:p w14:paraId="26795D0E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18F3A11A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55783311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7F4BFE18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CB2DB1" w14:paraId="262E1360" w14:textId="77777777" w:rsidTr="00CB2DB1">
        <w:trPr>
          <w:cantSplit/>
          <w:jc w:val="center"/>
        </w:trPr>
        <w:tc>
          <w:tcPr>
            <w:tcW w:w="3047" w:type="dxa"/>
            <w:vAlign w:val="center"/>
          </w:tcPr>
          <w:p w14:paraId="771FE83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1E1D2AA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5FFA0F06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171F488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CB2DB1" w14:paraId="412F8010" w14:textId="77777777" w:rsidTr="00CB2DB1">
        <w:trPr>
          <w:cantSplit/>
          <w:jc w:val="center"/>
        </w:trPr>
        <w:tc>
          <w:tcPr>
            <w:tcW w:w="3047" w:type="dxa"/>
            <w:vAlign w:val="center"/>
          </w:tcPr>
          <w:p w14:paraId="50AA036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25520CE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57C56BAE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4BC0DEC8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CB2DB1" w14:paraId="48790C00" w14:textId="77777777" w:rsidTr="00CB2DB1">
        <w:trPr>
          <w:cantSplit/>
          <w:jc w:val="center"/>
        </w:trPr>
        <w:tc>
          <w:tcPr>
            <w:tcW w:w="3047" w:type="dxa"/>
            <w:vAlign w:val="center"/>
          </w:tcPr>
          <w:p w14:paraId="5650C4BF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7398B28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4406728F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4665BFBA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CB2DB1" w14:paraId="6F3B21B3" w14:textId="77777777" w:rsidTr="00CB2DB1">
        <w:trPr>
          <w:cantSplit/>
          <w:jc w:val="center"/>
        </w:trPr>
        <w:tc>
          <w:tcPr>
            <w:tcW w:w="3047" w:type="dxa"/>
            <w:vAlign w:val="center"/>
          </w:tcPr>
          <w:p w14:paraId="66CE3623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0FFFCA43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62FF353E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73AA819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CB2DB1" w14:paraId="7AA55FDE" w14:textId="77777777" w:rsidTr="00CB2DB1">
        <w:trPr>
          <w:cantSplit/>
          <w:jc w:val="center"/>
        </w:trPr>
        <w:tc>
          <w:tcPr>
            <w:tcW w:w="3047" w:type="dxa"/>
            <w:vAlign w:val="center"/>
          </w:tcPr>
          <w:p w14:paraId="4A88BCBF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7ABDDACD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607FEE7F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26ED5A13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355BC71A" w14:textId="77777777" w:rsidR="00CB2DB1" w:rsidRDefault="00823DF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</w:t>
      </w:r>
      <w:r>
        <w:rPr>
          <w:sz w:val="28"/>
        </w:rPr>
        <w:t>каналы игроков; платный поиск составляет всего 4,4 %, социальные сети 4,5 %, рефералы 6,9 %. 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</w:t>
      </w:r>
      <w:r>
        <w:rPr>
          <w:sz w:val="28"/>
        </w:rPr>
        <w:t xml:space="preserve"> трафика пока дает шанс дешево обойти конкурентов.</w:t>
      </w:r>
    </w:p>
    <w:p w14:paraId="1CF2093D" w14:textId="77777777" w:rsidR="00CB2DB1" w:rsidRDefault="00823DF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сводная оценка барьеров входа.</w:t>
      </w:r>
    </w:p>
    <w:p w14:paraId="0C592601" w14:textId="77777777" w:rsidR="00CB2DB1" w:rsidRDefault="00823DF0">
      <w:pPr>
        <w:pStyle w:val="a0"/>
        <w:keepNext/>
        <w:spacing w:before="0" w:after="0" w:line="360" w:lineRule="exact"/>
      </w:pPr>
      <w:r>
        <w:rPr>
          <w:sz w:val="28"/>
        </w:rPr>
        <w:t>Таблица 5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1"/>
        <w:gridCol w:w="1287"/>
        <w:gridCol w:w="705"/>
        <w:gridCol w:w="705"/>
        <w:gridCol w:w="1911"/>
        <w:gridCol w:w="1126"/>
      </w:tblGrid>
      <w:tr w:rsidR="00CB2DB1" w14:paraId="7040231C" w14:textId="77777777" w:rsidTr="00CB2D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5313BAB8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87" w:type="dxa"/>
            <w:vAlign w:val="center"/>
          </w:tcPr>
          <w:p w14:paraId="36EF1430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705" w:type="dxa"/>
            <w:vAlign w:val="center"/>
          </w:tcPr>
          <w:p w14:paraId="0CE64C22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705" w:type="dxa"/>
            <w:vAlign w:val="center"/>
          </w:tcPr>
          <w:p w14:paraId="7A036DE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911" w:type="dxa"/>
            <w:vAlign w:val="center"/>
          </w:tcPr>
          <w:p w14:paraId="709BD736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126" w:type="dxa"/>
            <w:vAlign w:val="center"/>
          </w:tcPr>
          <w:p w14:paraId="259C178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CB2DB1" w14:paraId="30EF5ED2" w14:textId="77777777" w:rsidTr="00CB2DB1">
        <w:trPr>
          <w:cantSplit/>
          <w:jc w:val="center"/>
        </w:trPr>
        <w:tc>
          <w:tcPr>
            <w:tcW w:w="3620" w:type="dxa"/>
            <w:vAlign w:val="center"/>
          </w:tcPr>
          <w:p w14:paraId="678FCD6D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87" w:type="dxa"/>
            <w:vAlign w:val="center"/>
          </w:tcPr>
          <w:p w14:paraId="12C8A9F0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705" w:type="dxa"/>
            <w:vAlign w:val="center"/>
          </w:tcPr>
          <w:p w14:paraId="372C1FC6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32CBC2A0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911" w:type="dxa"/>
            <w:vAlign w:val="center"/>
          </w:tcPr>
          <w:p w14:paraId="4DF649D8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6" w:type="dxa"/>
            <w:vAlign w:val="center"/>
          </w:tcPr>
          <w:p w14:paraId="7C7BB583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CB2DB1" w14:paraId="117AA072" w14:textId="77777777" w:rsidTr="00CB2DB1">
        <w:trPr>
          <w:cantSplit/>
          <w:jc w:val="center"/>
        </w:trPr>
        <w:tc>
          <w:tcPr>
            <w:tcW w:w="3620" w:type="dxa"/>
            <w:vAlign w:val="center"/>
          </w:tcPr>
          <w:p w14:paraId="6A157E6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287" w:type="dxa"/>
            <w:vAlign w:val="center"/>
          </w:tcPr>
          <w:p w14:paraId="559FD0C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705" w:type="dxa"/>
            <w:vAlign w:val="center"/>
          </w:tcPr>
          <w:p w14:paraId="6F19FA9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52AFAD4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389753A3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20705BB3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CB2DB1" w14:paraId="5591DEC3" w14:textId="77777777" w:rsidTr="00CB2DB1">
        <w:trPr>
          <w:cantSplit/>
          <w:jc w:val="center"/>
        </w:trPr>
        <w:tc>
          <w:tcPr>
            <w:tcW w:w="3620" w:type="dxa"/>
            <w:vAlign w:val="center"/>
          </w:tcPr>
          <w:p w14:paraId="2869F4A8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287" w:type="dxa"/>
            <w:vAlign w:val="center"/>
          </w:tcPr>
          <w:p w14:paraId="03DB9033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705" w:type="dxa"/>
            <w:vAlign w:val="center"/>
          </w:tcPr>
          <w:p w14:paraId="1937ACBA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05" w:type="dxa"/>
            <w:vAlign w:val="center"/>
          </w:tcPr>
          <w:p w14:paraId="07EA17E4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3AA341C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126" w:type="dxa"/>
            <w:vAlign w:val="center"/>
          </w:tcPr>
          <w:p w14:paraId="241F086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CB2DB1" w14:paraId="5CB6E17B" w14:textId="77777777" w:rsidTr="00CB2DB1">
        <w:trPr>
          <w:cantSplit/>
          <w:jc w:val="center"/>
        </w:trPr>
        <w:tc>
          <w:tcPr>
            <w:tcW w:w="3620" w:type="dxa"/>
            <w:vAlign w:val="center"/>
          </w:tcPr>
          <w:p w14:paraId="581BB10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287" w:type="dxa"/>
            <w:vAlign w:val="center"/>
          </w:tcPr>
          <w:p w14:paraId="39638A13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3AB4D2A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4601D251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4EEE471D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262B0DA3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CB2DB1" w14:paraId="189CBF4D" w14:textId="77777777" w:rsidTr="00CB2DB1">
        <w:trPr>
          <w:cantSplit/>
          <w:jc w:val="center"/>
        </w:trPr>
        <w:tc>
          <w:tcPr>
            <w:tcW w:w="3620" w:type="dxa"/>
            <w:vAlign w:val="center"/>
          </w:tcPr>
          <w:p w14:paraId="6EF51F8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Поисково-рекламная конкуренция</w:t>
            </w:r>
          </w:p>
        </w:tc>
        <w:tc>
          <w:tcPr>
            <w:tcW w:w="1287" w:type="dxa"/>
            <w:vAlign w:val="center"/>
          </w:tcPr>
          <w:p w14:paraId="4CC72A7A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705" w:type="dxa"/>
            <w:vAlign w:val="center"/>
          </w:tcPr>
          <w:p w14:paraId="0FB5593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3B2C9D73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39A1120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733D7AC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CB2DB1" w14:paraId="6418A81C" w14:textId="77777777" w:rsidTr="00CB2DB1">
        <w:trPr>
          <w:cantSplit/>
          <w:jc w:val="center"/>
        </w:trPr>
        <w:tc>
          <w:tcPr>
            <w:tcW w:w="3620" w:type="dxa"/>
            <w:vAlign w:val="center"/>
          </w:tcPr>
          <w:p w14:paraId="5063A2B2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87" w:type="dxa"/>
            <w:vAlign w:val="center"/>
          </w:tcPr>
          <w:p w14:paraId="19656992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628FD6E3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43339BEE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2DF1CEA8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3091CAAA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CB2DB1" w14:paraId="3681738A" w14:textId="77777777" w:rsidTr="00CB2DB1">
        <w:trPr>
          <w:cantSplit/>
          <w:jc w:val="center"/>
        </w:trPr>
        <w:tc>
          <w:tcPr>
            <w:tcW w:w="3620" w:type="dxa"/>
            <w:vAlign w:val="center"/>
          </w:tcPr>
          <w:p w14:paraId="20F6178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287" w:type="dxa"/>
            <w:vAlign w:val="center"/>
          </w:tcPr>
          <w:p w14:paraId="1BF1A2B0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705" w:type="dxa"/>
            <w:vAlign w:val="center"/>
          </w:tcPr>
          <w:p w14:paraId="1FFAEB18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7819B130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0CAF647E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126" w:type="dxa"/>
            <w:vAlign w:val="center"/>
          </w:tcPr>
          <w:p w14:paraId="3FAEF88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CB2DB1" w14:paraId="5120946E" w14:textId="77777777" w:rsidTr="00CB2DB1">
        <w:trPr>
          <w:cantSplit/>
          <w:jc w:val="center"/>
        </w:trPr>
        <w:tc>
          <w:tcPr>
            <w:tcW w:w="3620" w:type="dxa"/>
            <w:vAlign w:val="center"/>
          </w:tcPr>
          <w:p w14:paraId="1F3A51D2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87" w:type="dxa"/>
            <w:vAlign w:val="center"/>
          </w:tcPr>
          <w:p w14:paraId="1B61B338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705" w:type="dxa"/>
            <w:vAlign w:val="center"/>
          </w:tcPr>
          <w:p w14:paraId="0E251B3A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4092362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4434EF01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126" w:type="dxa"/>
            <w:vAlign w:val="center"/>
          </w:tcPr>
          <w:p w14:paraId="3DC1DBF8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CB2DB1" w14:paraId="18F3E85E" w14:textId="77777777" w:rsidTr="00CB2DB1">
        <w:trPr>
          <w:cantSplit/>
          <w:jc w:val="center"/>
        </w:trPr>
        <w:tc>
          <w:tcPr>
            <w:tcW w:w="3620" w:type="dxa"/>
            <w:vAlign w:val="center"/>
          </w:tcPr>
          <w:p w14:paraId="69EB29E8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87" w:type="dxa"/>
            <w:vAlign w:val="center"/>
          </w:tcPr>
          <w:p w14:paraId="7DB3A356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705" w:type="dxa"/>
            <w:vAlign w:val="center"/>
          </w:tcPr>
          <w:p w14:paraId="6F8E1652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38FB4033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19DABA7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126" w:type="dxa"/>
            <w:vAlign w:val="center"/>
          </w:tcPr>
          <w:p w14:paraId="7730748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602618F7" w14:textId="77777777" w:rsidR="00CB2DB1" w:rsidRDefault="00823DF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Нормированный индекс барьеров входа равен 3,15 из 5, это средние барьеры (2,5-4,0): технологический барьер и угроза заменителей высокие (5), 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3098AC20" w14:textId="77777777" w:rsidR="00CB2DB1" w:rsidRDefault="00823DF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баллы факторов барьеров входа.</w:t>
      </w:r>
    </w:p>
    <w:p w14:paraId="6C100CC8" w14:textId="77777777" w:rsidR="00CB2DB1" w:rsidRDefault="00823DF0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26FA72D" wp14:editId="506D516C">
            <wp:extent cx="5334000" cy="2732048"/>
            <wp:effectExtent l="0" t="0" r="0" b="0"/>
            <wp:docPr id="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 descr="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C74799" w14:textId="77777777" w:rsidR="00CB2DB1" w:rsidRDefault="00823DF0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Баллы факторов барьеров входа</w:t>
      </w:r>
    </w:p>
    <w:p w14:paraId="7E1284A1" w14:textId="77777777" w:rsidR="00CB2DB1" w:rsidRDefault="00823DF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фактора с наивысшим баллом (технологический барьер и заменители)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</w:t>
      </w:r>
      <w:r>
        <w:rPr>
          <w:sz w:val="28"/>
        </w:rPr>
        <w:t>.</w:t>
      </w:r>
    </w:p>
    <w:p w14:paraId="277722B4" w14:textId="77777777" w:rsidR="00CB2DB1" w:rsidRDefault="00823DF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оценка угрозы новых участников по параметрам шаблона Портера.</w:t>
      </w:r>
    </w:p>
    <w:p w14:paraId="207B23F1" w14:textId="77777777" w:rsidR="00CB2DB1" w:rsidRDefault="00823DF0">
      <w:pPr>
        <w:pStyle w:val="a0"/>
        <w:keepNext/>
        <w:spacing w:before="0" w:after="0" w:line="360" w:lineRule="exact"/>
      </w:pPr>
      <w:r>
        <w:rPr>
          <w:sz w:val="28"/>
        </w:rPr>
        <w:t>Таблица 6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CB2DB1" w14:paraId="4B0EA71C" w14:textId="77777777" w:rsidTr="00CB2D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2F1E922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42D954C2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26955C9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CB2DB1" w14:paraId="5B2FAF99" w14:textId="77777777" w:rsidTr="00CB2DB1">
        <w:trPr>
          <w:cantSplit/>
          <w:jc w:val="center"/>
        </w:trPr>
        <w:tc>
          <w:tcPr>
            <w:tcW w:w="2896" w:type="dxa"/>
            <w:vAlign w:val="center"/>
          </w:tcPr>
          <w:p w14:paraId="0C2DC03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52344FD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3BE855C8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CB2DB1" w14:paraId="02323333" w14:textId="77777777" w:rsidTr="00CB2DB1">
        <w:trPr>
          <w:cantSplit/>
          <w:jc w:val="center"/>
        </w:trPr>
        <w:tc>
          <w:tcPr>
            <w:tcW w:w="2896" w:type="dxa"/>
            <w:vAlign w:val="center"/>
          </w:tcPr>
          <w:p w14:paraId="4F706788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2640BC4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1C83AA8A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CB2DB1" w14:paraId="5F389A1B" w14:textId="77777777" w:rsidTr="00CB2DB1">
        <w:trPr>
          <w:cantSplit/>
          <w:jc w:val="center"/>
        </w:trPr>
        <w:tc>
          <w:tcPr>
            <w:tcW w:w="2896" w:type="dxa"/>
            <w:vAlign w:val="center"/>
          </w:tcPr>
          <w:p w14:paraId="5AE2CE71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4A16B79E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648F0ED3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 xml:space="preserve">-риск,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CB2DB1" w14:paraId="00F7BBC3" w14:textId="77777777" w:rsidTr="00CB2DB1">
        <w:trPr>
          <w:cantSplit/>
          <w:jc w:val="center"/>
        </w:trPr>
        <w:tc>
          <w:tcPr>
            <w:tcW w:w="2896" w:type="dxa"/>
            <w:vAlign w:val="center"/>
          </w:tcPr>
          <w:p w14:paraId="197CD56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651390D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3AA9037E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CB2DB1" w14:paraId="169BA08C" w14:textId="77777777" w:rsidTr="00CB2DB1">
        <w:trPr>
          <w:cantSplit/>
          <w:jc w:val="center"/>
        </w:trPr>
        <w:tc>
          <w:tcPr>
            <w:tcW w:w="2896" w:type="dxa"/>
            <w:vAlign w:val="center"/>
          </w:tcPr>
          <w:p w14:paraId="3AEAEA2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6125AA7E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7D0A7E4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CB2DB1" w14:paraId="20F1F588" w14:textId="77777777" w:rsidTr="00CB2DB1">
        <w:trPr>
          <w:cantSplit/>
          <w:jc w:val="center"/>
        </w:trPr>
        <w:tc>
          <w:tcPr>
            <w:tcW w:w="2896" w:type="dxa"/>
            <w:vAlign w:val="center"/>
          </w:tcPr>
          <w:p w14:paraId="6B6ACF3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7B9D095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527D033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CB2DB1" w14:paraId="2C8BFC98" w14:textId="77777777" w:rsidTr="00CB2DB1">
        <w:trPr>
          <w:cantSplit/>
          <w:jc w:val="center"/>
        </w:trPr>
        <w:tc>
          <w:tcPr>
            <w:tcW w:w="2896" w:type="dxa"/>
            <w:vAlign w:val="center"/>
          </w:tcPr>
          <w:p w14:paraId="7D6528F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2CE24FC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011C0F84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CB2DB1" w14:paraId="2437B776" w14:textId="77777777" w:rsidTr="00CB2DB1">
        <w:trPr>
          <w:cantSplit/>
          <w:jc w:val="center"/>
        </w:trPr>
        <w:tc>
          <w:tcPr>
            <w:tcW w:w="2896" w:type="dxa"/>
            <w:vAlign w:val="center"/>
          </w:tcPr>
          <w:p w14:paraId="11660B32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12C8301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24E9463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0885F549" w14:textId="77777777" w:rsidR="00CB2DB1" w:rsidRDefault="00823DF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17 из 24, что на границе 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>-обертка над таблицей создается быстро)</w:t>
      </w:r>
      <w:r>
        <w:rPr>
          <w:sz w:val="28"/>
        </w:rPr>
        <w:t xml:space="preserve">, а реальный вход ограничен доверием и каналами лишь умеренно; тот же вход открыт и для самого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161FB153" w14:textId="77777777" w:rsidR="00CB2DB1" w:rsidRDefault="00823DF0">
      <w:pPr>
        <w:pStyle w:val="2"/>
        <w:spacing w:before="360" w:after="360" w:line="360" w:lineRule="exact"/>
        <w:ind w:firstLine="709"/>
      </w:pPr>
      <w:bookmarkStart w:id="10" w:name="_32eb1a546c0e629ee5199cbd921989386414cef"/>
      <w:bookmarkStart w:id="11" w:name="_Toc241939367"/>
      <w:bookmarkEnd w:id="8"/>
      <w:r>
        <w:rPr>
          <w:b/>
          <w:sz w:val="28"/>
        </w:rPr>
        <w:t>2.4 Сила 3. Сила покупателей</w:t>
      </w:r>
      <w:bookmarkEnd w:id="11"/>
    </w:p>
    <w:p w14:paraId="58E27709" w14:textId="77777777" w:rsidR="00CB2DB1" w:rsidRDefault="00823DF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(ЛР2-3)</w:t>
      </w:r>
      <w:r>
        <w:rPr>
          <w:sz w:val="28"/>
        </w:rPr>
        <w:t xml:space="preserve">. Они легко сравнивают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платят за результат, когда ошибка в модели дорога. Платежеспособность сегментов достаточная (средний индекс бюджета к цене 2,4 в ЛР2-3).</w:t>
      </w:r>
    </w:p>
    <w:p w14:paraId="02FD671B" w14:textId="77777777" w:rsidR="00CB2DB1" w:rsidRDefault="00823DF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оцен</w:t>
      </w:r>
      <w:r>
        <w:rPr>
          <w:sz w:val="28"/>
        </w:rPr>
        <w:t>ка силы покупателей по параметрам шаблона Портера.</w:t>
      </w:r>
    </w:p>
    <w:p w14:paraId="4E6935E6" w14:textId="77777777" w:rsidR="00CB2DB1" w:rsidRDefault="00823DF0">
      <w:pPr>
        <w:pStyle w:val="a0"/>
        <w:keepNext/>
        <w:spacing w:before="0" w:after="0" w:line="360" w:lineRule="exact"/>
      </w:pPr>
      <w:r>
        <w:rPr>
          <w:sz w:val="28"/>
        </w:rPr>
        <w:t>Таблица 7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CB2DB1" w14:paraId="7BA695EC" w14:textId="77777777" w:rsidTr="00CB2D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35459026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48B7D93F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50161EC0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CB2DB1" w14:paraId="5E5E866A" w14:textId="77777777" w:rsidTr="00CB2DB1">
        <w:trPr>
          <w:cantSplit/>
          <w:jc w:val="center"/>
        </w:trPr>
        <w:tc>
          <w:tcPr>
            <w:tcW w:w="3530" w:type="dxa"/>
            <w:vAlign w:val="center"/>
          </w:tcPr>
          <w:p w14:paraId="40D26756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62D31798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573D1BC0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CB2DB1" w14:paraId="2C19C030" w14:textId="77777777" w:rsidTr="00CB2DB1">
        <w:trPr>
          <w:cantSplit/>
          <w:jc w:val="center"/>
        </w:trPr>
        <w:tc>
          <w:tcPr>
            <w:tcW w:w="3530" w:type="dxa"/>
            <w:vAlign w:val="center"/>
          </w:tcPr>
          <w:p w14:paraId="6B577F66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16BF65A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47ABFD1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CB2DB1" w14:paraId="3C087001" w14:textId="77777777" w:rsidTr="00CB2DB1">
        <w:trPr>
          <w:cantSplit/>
          <w:jc w:val="center"/>
        </w:trPr>
        <w:tc>
          <w:tcPr>
            <w:tcW w:w="3530" w:type="dxa"/>
            <w:vAlign w:val="center"/>
          </w:tcPr>
          <w:p w14:paraId="72EEC0EF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4C6C8650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7A697DB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CB2DB1" w14:paraId="0AE72C40" w14:textId="77777777" w:rsidTr="00CB2DB1">
        <w:trPr>
          <w:cantSplit/>
          <w:jc w:val="center"/>
        </w:trPr>
        <w:tc>
          <w:tcPr>
            <w:tcW w:w="3530" w:type="dxa"/>
            <w:vAlign w:val="center"/>
          </w:tcPr>
          <w:p w14:paraId="2ABDBBE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4BDDF863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1D8ED0A6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619952B6" w14:textId="77777777" w:rsidR="00CB2DB1" w:rsidRDefault="00823DF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9 из 12 - порог высокого уровня (9-12 баллов).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</w:t>
      </w:r>
      <w:r>
        <w:rPr>
          <w:sz w:val="28"/>
        </w:rPr>
        <w:lastRenderedPageBreak/>
        <w:t xml:space="preserve">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ПЗ1</w:t>
      </w:r>
      <w:r>
        <w:rPr>
          <w:sz w:val="28"/>
        </w:rPr>
        <w:t xml:space="preserve"> ошибки есть в 86-94 % таблиц), и спрос на независимую проверку растет.</w:t>
      </w:r>
    </w:p>
    <w:p w14:paraId="52070A8D" w14:textId="77777777" w:rsidR="00CB2DB1" w:rsidRDefault="00823DF0">
      <w:pPr>
        <w:pStyle w:val="2"/>
        <w:spacing w:before="360" w:after="360" w:line="360" w:lineRule="exact"/>
        <w:ind w:firstLine="709"/>
      </w:pPr>
      <w:bookmarkStart w:id="12" w:name="_56392ae30d217601ca6b22348c46ed1cd30bda9"/>
      <w:bookmarkStart w:id="13" w:name="_Toc241939368"/>
      <w:bookmarkEnd w:id="10"/>
      <w:r>
        <w:rPr>
          <w:b/>
          <w:sz w:val="28"/>
        </w:rPr>
        <w:t>2.5 Сила 4. Сила поставщиков</w:t>
      </w:r>
      <w:bookmarkEnd w:id="13"/>
    </w:p>
    <w:p w14:paraId="732C956B" w14:textId="77777777" w:rsidR="00CB2DB1" w:rsidRDefault="00823DF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>), провайдеры больших языковых моделей, облака и плате</w:t>
      </w:r>
      <w:r>
        <w:rPr>
          <w:sz w:val="28"/>
        </w:rPr>
        <w:t>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106D0DAE" w14:textId="77777777" w:rsidR="00CB2DB1" w:rsidRDefault="00823DF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силы поставщиков по параметрам шаблона Портера.</w:t>
      </w:r>
    </w:p>
    <w:p w14:paraId="42B27D97" w14:textId="77777777" w:rsidR="00CB2DB1" w:rsidRDefault="00823DF0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силы поставщиков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CB2DB1" w14:paraId="79D6CF0D" w14:textId="77777777" w:rsidTr="00CB2D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5488D83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20DC2920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3922745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CB2DB1" w14:paraId="629D438D" w14:textId="77777777" w:rsidTr="00CB2DB1">
        <w:trPr>
          <w:cantSplit/>
          <w:jc w:val="center"/>
        </w:trPr>
        <w:tc>
          <w:tcPr>
            <w:tcW w:w="3554" w:type="dxa"/>
            <w:vAlign w:val="center"/>
          </w:tcPr>
          <w:p w14:paraId="40D21990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572B7C42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3A4ACCBD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</w:t>
            </w:r>
            <w:r>
              <w:rPr>
                <w:i/>
                <w:sz w:val="24"/>
              </w:rPr>
              <w:t>oft</w:t>
            </w:r>
            <w:r>
              <w:rPr>
                <w:sz w:val="24"/>
              </w:rPr>
              <w:t>, облако, платежи</w:t>
            </w:r>
          </w:p>
        </w:tc>
      </w:tr>
      <w:tr w:rsidR="00CB2DB1" w14:paraId="057078D9" w14:textId="77777777" w:rsidTr="00CB2DB1">
        <w:trPr>
          <w:cantSplit/>
          <w:jc w:val="center"/>
        </w:trPr>
        <w:tc>
          <w:tcPr>
            <w:tcW w:w="3554" w:type="dxa"/>
            <w:vAlign w:val="center"/>
          </w:tcPr>
          <w:p w14:paraId="463570B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0B31AC98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0BB6F8B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CB2DB1" w14:paraId="14AE1E45" w14:textId="77777777" w:rsidTr="00CB2DB1">
        <w:trPr>
          <w:cantSplit/>
          <w:jc w:val="center"/>
        </w:trPr>
        <w:tc>
          <w:tcPr>
            <w:tcW w:w="3554" w:type="dxa"/>
            <w:vAlign w:val="center"/>
          </w:tcPr>
          <w:p w14:paraId="46D8D3AE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073D928E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602C0AF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CB2DB1" w14:paraId="1245EA4D" w14:textId="77777777" w:rsidTr="00CB2DB1">
        <w:trPr>
          <w:cantSplit/>
          <w:jc w:val="center"/>
        </w:trPr>
        <w:tc>
          <w:tcPr>
            <w:tcW w:w="3554" w:type="dxa"/>
            <w:vAlign w:val="center"/>
          </w:tcPr>
          <w:p w14:paraId="76CC03C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0BBA94EF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0FF056FD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1F3A3CE7" w14:textId="77777777" w:rsidR="00CB2DB1" w:rsidRDefault="00823DF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6 из 8 - средний уровень (5-6 баллов). Вывод: сила поставщиков средняя, главный риск связан не с ценой моделей, а с 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с тем, что ниша проверки таблиц неприоритетна для платформ.</w:t>
      </w:r>
    </w:p>
    <w:p w14:paraId="183F34D9" w14:textId="77777777" w:rsidR="00CB2DB1" w:rsidRDefault="00823DF0">
      <w:pPr>
        <w:pStyle w:val="2"/>
        <w:spacing w:before="360" w:after="360" w:line="360" w:lineRule="exact"/>
        <w:ind w:firstLine="709"/>
      </w:pPr>
      <w:bookmarkStart w:id="14" w:name="_81d55da623d41512ef63f4dc47f176415032501"/>
      <w:bookmarkStart w:id="15" w:name="_Toc241939369"/>
      <w:bookmarkEnd w:id="12"/>
      <w:r>
        <w:rPr>
          <w:b/>
          <w:sz w:val="28"/>
        </w:rPr>
        <w:t>2.6 Сила 5. Угроза заменителей</w:t>
      </w:r>
      <w:bookmarkEnd w:id="15"/>
    </w:p>
    <w:p w14:paraId="4BDB34E2" w14:textId="77777777" w:rsidR="00CB2DB1" w:rsidRDefault="00823DF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проси</w:t>
      </w:r>
      <w:r>
        <w:rPr>
          <w:sz w:val="28"/>
        </w:rPr>
        <w:t xml:space="preserve">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3388A9F4" w14:textId="77777777" w:rsidR="00CB2DB1" w:rsidRDefault="00823DF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оценка угрозы заменителей по параметру шаблона Портера.</w:t>
      </w:r>
    </w:p>
    <w:p w14:paraId="1CECC60B" w14:textId="77777777" w:rsidR="00CB2DB1" w:rsidRDefault="00823DF0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угрозы заменителей</w:t>
      </w:r>
      <w:r>
        <w:rPr>
          <w:sz w:val="28"/>
        </w:rPr>
        <w:t xml:space="preserve">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5"/>
        <w:gridCol w:w="1148"/>
        <w:gridCol w:w="5012"/>
      </w:tblGrid>
      <w:tr w:rsidR="00CB2DB1" w14:paraId="76DA2E9F" w14:textId="77777777" w:rsidTr="00CB2D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5" w:type="dxa"/>
            <w:vAlign w:val="center"/>
          </w:tcPr>
          <w:p w14:paraId="427643A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8" w:type="dxa"/>
            <w:vAlign w:val="center"/>
          </w:tcPr>
          <w:p w14:paraId="4E0E253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011" w:type="dxa"/>
            <w:vAlign w:val="center"/>
          </w:tcPr>
          <w:p w14:paraId="0FB6E77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CB2DB1" w14:paraId="7712EE40" w14:textId="77777777" w:rsidTr="00CB2DB1">
        <w:trPr>
          <w:cantSplit/>
          <w:jc w:val="center"/>
        </w:trPr>
        <w:tc>
          <w:tcPr>
            <w:tcW w:w="3195" w:type="dxa"/>
            <w:vAlign w:val="center"/>
          </w:tcPr>
          <w:p w14:paraId="2B3B6FAA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Заменители «цена-качество»</w:t>
            </w:r>
          </w:p>
        </w:tc>
        <w:tc>
          <w:tcPr>
            <w:tcW w:w="1148" w:type="dxa"/>
            <w:vAlign w:val="center"/>
          </w:tcPr>
          <w:p w14:paraId="2237A7C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11" w:type="dxa"/>
            <w:vAlign w:val="center"/>
          </w:tcPr>
          <w:p w14:paraId="4C2D0B2F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и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дают около 96 %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2C4B07D6" w14:textId="77777777" w:rsidR="00CB2DB1" w:rsidRDefault="00823DF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55785683" w14:textId="77777777" w:rsidR="00CB2DB1" w:rsidRDefault="00823DF0">
      <w:pPr>
        <w:pStyle w:val="2"/>
        <w:spacing w:before="360" w:after="360" w:line="360" w:lineRule="exact"/>
        <w:ind w:firstLine="709"/>
      </w:pPr>
      <w:bookmarkStart w:id="16" w:name="_c864891c2a63545415c693c4f70871cf567029c"/>
      <w:bookmarkStart w:id="17" w:name="_Toc241939370"/>
      <w:bookmarkEnd w:id="14"/>
      <w:r>
        <w:rPr>
          <w:b/>
          <w:sz w:val="28"/>
        </w:rPr>
        <w:t>2.7 Цифровые усилители</w:t>
      </w:r>
      <w:bookmarkEnd w:id="17"/>
    </w:p>
    <w:p w14:paraId="049BBB28" w14:textId="77777777" w:rsidR="00CB2DB1" w:rsidRDefault="00823DF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65679FA8" w14:textId="77777777" w:rsidR="00CB2DB1" w:rsidRDefault="00823DF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оценка цифровы</w:t>
      </w:r>
      <w:r>
        <w:rPr>
          <w:sz w:val="28"/>
        </w:rPr>
        <w:t>х усилителей.</w:t>
      </w:r>
    </w:p>
    <w:p w14:paraId="5364DDBA" w14:textId="77777777" w:rsidR="00CB2DB1" w:rsidRDefault="00823DF0">
      <w:pPr>
        <w:pStyle w:val="a0"/>
        <w:keepNext/>
        <w:spacing w:before="0" w:after="0" w:line="360" w:lineRule="exact"/>
      </w:pPr>
      <w:r>
        <w:rPr>
          <w:sz w:val="28"/>
        </w:rPr>
        <w:t>Таблица 10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CB2DB1" w14:paraId="32B4C78B" w14:textId="77777777" w:rsidTr="00CB2D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5F9AFF6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58454CFD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75A76AB0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CB2DB1" w14:paraId="5272C218" w14:textId="77777777" w:rsidTr="00CB2DB1">
        <w:trPr>
          <w:cantSplit/>
          <w:jc w:val="center"/>
        </w:trPr>
        <w:tc>
          <w:tcPr>
            <w:tcW w:w="3084" w:type="dxa"/>
            <w:vAlign w:val="center"/>
          </w:tcPr>
          <w:p w14:paraId="5C57DEA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3205D7F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253A8E53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CB2DB1" w14:paraId="224CB2D6" w14:textId="77777777" w:rsidTr="00CB2DB1">
        <w:trPr>
          <w:cantSplit/>
          <w:jc w:val="center"/>
        </w:trPr>
        <w:tc>
          <w:tcPr>
            <w:tcW w:w="3084" w:type="dxa"/>
            <w:vAlign w:val="center"/>
          </w:tcPr>
          <w:p w14:paraId="178CF88D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1627E6EF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13D30AA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CB2DB1" w14:paraId="5DD18993" w14:textId="77777777" w:rsidTr="00CB2DB1">
        <w:trPr>
          <w:cantSplit/>
          <w:jc w:val="center"/>
        </w:trPr>
        <w:tc>
          <w:tcPr>
            <w:tcW w:w="3084" w:type="dxa"/>
            <w:vAlign w:val="center"/>
          </w:tcPr>
          <w:p w14:paraId="7375937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00A7CA6D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400D6B13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CB2DB1" w14:paraId="16EFF89F" w14:textId="77777777" w:rsidTr="00CB2DB1">
        <w:trPr>
          <w:cantSplit/>
          <w:jc w:val="center"/>
        </w:trPr>
        <w:tc>
          <w:tcPr>
            <w:tcW w:w="3084" w:type="dxa"/>
            <w:vAlign w:val="center"/>
          </w:tcPr>
          <w:p w14:paraId="4A97B141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3877F72F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6D52A77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CB2DB1" w14:paraId="6EFA8E63" w14:textId="77777777" w:rsidTr="00CB2DB1">
        <w:trPr>
          <w:cantSplit/>
          <w:jc w:val="center"/>
        </w:trPr>
        <w:tc>
          <w:tcPr>
            <w:tcW w:w="3084" w:type="dxa"/>
            <w:vAlign w:val="center"/>
          </w:tcPr>
          <w:p w14:paraId="0F21A4A3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18B5AF86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0D1B64E6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</w:t>
            </w:r>
            <w:r>
              <w:rPr>
                <w:sz w:val="24"/>
              </w:rPr>
              <w:t>ых в сервисе, уйти легко</w:t>
            </w:r>
          </w:p>
        </w:tc>
      </w:tr>
      <w:tr w:rsidR="00CB2DB1" w14:paraId="66051CC3" w14:textId="77777777" w:rsidTr="00CB2DB1">
        <w:trPr>
          <w:cantSplit/>
          <w:jc w:val="center"/>
        </w:trPr>
        <w:tc>
          <w:tcPr>
            <w:tcW w:w="3084" w:type="dxa"/>
            <w:vAlign w:val="center"/>
          </w:tcPr>
          <w:p w14:paraId="1D356D12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25A5FDD1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6C071031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6D2D5382" w14:textId="77777777" w:rsidR="00CB2DB1" w:rsidRDefault="00823DF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7EE986ED" w14:textId="77777777" w:rsidR="00CB2DB1" w:rsidRDefault="00823DF0">
      <w:pPr>
        <w:pStyle w:val="2"/>
        <w:spacing w:before="360" w:after="360" w:line="360" w:lineRule="exact"/>
        <w:ind w:firstLine="709"/>
      </w:pPr>
      <w:bookmarkStart w:id="18" w:name="_ef6f952c7e24326ac23355a768c8b715ec8fce8"/>
      <w:bookmarkStart w:id="19" w:name="_Toc241939371"/>
      <w:bookmarkEnd w:id="16"/>
      <w:r>
        <w:rPr>
          <w:b/>
          <w:sz w:val="28"/>
        </w:rPr>
        <w:t>2.8 Сводная матрица пяти сил</w:t>
      </w:r>
      <w:bookmarkEnd w:id="19"/>
    </w:p>
    <w:p w14:paraId="5FEA3718" w14:textId="77777777" w:rsidR="00CB2DB1" w:rsidRDefault="00823DF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это </w:t>
      </w:r>
      <w:r>
        <w:rPr>
          <w:sz w:val="28"/>
        </w:rPr>
        <w:t>правило записано в приложении А и воспроизводится пересчетом.</w:t>
      </w:r>
    </w:p>
    <w:p w14:paraId="37507D72" w14:textId="77777777" w:rsidR="00CB2DB1" w:rsidRDefault="00823DF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11 представлено: единая матрица пяти сил.</w:t>
      </w:r>
    </w:p>
    <w:p w14:paraId="25E93D35" w14:textId="77777777" w:rsidR="00CB2DB1" w:rsidRDefault="00823DF0">
      <w:pPr>
        <w:pStyle w:val="a0"/>
        <w:keepNext/>
        <w:spacing w:before="0" w:after="0" w:line="360" w:lineRule="exact"/>
      </w:pPr>
      <w:r>
        <w:rPr>
          <w:sz w:val="28"/>
        </w:rPr>
        <w:t>Таблица 11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8"/>
        <w:gridCol w:w="2568"/>
        <w:gridCol w:w="1622"/>
        <w:gridCol w:w="1947"/>
      </w:tblGrid>
      <w:tr w:rsidR="00CB2DB1" w14:paraId="382EEBD4" w14:textId="77777777" w:rsidTr="00CB2D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7" w:type="dxa"/>
            <w:vAlign w:val="center"/>
          </w:tcPr>
          <w:p w14:paraId="7FDDD5F8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2568" w:type="dxa"/>
            <w:vAlign w:val="center"/>
          </w:tcPr>
          <w:p w14:paraId="7C668260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622" w:type="dxa"/>
            <w:vAlign w:val="center"/>
          </w:tcPr>
          <w:p w14:paraId="03A4A3AD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47" w:type="dxa"/>
            <w:vAlign w:val="center"/>
          </w:tcPr>
          <w:p w14:paraId="5E27CEA1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</w:t>
            </w:r>
          </w:p>
        </w:tc>
      </w:tr>
      <w:tr w:rsidR="00CB2DB1" w14:paraId="79626D6E" w14:textId="77777777" w:rsidTr="00CB2DB1">
        <w:trPr>
          <w:cantSplit/>
          <w:jc w:val="center"/>
        </w:trPr>
        <w:tc>
          <w:tcPr>
            <w:tcW w:w="3217" w:type="dxa"/>
            <w:vAlign w:val="center"/>
          </w:tcPr>
          <w:p w14:paraId="7B19E8B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2568" w:type="dxa"/>
            <w:vAlign w:val="center"/>
          </w:tcPr>
          <w:p w14:paraId="2C01F0B4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622" w:type="dxa"/>
            <w:vAlign w:val="center"/>
          </w:tcPr>
          <w:p w14:paraId="617BE7A8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6972EFB2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CB2DB1" w14:paraId="4813128B" w14:textId="77777777" w:rsidTr="00CB2DB1">
        <w:trPr>
          <w:cantSplit/>
          <w:jc w:val="center"/>
        </w:trPr>
        <w:tc>
          <w:tcPr>
            <w:tcW w:w="3217" w:type="dxa"/>
            <w:vAlign w:val="center"/>
          </w:tcPr>
          <w:p w14:paraId="500D1922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568" w:type="dxa"/>
            <w:vAlign w:val="center"/>
          </w:tcPr>
          <w:p w14:paraId="218A1714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622" w:type="dxa"/>
            <w:vAlign w:val="center"/>
          </w:tcPr>
          <w:p w14:paraId="49A4190E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47" w:type="dxa"/>
            <w:vAlign w:val="center"/>
          </w:tcPr>
          <w:p w14:paraId="3762102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CB2DB1" w14:paraId="17E1EF62" w14:textId="77777777" w:rsidTr="00CB2DB1">
        <w:trPr>
          <w:cantSplit/>
          <w:jc w:val="center"/>
        </w:trPr>
        <w:tc>
          <w:tcPr>
            <w:tcW w:w="3217" w:type="dxa"/>
            <w:vAlign w:val="center"/>
          </w:tcPr>
          <w:p w14:paraId="1EBB3EEE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568" w:type="dxa"/>
            <w:vAlign w:val="center"/>
          </w:tcPr>
          <w:p w14:paraId="106A018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622" w:type="dxa"/>
            <w:vAlign w:val="center"/>
          </w:tcPr>
          <w:p w14:paraId="4DC9ACC6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47" w:type="dxa"/>
            <w:vAlign w:val="center"/>
          </w:tcPr>
          <w:p w14:paraId="4CF6171F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CB2DB1" w14:paraId="7EBC3080" w14:textId="77777777" w:rsidTr="00CB2DB1">
        <w:trPr>
          <w:cantSplit/>
          <w:jc w:val="center"/>
        </w:trPr>
        <w:tc>
          <w:tcPr>
            <w:tcW w:w="3217" w:type="dxa"/>
            <w:vAlign w:val="center"/>
          </w:tcPr>
          <w:p w14:paraId="51A94463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568" w:type="dxa"/>
            <w:vAlign w:val="center"/>
          </w:tcPr>
          <w:p w14:paraId="65B1763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622" w:type="dxa"/>
            <w:vAlign w:val="center"/>
          </w:tcPr>
          <w:p w14:paraId="6411C7B1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1926C0B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CB2DB1" w14:paraId="1FFF7B74" w14:textId="77777777" w:rsidTr="00CB2DB1">
        <w:trPr>
          <w:cantSplit/>
          <w:jc w:val="center"/>
        </w:trPr>
        <w:tc>
          <w:tcPr>
            <w:tcW w:w="3217" w:type="dxa"/>
            <w:vAlign w:val="center"/>
          </w:tcPr>
          <w:p w14:paraId="149DA0A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568" w:type="dxa"/>
            <w:vAlign w:val="center"/>
          </w:tcPr>
          <w:p w14:paraId="7E28EDC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622" w:type="dxa"/>
            <w:vAlign w:val="center"/>
          </w:tcPr>
          <w:p w14:paraId="0336AD3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47" w:type="dxa"/>
            <w:vAlign w:val="center"/>
          </w:tcPr>
          <w:p w14:paraId="63A0844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272FCB96" w14:textId="77777777" w:rsidR="00CB2DB1" w:rsidRDefault="00823DF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5. По шкале методики это верхняя граница умеренного давления (2,1-3,5) с переходом к высокому (3,6-5,0). Самая критичная сила - заменители (5,0), затем покупатели (3,5) и новые участники (3,25). Индекс барьеров входа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</w:t>
      </w:r>
    </w:p>
    <w:p w14:paraId="6FA2070A" w14:textId="77777777" w:rsidR="00CB2DB1" w:rsidRDefault="00823DF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пять сил Портера и цифровые усилители.</w:t>
      </w:r>
    </w:p>
    <w:p w14:paraId="35F50AC3" w14:textId="77777777" w:rsidR="00CB2DB1" w:rsidRDefault="00823DF0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CD9818A" wp14:editId="0F4B54CA">
            <wp:extent cx="5334000" cy="2471853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AAA5B2" w14:textId="77777777" w:rsidR="00CB2DB1" w:rsidRDefault="00823DF0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Пять сил Портера и цифровые усилители</w:t>
      </w:r>
    </w:p>
    <w:p w14:paraId="71A362BF" w14:textId="77777777" w:rsidR="00CB2DB1" w:rsidRDefault="00823DF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бороться надо не с отдельным конкурентом, а с привычкой</w:t>
      </w:r>
      <w:r>
        <w:rPr>
          <w:sz w:val="28"/>
        </w:rPr>
        <w:t xml:space="preserve">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2410255C" w14:textId="77777777" w:rsidR="00CB2DB1" w:rsidRDefault="00823DF0">
      <w:pPr>
        <w:pStyle w:val="2"/>
        <w:spacing w:before="360" w:after="360" w:line="360" w:lineRule="exact"/>
        <w:ind w:firstLine="709"/>
      </w:pPr>
      <w:bookmarkStart w:id="20" w:name="_6df6aabc6395b7d9765c374a4a7f2d43c0ba1e7"/>
      <w:bookmarkStart w:id="21" w:name="_Toc241939372"/>
      <w:bookmarkEnd w:id="18"/>
      <w:r>
        <w:rPr>
          <w:b/>
          <w:sz w:val="28"/>
        </w:rPr>
        <w:t>2.9 Карточки сильнейших конкурентов</w:t>
      </w:r>
      <w:bookmarkEnd w:id="21"/>
    </w:p>
    <w:p w14:paraId="1A760A86" w14:textId="77777777" w:rsidR="00CB2DB1" w:rsidRDefault="00823DF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 и нишевый инструмент. Поля, по которым н</w:t>
      </w:r>
      <w:r>
        <w:rPr>
          <w:sz w:val="28"/>
        </w:rPr>
        <w:t>ет открытых данных, отмечены как ДОСНЯТЬ.</w:t>
      </w:r>
    </w:p>
    <w:p w14:paraId="3D7E70D3" w14:textId="77777777" w:rsidR="00CB2DB1" w:rsidRDefault="00823DF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12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36BB26B2" w14:textId="77777777" w:rsidR="00CB2DB1" w:rsidRDefault="00823DF0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12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CB2DB1" w14:paraId="1829F133" w14:textId="77777777" w:rsidTr="00CB2D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44C83E8D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5114706D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CB2DB1" w14:paraId="7C8458D7" w14:textId="77777777" w:rsidTr="00CB2DB1">
        <w:trPr>
          <w:cantSplit/>
          <w:jc w:val="center"/>
        </w:trPr>
        <w:tc>
          <w:tcPr>
            <w:tcW w:w="3928" w:type="dxa"/>
            <w:vAlign w:val="center"/>
          </w:tcPr>
          <w:p w14:paraId="1C16DEB6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346AB3E6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CB2DB1" w14:paraId="54DABEDD" w14:textId="77777777" w:rsidTr="00CB2DB1">
        <w:trPr>
          <w:cantSplit/>
          <w:jc w:val="center"/>
        </w:trPr>
        <w:tc>
          <w:tcPr>
            <w:tcW w:w="3928" w:type="dxa"/>
            <w:vAlign w:val="center"/>
          </w:tcPr>
          <w:p w14:paraId="7C512B9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5102008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CB2DB1" w14:paraId="2AD38B3D" w14:textId="77777777" w:rsidTr="00CB2DB1">
        <w:trPr>
          <w:cantSplit/>
          <w:jc w:val="center"/>
        </w:trPr>
        <w:tc>
          <w:tcPr>
            <w:tcW w:w="3928" w:type="dxa"/>
            <w:vAlign w:val="center"/>
          </w:tcPr>
          <w:p w14:paraId="66D9083D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2F1DF1D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риски, поток данных, сравнение </w:t>
            </w:r>
            <w:r>
              <w:rPr>
                <w:sz w:val="24"/>
              </w:rPr>
              <w:t>файлов</w:t>
            </w:r>
          </w:p>
        </w:tc>
      </w:tr>
      <w:tr w:rsidR="00CB2DB1" w14:paraId="768C00FF" w14:textId="77777777" w:rsidTr="00CB2DB1">
        <w:trPr>
          <w:cantSplit/>
          <w:jc w:val="center"/>
        </w:trPr>
        <w:tc>
          <w:tcPr>
            <w:tcW w:w="3928" w:type="dxa"/>
            <w:vAlign w:val="center"/>
          </w:tcPr>
          <w:p w14:paraId="10917D9A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388C39A3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CB2DB1" w14:paraId="450AC555" w14:textId="77777777" w:rsidTr="00CB2DB1">
        <w:trPr>
          <w:cantSplit/>
          <w:jc w:val="center"/>
        </w:trPr>
        <w:tc>
          <w:tcPr>
            <w:tcW w:w="3928" w:type="dxa"/>
            <w:vAlign w:val="center"/>
          </w:tcPr>
          <w:p w14:paraId="740F2E38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056D16A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CB2DB1" w14:paraId="5635E002" w14:textId="77777777" w:rsidTr="00CB2DB1">
        <w:trPr>
          <w:cantSplit/>
          <w:jc w:val="center"/>
        </w:trPr>
        <w:tc>
          <w:tcPr>
            <w:tcW w:w="3928" w:type="dxa"/>
            <w:vAlign w:val="center"/>
          </w:tcPr>
          <w:p w14:paraId="49411E5A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62363FAE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CB2DB1" w14:paraId="64FA2F31" w14:textId="77777777" w:rsidTr="00CB2DB1">
        <w:trPr>
          <w:cantSplit/>
          <w:jc w:val="center"/>
        </w:trPr>
        <w:tc>
          <w:tcPr>
            <w:tcW w:w="3928" w:type="dxa"/>
            <w:vAlign w:val="center"/>
          </w:tcPr>
          <w:p w14:paraId="6BDF98D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7BF79ACA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33 %, рефер</w:t>
            </w:r>
            <w:r>
              <w:rPr>
                <w:sz w:val="24"/>
              </w:rPr>
              <w:t>алы 11 %</w:t>
            </w:r>
          </w:p>
        </w:tc>
      </w:tr>
      <w:tr w:rsidR="00CB2DB1" w14:paraId="2002D4DD" w14:textId="77777777" w:rsidTr="00CB2DB1">
        <w:trPr>
          <w:cantSplit/>
          <w:jc w:val="center"/>
        </w:trPr>
        <w:tc>
          <w:tcPr>
            <w:tcW w:w="3928" w:type="dxa"/>
            <w:vAlign w:val="center"/>
          </w:tcPr>
          <w:p w14:paraId="6CF155B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01727BC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CB2DB1" w14:paraId="35FE640E" w14:textId="77777777" w:rsidTr="00CB2DB1">
        <w:trPr>
          <w:cantSplit/>
          <w:jc w:val="center"/>
        </w:trPr>
        <w:tc>
          <w:tcPr>
            <w:tcW w:w="3928" w:type="dxa"/>
            <w:vAlign w:val="center"/>
          </w:tcPr>
          <w:p w14:paraId="27ACE0C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2E380401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CB2DB1" w14:paraId="5F0E0D01" w14:textId="77777777" w:rsidTr="00CB2DB1">
        <w:trPr>
          <w:cantSplit/>
          <w:jc w:val="center"/>
        </w:trPr>
        <w:tc>
          <w:tcPr>
            <w:tcW w:w="3928" w:type="dxa"/>
            <w:vAlign w:val="center"/>
          </w:tcPr>
          <w:p w14:paraId="7B514C6E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78EE0A4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3915C1E5" w14:textId="77777777" w:rsidR="00CB2DB1" w:rsidRDefault="00823DF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ниша недорогих подписок свободна.</w:t>
      </w:r>
    </w:p>
    <w:p w14:paraId="12BC4290" w14:textId="77777777" w:rsidR="00CB2DB1" w:rsidRDefault="00823DF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карточка конк</w:t>
      </w:r>
      <w:r>
        <w:rPr>
          <w:sz w:val="28"/>
        </w:rPr>
        <w:t xml:space="preserve">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5B525604" w14:textId="77777777" w:rsidR="00CB2DB1" w:rsidRDefault="00823DF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CB2DB1" w14:paraId="0E28EB4C" w14:textId="77777777" w:rsidTr="00CB2D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00BAD124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19F604F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CB2DB1" w14:paraId="015CBCDC" w14:textId="77777777" w:rsidTr="00CB2DB1">
        <w:trPr>
          <w:cantSplit/>
          <w:jc w:val="center"/>
        </w:trPr>
        <w:tc>
          <w:tcPr>
            <w:tcW w:w="4022" w:type="dxa"/>
            <w:vAlign w:val="center"/>
          </w:tcPr>
          <w:p w14:paraId="52D77BBE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2FB301E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CB2DB1" w14:paraId="3B030E2C" w14:textId="77777777" w:rsidTr="00CB2DB1">
        <w:trPr>
          <w:cantSplit/>
          <w:jc w:val="center"/>
        </w:trPr>
        <w:tc>
          <w:tcPr>
            <w:tcW w:w="4022" w:type="dxa"/>
            <w:vAlign w:val="center"/>
          </w:tcPr>
          <w:p w14:paraId="5DC5F16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0DCAE014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CB2DB1" w14:paraId="754BECF0" w14:textId="77777777" w:rsidTr="00CB2DB1">
        <w:trPr>
          <w:cantSplit/>
          <w:jc w:val="center"/>
        </w:trPr>
        <w:tc>
          <w:tcPr>
            <w:tcW w:w="4022" w:type="dxa"/>
            <w:vAlign w:val="center"/>
          </w:tcPr>
          <w:p w14:paraId="7F437C9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5B0F4EB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CB2DB1" w14:paraId="3F243332" w14:textId="77777777" w:rsidTr="00CB2DB1">
        <w:trPr>
          <w:cantSplit/>
          <w:jc w:val="center"/>
        </w:trPr>
        <w:tc>
          <w:tcPr>
            <w:tcW w:w="4022" w:type="dxa"/>
            <w:vAlign w:val="center"/>
          </w:tcPr>
          <w:p w14:paraId="7CCDBC4E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7BBDE5C2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CB2DB1" w14:paraId="6FDDFB6E" w14:textId="77777777" w:rsidTr="00CB2DB1">
        <w:trPr>
          <w:cantSplit/>
          <w:jc w:val="center"/>
        </w:trPr>
        <w:tc>
          <w:tcPr>
            <w:tcW w:w="4022" w:type="dxa"/>
            <w:vAlign w:val="center"/>
          </w:tcPr>
          <w:p w14:paraId="6ACCD868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4F97066A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CB2DB1" w14:paraId="27F08550" w14:textId="77777777" w:rsidTr="00CB2DB1">
        <w:trPr>
          <w:cantSplit/>
          <w:jc w:val="center"/>
        </w:trPr>
        <w:tc>
          <w:tcPr>
            <w:tcW w:w="4022" w:type="dxa"/>
            <w:vAlign w:val="center"/>
          </w:tcPr>
          <w:p w14:paraId="32038C8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4D3290F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CB2DB1" w14:paraId="3EE10CE4" w14:textId="77777777" w:rsidTr="00CB2DB1">
        <w:trPr>
          <w:cantSplit/>
          <w:jc w:val="center"/>
        </w:trPr>
        <w:tc>
          <w:tcPr>
            <w:tcW w:w="4022" w:type="dxa"/>
            <w:vAlign w:val="center"/>
          </w:tcPr>
          <w:p w14:paraId="5137144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49117C7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CB2DB1" w14:paraId="3C131060" w14:textId="77777777" w:rsidTr="00CB2DB1">
        <w:trPr>
          <w:cantSplit/>
          <w:jc w:val="center"/>
        </w:trPr>
        <w:tc>
          <w:tcPr>
            <w:tcW w:w="4022" w:type="dxa"/>
            <w:vAlign w:val="center"/>
          </w:tcPr>
          <w:p w14:paraId="5AB865F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6F2D689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CB2DB1" w14:paraId="74A195AB" w14:textId="77777777" w:rsidTr="00CB2DB1">
        <w:trPr>
          <w:cantSplit/>
          <w:jc w:val="center"/>
        </w:trPr>
        <w:tc>
          <w:tcPr>
            <w:tcW w:w="4022" w:type="dxa"/>
            <w:vAlign w:val="center"/>
          </w:tcPr>
          <w:p w14:paraId="4267F556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293BC281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навигации и аудита сложных моделей, США 28 % и Австралия</w:t>
            </w:r>
            <w:r>
              <w:rPr>
                <w:sz w:val="24"/>
              </w:rPr>
              <w:t xml:space="preserve"> 22 % трафика</w:t>
            </w:r>
          </w:p>
        </w:tc>
      </w:tr>
      <w:tr w:rsidR="00CB2DB1" w14:paraId="1FC693B1" w14:textId="77777777" w:rsidTr="00CB2DB1">
        <w:trPr>
          <w:cantSplit/>
          <w:jc w:val="center"/>
        </w:trPr>
        <w:tc>
          <w:tcPr>
            <w:tcW w:w="4022" w:type="dxa"/>
            <w:vAlign w:val="center"/>
          </w:tcPr>
          <w:p w14:paraId="75F7B3E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33" w:type="dxa"/>
            <w:vAlign w:val="center"/>
          </w:tcPr>
          <w:p w14:paraId="3ABDD5F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201CA5CD" w14:textId="77777777" w:rsidR="00CB2DB1" w:rsidRDefault="00823DF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06115B4E" w14:textId="77777777" w:rsidR="00CB2DB1" w:rsidRDefault="00823DF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62E86ACB" w14:textId="77777777" w:rsidR="00CB2DB1" w:rsidRDefault="00823DF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CB2DB1" w14:paraId="5EF473F7" w14:textId="77777777" w:rsidTr="00CB2D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0955D513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3CDBFFE3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CB2DB1" w14:paraId="2632EE08" w14:textId="77777777" w:rsidTr="00CB2DB1">
        <w:trPr>
          <w:cantSplit/>
          <w:jc w:val="center"/>
        </w:trPr>
        <w:tc>
          <w:tcPr>
            <w:tcW w:w="4022" w:type="dxa"/>
            <w:vAlign w:val="center"/>
          </w:tcPr>
          <w:p w14:paraId="6311B60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39810894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CB2DB1" w14:paraId="5BDB6D5E" w14:textId="77777777" w:rsidTr="00CB2DB1">
        <w:trPr>
          <w:cantSplit/>
          <w:jc w:val="center"/>
        </w:trPr>
        <w:tc>
          <w:tcPr>
            <w:tcW w:w="4022" w:type="dxa"/>
            <w:vAlign w:val="center"/>
          </w:tcPr>
          <w:p w14:paraId="0AE281B3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2E966CDF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CB2DB1" w14:paraId="304D9B24" w14:textId="77777777" w:rsidTr="00CB2DB1">
        <w:trPr>
          <w:cantSplit/>
          <w:jc w:val="center"/>
        </w:trPr>
        <w:tc>
          <w:tcPr>
            <w:tcW w:w="4022" w:type="dxa"/>
            <w:vAlign w:val="center"/>
          </w:tcPr>
          <w:p w14:paraId="0BFF9E7F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68701E7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CB2DB1" w14:paraId="25229561" w14:textId="77777777" w:rsidTr="00CB2DB1">
        <w:trPr>
          <w:cantSplit/>
          <w:jc w:val="center"/>
        </w:trPr>
        <w:tc>
          <w:tcPr>
            <w:tcW w:w="4022" w:type="dxa"/>
            <w:vAlign w:val="center"/>
          </w:tcPr>
          <w:p w14:paraId="2C457ABD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00826328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CB2DB1" w14:paraId="2A293FB4" w14:textId="77777777" w:rsidTr="00CB2DB1">
        <w:trPr>
          <w:cantSplit/>
          <w:jc w:val="center"/>
        </w:trPr>
        <w:tc>
          <w:tcPr>
            <w:tcW w:w="4022" w:type="dxa"/>
            <w:vAlign w:val="center"/>
          </w:tcPr>
          <w:p w14:paraId="3AC9654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Цена</w:t>
            </w:r>
          </w:p>
        </w:tc>
        <w:tc>
          <w:tcPr>
            <w:tcW w:w="5333" w:type="dxa"/>
            <w:vAlign w:val="center"/>
          </w:tcPr>
          <w:p w14:paraId="5B3F659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CB2DB1" w14:paraId="1F6BCC38" w14:textId="77777777" w:rsidTr="00CB2DB1">
        <w:trPr>
          <w:cantSplit/>
          <w:jc w:val="center"/>
        </w:trPr>
        <w:tc>
          <w:tcPr>
            <w:tcW w:w="4022" w:type="dxa"/>
            <w:vAlign w:val="center"/>
          </w:tcPr>
          <w:p w14:paraId="0B7D9ACF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6CA8B670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CB2DB1" w14:paraId="15BDBFC3" w14:textId="77777777" w:rsidTr="00CB2DB1">
        <w:trPr>
          <w:cantSplit/>
          <w:jc w:val="center"/>
        </w:trPr>
        <w:tc>
          <w:tcPr>
            <w:tcW w:w="4022" w:type="dxa"/>
            <w:vAlign w:val="center"/>
          </w:tcPr>
          <w:p w14:paraId="0586389E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0936C8B0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CB2DB1" w14:paraId="2CF4E06F" w14:textId="77777777" w:rsidTr="00CB2DB1">
        <w:trPr>
          <w:cantSplit/>
          <w:jc w:val="center"/>
        </w:trPr>
        <w:tc>
          <w:tcPr>
            <w:tcW w:w="4022" w:type="dxa"/>
            <w:vAlign w:val="center"/>
          </w:tcPr>
          <w:p w14:paraId="2B725BAE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5D33F2C2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CB2DB1" w14:paraId="2C65FE8F" w14:textId="77777777" w:rsidTr="00CB2DB1">
        <w:trPr>
          <w:cantSplit/>
          <w:jc w:val="center"/>
        </w:trPr>
        <w:tc>
          <w:tcPr>
            <w:tcW w:w="4022" w:type="dxa"/>
            <w:vAlign w:val="center"/>
          </w:tcPr>
          <w:p w14:paraId="4952C1A3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06DB76B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CB2DB1" w14:paraId="49E41B02" w14:textId="77777777" w:rsidTr="00CB2DB1">
        <w:trPr>
          <w:cantSplit/>
          <w:jc w:val="center"/>
        </w:trPr>
        <w:tc>
          <w:tcPr>
            <w:tcW w:w="4022" w:type="dxa"/>
            <w:vAlign w:val="center"/>
          </w:tcPr>
          <w:p w14:paraId="5FE370A4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</w:t>
            </w:r>
            <w:r>
              <w:rPr>
                <w:i/>
                <w:sz w:val="24"/>
              </w:rPr>
              <w:t>eMind</w:t>
            </w:r>
          </w:p>
        </w:tc>
        <w:tc>
          <w:tcPr>
            <w:tcW w:w="5333" w:type="dxa"/>
            <w:vAlign w:val="center"/>
          </w:tcPr>
          <w:p w14:paraId="3365225D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4EECF1AB" w14:textId="77777777" w:rsidR="00CB2DB1" w:rsidRDefault="00823DF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73001412" w14:textId="77777777" w:rsidR="00CB2DB1" w:rsidRDefault="00823DF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650EE668" w14:textId="77777777" w:rsidR="00CB2DB1" w:rsidRDefault="00823DF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CB2DB1" w14:paraId="66209AFF" w14:textId="77777777" w:rsidTr="00CB2D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07AA04F8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208D41C3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CB2DB1" w14:paraId="44342209" w14:textId="77777777" w:rsidTr="00CB2DB1">
        <w:trPr>
          <w:cantSplit/>
          <w:jc w:val="center"/>
        </w:trPr>
        <w:tc>
          <w:tcPr>
            <w:tcW w:w="3974" w:type="dxa"/>
            <w:vAlign w:val="center"/>
          </w:tcPr>
          <w:p w14:paraId="0BE71B9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3C19C8A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CB2DB1" w14:paraId="6EC8659B" w14:textId="77777777" w:rsidTr="00CB2DB1">
        <w:trPr>
          <w:cantSplit/>
          <w:jc w:val="center"/>
        </w:trPr>
        <w:tc>
          <w:tcPr>
            <w:tcW w:w="3974" w:type="dxa"/>
            <w:vAlign w:val="center"/>
          </w:tcPr>
          <w:p w14:paraId="1F0A8BE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72A63EE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CB2DB1" w14:paraId="46AE432F" w14:textId="77777777" w:rsidTr="00CB2DB1">
        <w:trPr>
          <w:cantSplit/>
          <w:jc w:val="center"/>
        </w:trPr>
        <w:tc>
          <w:tcPr>
            <w:tcW w:w="3974" w:type="dxa"/>
            <w:vAlign w:val="center"/>
          </w:tcPr>
          <w:p w14:paraId="18EED9F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1E2D309A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CB2DB1" w14:paraId="16B1E08C" w14:textId="77777777" w:rsidTr="00CB2DB1">
        <w:trPr>
          <w:cantSplit/>
          <w:jc w:val="center"/>
        </w:trPr>
        <w:tc>
          <w:tcPr>
            <w:tcW w:w="3974" w:type="dxa"/>
            <w:vAlign w:val="center"/>
          </w:tcPr>
          <w:p w14:paraId="2654479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0A4BBD82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CB2DB1" w14:paraId="76B40A0A" w14:textId="77777777" w:rsidTr="00CB2DB1">
        <w:trPr>
          <w:cantSplit/>
          <w:jc w:val="center"/>
        </w:trPr>
        <w:tc>
          <w:tcPr>
            <w:tcW w:w="3974" w:type="dxa"/>
            <w:vAlign w:val="center"/>
          </w:tcPr>
          <w:p w14:paraId="410016CD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3B779C4D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запросу (ДОСНЯТЬ)</w:t>
            </w:r>
          </w:p>
        </w:tc>
      </w:tr>
      <w:tr w:rsidR="00CB2DB1" w14:paraId="1E8ACAFF" w14:textId="77777777" w:rsidTr="00CB2DB1">
        <w:trPr>
          <w:cantSplit/>
          <w:jc w:val="center"/>
        </w:trPr>
        <w:tc>
          <w:tcPr>
            <w:tcW w:w="3974" w:type="dxa"/>
            <w:vAlign w:val="center"/>
          </w:tcPr>
          <w:p w14:paraId="73F21A31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29E3ADAF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CB2DB1" w14:paraId="0C00EF3D" w14:textId="77777777" w:rsidTr="00CB2DB1">
        <w:trPr>
          <w:cantSplit/>
          <w:jc w:val="center"/>
        </w:trPr>
        <w:tc>
          <w:tcPr>
            <w:tcW w:w="3974" w:type="dxa"/>
            <w:vAlign w:val="center"/>
          </w:tcPr>
          <w:p w14:paraId="4D9A69D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37DBF2DE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 рефералы 2 %</w:t>
            </w:r>
          </w:p>
        </w:tc>
      </w:tr>
      <w:tr w:rsidR="00CB2DB1" w14:paraId="646579B5" w14:textId="77777777" w:rsidTr="00CB2DB1">
        <w:trPr>
          <w:cantSplit/>
          <w:jc w:val="center"/>
        </w:trPr>
        <w:tc>
          <w:tcPr>
            <w:tcW w:w="3974" w:type="dxa"/>
            <w:vAlign w:val="center"/>
          </w:tcPr>
          <w:p w14:paraId="1AE6C0A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217A1ADE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CB2DB1" w14:paraId="2D727867" w14:textId="77777777" w:rsidTr="00CB2DB1">
        <w:trPr>
          <w:cantSplit/>
          <w:jc w:val="center"/>
        </w:trPr>
        <w:tc>
          <w:tcPr>
            <w:tcW w:w="3974" w:type="dxa"/>
            <w:vAlign w:val="center"/>
          </w:tcPr>
          <w:p w14:paraId="23FB0466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6FE48941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</w:t>
            </w:r>
            <w:r>
              <w:rPr>
                <w:sz w:val="24"/>
              </w:rPr>
              <w:t xml:space="preserve">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CB2DB1" w14:paraId="03708580" w14:textId="77777777" w:rsidTr="00CB2DB1">
        <w:trPr>
          <w:cantSplit/>
          <w:jc w:val="center"/>
        </w:trPr>
        <w:tc>
          <w:tcPr>
            <w:tcW w:w="3974" w:type="dxa"/>
            <w:vAlign w:val="center"/>
          </w:tcPr>
          <w:p w14:paraId="1B81CF94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5E05112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0EBE420A" w14:textId="77777777" w:rsidR="00CB2DB1" w:rsidRDefault="00823DF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</w:t>
      </w:r>
      <w:r>
        <w:rPr>
          <w:sz w:val="28"/>
        </w:rPr>
        <w:t>.</w:t>
      </w:r>
    </w:p>
    <w:p w14:paraId="33F83880" w14:textId="77777777" w:rsidR="00CB2DB1" w:rsidRDefault="00823DF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549C492F" w14:textId="77777777" w:rsidR="00CB2DB1" w:rsidRDefault="00823DF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6"/>
        <w:gridCol w:w="5559"/>
      </w:tblGrid>
      <w:tr w:rsidR="00CB2DB1" w14:paraId="291746A5" w14:textId="77777777" w:rsidTr="00CB2D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6" w:type="dxa"/>
            <w:vAlign w:val="center"/>
          </w:tcPr>
          <w:p w14:paraId="0AB0833E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58" w:type="dxa"/>
            <w:vAlign w:val="center"/>
          </w:tcPr>
          <w:p w14:paraId="30A79BF8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CB2DB1" w14:paraId="4E863117" w14:textId="77777777" w:rsidTr="00CB2DB1">
        <w:trPr>
          <w:cantSplit/>
          <w:jc w:val="center"/>
        </w:trPr>
        <w:tc>
          <w:tcPr>
            <w:tcW w:w="3796" w:type="dxa"/>
            <w:vAlign w:val="center"/>
          </w:tcPr>
          <w:p w14:paraId="7CFE01B4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58" w:type="dxa"/>
            <w:vAlign w:val="center"/>
          </w:tcPr>
          <w:p w14:paraId="3794477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CB2DB1" w14:paraId="56A88875" w14:textId="77777777" w:rsidTr="00CB2DB1">
        <w:trPr>
          <w:cantSplit/>
          <w:jc w:val="center"/>
        </w:trPr>
        <w:tc>
          <w:tcPr>
            <w:tcW w:w="3796" w:type="dxa"/>
            <w:vAlign w:val="center"/>
          </w:tcPr>
          <w:p w14:paraId="0D16142D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58" w:type="dxa"/>
            <w:vAlign w:val="center"/>
          </w:tcPr>
          <w:p w14:paraId="2310CD81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CB2DB1" w14:paraId="148A7D91" w14:textId="77777777" w:rsidTr="00CB2DB1">
        <w:trPr>
          <w:cantSplit/>
          <w:jc w:val="center"/>
        </w:trPr>
        <w:tc>
          <w:tcPr>
            <w:tcW w:w="3796" w:type="dxa"/>
            <w:vAlign w:val="center"/>
          </w:tcPr>
          <w:p w14:paraId="1A87CBFE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558" w:type="dxa"/>
            <w:vAlign w:val="center"/>
          </w:tcPr>
          <w:p w14:paraId="66A9A0C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CB2DB1" w14:paraId="3E44A86A" w14:textId="77777777" w:rsidTr="00CB2DB1">
        <w:trPr>
          <w:cantSplit/>
          <w:jc w:val="center"/>
        </w:trPr>
        <w:tc>
          <w:tcPr>
            <w:tcW w:w="3796" w:type="dxa"/>
            <w:vAlign w:val="center"/>
          </w:tcPr>
          <w:p w14:paraId="1FFFD3C8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58" w:type="dxa"/>
            <w:vAlign w:val="center"/>
          </w:tcPr>
          <w:p w14:paraId="346C6AA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CB2DB1" w14:paraId="48BF0578" w14:textId="77777777" w:rsidTr="00CB2DB1">
        <w:trPr>
          <w:cantSplit/>
          <w:jc w:val="center"/>
        </w:trPr>
        <w:tc>
          <w:tcPr>
            <w:tcW w:w="3796" w:type="dxa"/>
            <w:vAlign w:val="center"/>
          </w:tcPr>
          <w:p w14:paraId="6AFDCE3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58" w:type="dxa"/>
            <w:vAlign w:val="center"/>
          </w:tcPr>
          <w:p w14:paraId="25DDCAEF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CB2DB1" w14:paraId="2F4D3775" w14:textId="77777777" w:rsidTr="00CB2DB1">
        <w:trPr>
          <w:cantSplit/>
          <w:jc w:val="center"/>
        </w:trPr>
        <w:tc>
          <w:tcPr>
            <w:tcW w:w="3796" w:type="dxa"/>
            <w:vAlign w:val="center"/>
          </w:tcPr>
          <w:p w14:paraId="6341B3D8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58" w:type="dxa"/>
            <w:vAlign w:val="center"/>
          </w:tcPr>
          <w:p w14:paraId="6A9D4AD8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CB2DB1" w14:paraId="654F5604" w14:textId="77777777" w:rsidTr="00CB2DB1">
        <w:trPr>
          <w:cantSplit/>
          <w:jc w:val="center"/>
        </w:trPr>
        <w:tc>
          <w:tcPr>
            <w:tcW w:w="3796" w:type="dxa"/>
            <w:vAlign w:val="center"/>
          </w:tcPr>
          <w:p w14:paraId="40554810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58" w:type="dxa"/>
            <w:vAlign w:val="center"/>
          </w:tcPr>
          <w:p w14:paraId="22BA6F5F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CB2DB1" w14:paraId="154DC60C" w14:textId="77777777" w:rsidTr="00CB2DB1">
        <w:trPr>
          <w:cantSplit/>
          <w:jc w:val="center"/>
        </w:trPr>
        <w:tc>
          <w:tcPr>
            <w:tcW w:w="3796" w:type="dxa"/>
            <w:vAlign w:val="center"/>
          </w:tcPr>
          <w:p w14:paraId="2FA3D4B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58" w:type="dxa"/>
            <w:vAlign w:val="center"/>
          </w:tcPr>
          <w:p w14:paraId="3B24FEBF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CB2DB1" w14:paraId="7F05CA2E" w14:textId="77777777" w:rsidTr="00CB2DB1">
        <w:trPr>
          <w:cantSplit/>
          <w:jc w:val="center"/>
        </w:trPr>
        <w:tc>
          <w:tcPr>
            <w:tcW w:w="3796" w:type="dxa"/>
            <w:vAlign w:val="center"/>
          </w:tcPr>
          <w:p w14:paraId="63B379F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58" w:type="dxa"/>
            <w:vAlign w:val="center"/>
          </w:tcPr>
          <w:p w14:paraId="775B2776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</w:t>
            </w:r>
            <w:r>
              <w:rPr>
                <w:sz w:val="24"/>
              </w:rPr>
              <w:t>тинговая марка в Великобритании (59 % трафика), услуги аудита моделей</w:t>
            </w:r>
          </w:p>
        </w:tc>
      </w:tr>
      <w:tr w:rsidR="00CB2DB1" w14:paraId="2B956CBA" w14:textId="77777777" w:rsidTr="00CB2DB1">
        <w:trPr>
          <w:cantSplit/>
          <w:jc w:val="center"/>
        </w:trPr>
        <w:tc>
          <w:tcPr>
            <w:tcW w:w="3796" w:type="dxa"/>
            <w:vAlign w:val="center"/>
          </w:tcPr>
          <w:p w14:paraId="1C2A51B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58" w:type="dxa"/>
            <w:vAlign w:val="center"/>
          </w:tcPr>
          <w:p w14:paraId="1E8D3E22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трафик (14,7 тыс. визитов), отказов 69 %; продает услугу, а не самообслуживаемый сервис</w:t>
            </w:r>
          </w:p>
        </w:tc>
      </w:tr>
    </w:tbl>
    <w:p w14:paraId="1E78F543" w14:textId="77777777" w:rsidR="00CB2DB1" w:rsidRDefault="00823DF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2165CF14" w14:textId="77777777" w:rsidR="00CB2DB1" w:rsidRDefault="00823DF0">
      <w:pPr>
        <w:pStyle w:val="2"/>
        <w:spacing w:before="360" w:after="360" w:line="360" w:lineRule="exact"/>
        <w:ind w:firstLine="709"/>
      </w:pPr>
      <w:bookmarkStart w:id="22" w:name="_bd0f162afc2e7ad7347811c158aa5f062feeff4"/>
      <w:bookmarkStart w:id="23" w:name="_Toc241939373"/>
      <w:bookmarkEnd w:id="20"/>
      <w:r>
        <w:rPr>
          <w:b/>
          <w:sz w:val="28"/>
        </w:rPr>
        <w:t>2.10 Вывод о привлекательности рынка и стратегия входа</w:t>
      </w:r>
      <w:bookmarkEnd w:id="23"/>
    </w:p>
    <w:p w14:paraId="59C5ED88" w14:textId="77777777" w:rsidR="00CB2DB1" w:rsidRDefault="00823DF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Excel</w:t>
      </w:r>
      <w:r>
        <w:rPr>
          <w:sz w:val="28"/>
        </w:rPr>
        <w:t>-</w:t>
      </w:r>
      <w:r>
        <w:rPr>
          <w:sz w:val="28"/>
        </w:rPr>
        <w:t>моделей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платежеспособность сегментов достаточная, прямые конкуренты малы и слабо подкреплены отзывами, платной рекламы почти нет. Давление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</w:t>
      </w:r>
      <w:r>
        <w:rPr>
          <w:sz w:val="28"/>
        </w:rPr>
        <w:t xml:space="preserve">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чувствительность покупателей к цене и низкий порог входа для новых игроков. Среднее давление пяти сил 3,55 из 5, индекс барьеров входа 3,15.</w:t>
      </w:r>
    </w:p>
    <w:p w14:paraId="19366E40" w14:textId="77777777" w:rsidR="00CB2DB1" w:rsidRDefault="00823DF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стратегия входа по ситуациям.</w:t>
      </w:r>
    </w:p>
    <w:p w14:paraId="583039AE" w14:textId="77777777" w:rsidR="00CB2DB1" w:rsidRDefault="00823DF0">
      <w:pPr>
        <w:pStyle w:val="a0"/>
        <w:keepNext/>
        <w:spacing w:before="0" w:after="0" w:line="360" w:lineRule="exact"/>
      </w:pPr>
      <w:r>
        <w:rPr>
          <w:sz w:val="28"/>
        </w:rPr>
        <w:t>Таблица 17 – Стратегия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CB2DB1" w14:paraId="7EF4E7DC" w14:textId="77777777" w:rsidTr="00CB2D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4D21BD66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226BCF31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1CF85C2D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Рекомендуемая стратегия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CB2DB1" w14:paraId="2F8E0868" w14:textId="77777777" w:rsidTr="00CB2DB1">
        <w:trPr>
          <w:cantSplit/>
          <w:jc w:val="center"/>
        </w:trPr>
        <w:tc>
          <w:tcPr>
            <w:tcW w:w="2697" w:type="dxa"/>
            <w:vAlign w:val="center"/>
          </w:tcPr>
          <w:p w14:paraId="146FE7FF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2423EBE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111D63E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CB2DB1" w14:paraId="4D3276E7" w14:textId="77777777" w:rsidTr="00CB2DB1">
        <w:trPr>
          <w:cantSplit/>
          <w:jc w:val="center"/>
        </w:trPr>
        <w:tc>
          <w:tcPr>
            <w:tcW w:w="2697" w:type="dxa"/>
            <w:vAlign w:val="center"/>
          </w:tcPr>
          <w:p w14:paraId="76E54ACE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5573B68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532F007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стоимость клика и конверсии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(ДОСНЯТЬ), использова</w:t>
            </w:r>
            <w:r>
              <w:rPr>
                <w:sz w:val="24"/>
              </w:rPr>
              <w:t>ть тестовые кампании</w:t>
            </w:r>
          </w:p>
        </w:tc>
      </w:tr>
      <w:tr w:rsidR="00CB2DB1" w14:paraId="4C382F94" w14:textId="77777777" w:rsidTr="00CB2DB1">
        <w:trPr>
          <w:cantSplit/>
          <w:jc w:val="center"/>
        </w:trPr>
        <w:tc>
          <w:tcPr>
            <w:tcW w:w="2697" w:type="dxa"/>
            <w:vAlign w:val="center"/>
          </w:tcPr>
          <w:p w14:paraId="24085E4D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7016766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28C943B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CB2DB1" w14:paraId="47B1ECEC" w14:textId="77777777" w:rsidTr="00CB2DB1">
        <w:trPr>
          <w:cantSplit/>
          <w:jc w:val="center"/>
        </w:trPr>
        <w:tc>
          <w:tcPr>
            <w:tcW w:w="2697" w:type="dxa"/>
            <w:vAlign w:val="center"/>
          </w:tcPr>
          <w:p w14:paraId="2286280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0FBA06D6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6EA4EA00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Первым собрать отзывы и кейсы: пилоты, публичные примеры найденных ошибок</w:t>
            </w:r>
          </w:p>
        </w:tc>
      </w:tr>
      <w:tr w:rsidR="00CB2DB1" w14:paraId="30E86A8F" w14:textId="77777777" w:rsidTr="00CB2DB1">
        <w:trPr>
          <w:cantSplit/>
          <w:jc w:val="center"/>
        </w:trPr>
        <w:tc>
          <w:tcPr>
            <w:tcW w:w="2697" w:type="dxa"/>
            <w:vAlign w:val="center"/>
          </w:tcPr>
          <w:p w14:paraId="0FDAFB5F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5EEA129F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54D956E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-результатов: доказательство, отчет, воспроизводимость; интеграция с </w:t>
            </w:r>
            <w:r>
              <w:rPr>
                <w:i/>
                <w:sz w:val="24"/>
              </w:rPr>
              <w:t>Co</w:t>
            </w:r>
            <w:r>
              <w:rPr>
                <w:i/>
                <w:sz w:val="24"/>
              </w:rPr>
              <w:t>pilot</w:t>
            </w:r>
            <w:r>
              <w:rPr>
                <w:sz w:val="24"/>
              </w:rPr>
              <w:t>, а не борьба с ним</w:t>
            </w:r>
          </w:p>
        </w:tc>
      </w:tr>
      <w:tr w:rsidR="00CB2DB1" w14:paraId="0AEEC579" w14:textId="77777777" w:rsidTr="00CB2DB1">
        <w:trPr>
          <w:cantSplit/>
          <w:jc w:val="center"/>
        </w:trPr>
        <w:tc>
          <w:tcPr>
            <w:tcW w:w="2697" w:type="dxa"/>
            <w:vAlign w:val="center"/>
          </w:tcPr>
          <w:p w14:paraId="5F4CCD1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2064965E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4DE951AA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051A56DA" w14:textId="77777777" w:rsidR="00CB2DB1" w:rsidRDefault="00823DF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</w:t>
      </w:r>
      <w:r>
        <w:rPr>
          <w:sz w:val="28"/>
        </w:rPr>
        <w:lastRenderedPageBreak/>
        <w:t>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5E829CE5" w14:textId="77777777" w:rsidR="00CB2DB1" w:rsidRDefault="00823DF0">
      <w:pPr>
        <w:pStyle w:val="2"/>
        <w:spacing w:before="360" w:after="360" w:line="360" w:lineRule="exact"/>
        <w:ind w:firstLine="709"/>
      </w:pPr>
      <w:bookmarkStart w:id="24" w:name="_07f39535de8dfb555f41c49666d7d7ad4469d72"/>
      <w:bookmarkStart w:id="25" w:name="_Toc241939374"/>
      <w:bookmarkEnd w:id="22"/>
      <w:r>
        <w:rPr>
          <w:b/>
          <w:sz w:val="28"/>
        </w:rPr>
        <w:t>2.11 Проверка расчетов и чувствительность</w:t>
      </w:r>
      <w:bookmarkEnd w:id="25"/>
    </w:p>
    <w:p w14:paraId="53C9E3C4" w14:textId="77777777" w:rsidR="00CB2DB1" w:rsidRDefault="00823DF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, взвешенные доли каналов, индекс доверия, индекс ресурсной силы, доля </w:t>
      </w:r>
      <w:r>
        <w:rPr>
          <w:sz w:val="28"/>
        </w:rPr>
        <w:t>заменителей,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</w:t>
      </w:r>
      <w:r>
        <w:rPr>
          <w:sz w:val="28"/>
        </w:rPr>
        <w:t>гах нет.</w:t>
      </w:r>
    </w:p>
    <w:p w14:paraId="0333C999" w14:textId="77777777" w:rsidR="00CB2DB1" w:rsidRDefault="00823DF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чувствительность индекса барьеров входа.</w:t>
      </w:r>
    </w:p>
    <w:p w14:paraId="74C99B91" w14:textId="77777777" w:rsidR="00CB2DB1" w:rsidRDefault="00823DF0">
      <w:pPr>
        <w:pStyle w:val="a0"/>
        <w:keepNext/>
        <w:spacing w:before="0" w:after="0" w:line="360" w:lineRule="exact"/>
      </w:pPr>
      <w:r>
        <w:rPr>
          <w:sz w:val="28"/>
        </w:rPr>
        <w:t>Таблица 18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CB2DB1" w14:paraId="0D5A0656" w14:textId="77777777" w:rsidTr="00CB2D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7561F13A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4970300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6FEFADBF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58E9687A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CB2DB1" w14:paraId="28A01DC9" w14:textId="77777777" w:rsidTr="00CB2DB1">
        <w:trPr>
          <w:cantSplit/>
          <w:jc w:val="center"/>
        </w:trPr>
        <w:tc>
          <w:tcPr>
            <w:tcW w:w="3408" w:type="dxa"/>
            <w:vAlign w:val="center"/>
          </w:tcPr>
          <w:p w14:paraId="51B1C7F0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2C5032F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1BBFA2A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21CF4BEA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CB2DB1" w14:paraId="1A8BFAF7" w14:textId="77777777" w:rsidTr="00CB2DB1">
        <w:trPr>
          <w:cantSplit/>
          <w:jc w:val="center"/>
        </w:trPr>
        <w:tc>
          <w:tcPr>
            <w:tcW w:w="3408" w:type="dxa"/>
            <w:vAlign w:val="center"/>
          </w:tcPr>
          <w:p w14:paraId="21A37054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161904D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58DC2431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10655574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CB2DB1" w14:paraId="5E9A75DA" w14:textId="77777777" w:rsidTr="00CB2DB1">
        <w:trPr>
          <w:cantSplit/>
          <w:jc w:val="center"/>
        </w:trPr>
        <w:tc>
          <w:tcPr>
            <w:tcW w:w="3408" w:type="dxa"/>
            <w:vAlign w:val="center"/>
          </w:tcPr>
          <w:p w14:paraId="07279593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14A1D29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1F18A873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10030318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CB2DB1" w14:paraId="5C9595FF" w14:textId="77777777" w:rsidTr="00CB2DB1">
        <w:trPr>
          <w:cantSplit/>
          <w:jc w:val="center"/>
        </w:trPr>
        <w:tc>
          <w:tcPr>
            <w:tcW w:w="3408" w:type="dxa"/>
            <w:vAlign w:val="center"/>
          </w:tcPr>
          <w:p w14:paraId="66A806A2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571357E8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1C203E11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1BF9E36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CB2DB1" w14:paraId="69066CC3" w14:textId="77777777" w:rsidTr="00CB2DB1">
        <w:trPr>
          <w:cantSplit/>
          <w:jc w:val="center"/>
        </w:trPr>
        <w:tc>
          <w:tcPr>
            <w:tcW w:w="3408" w:type="dxa"/>
            <w:vAlign w:val="center"/>
          </w:tcPr>
          <w:p w14:paraId="71A83E96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5E75F05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6D92DA9A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35D9365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CB2DB1" w14:paraId="3EAD6171" w14:textId="77777777" w:rsidTr="00CB2DB1">
        <w:trPr>
          <w:cantSplit/>
          <w:jc w:val="center"/>
        </w:trPr>
        <w:tc>
          <w:tcPr>
            <w:tcW w:w="3408" w:type="dxa"/>
            <w:vAlign w:val="center"/>
          </w:tcPr>
          <w:p w14:paraId="368767C8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03A52F90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731E5AD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6E90A8E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CB2DB1" w14:paraId="028B9D20" w14:textId="77777777" w:rsidTr="00CB2DB1">
        <w:trPr>
          <w:cantSplit/>
          <w:jc w:val="center"/>
        </w:trPr>
        <w:tc>
          <w:tcPr>
            <w:tcW w:w="3408" w:type="dxa"/>
            <w:vAlign w:val="center"/>
          </w:tcPr>
          <w:p w14:paraId="1C8001B2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75CDD4BD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74675702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3B81EDC6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CB2DB1" w14:paraId="35C3D9E0" w14:textId="77777777" w:rsidTr="00CB2DB1">
        <w:trPr>
          <w:cantSplit/>
          <w:jc w:val="center"/>
        </w:trPr>
        <w:tc>
          <w:tcPr>
            <w:tcW w:w="3408" w:type="dxa"/>
            <w:vAlign w:val="center"/>
          </w:tcPr>
          <w:p w14:paraId="4117801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3D998CF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46C16FFD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05F226B6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CB2DB1" w14:paraId="2CF721E5" w14:textId="77777777" w:rsidTr="00CB2DB1">
        <w:trPr>
          <w:cantSplit/>
          <w:jc w:val="center"/>
        </w:trPr>
        <w:tc>
          <w:tcPr>
            <w:tcW w:w="3408" w:type="dxa"/>
            <w:vAlign w:val="center"/>
          </w:tcPr>
          <w:p w14:paraId="358A4456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146C688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1DF3530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1AC5AFD4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CB2DB1" w14:paraId="479645D4" w14:textId="77777777" w:rsidTr="00CB2DB1">
        <w:trPr>
          <w:cantSplit/>
          <w:jc w:val="center"/>
        </w:trPr>
        <w:tc>
          <w:tcPr>
            <w:tcW w:w="3408" w:type="dxa"/>
            <w:vAlign w:val="center"/>
          </w:tcPr>
          <w:p w14:paraId="1FDC2BC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5C88461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72F691AF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783FEDE4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6B01B58C" w14:textId="77777777" w:rsidR="00CB2DB1" w:rsidRDefault="00823DF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3B9EAC67" w14:textId="77777777" w:rsidR="00CB2DB1" w:rsidRDefault="00823DF0">
      <w:pPr>
        <w:pStyle w:val="2"/>
        <w:spacing w:before="360" w:after="360" w:line="360" w:lineRule="exact"/>
        <w:ind w:firstLine="709"/>
      </w:pPr>
      <w:bookmarkStart w:id="26" w:name="_ограничения"/>
      <w:bookmarkStart w:id="27" w:name="_Toc241939375"/>
      <w:bookmarkEnd w:id="24"/>
      <w:r>
        <w:rPr>
          <w:b/>
          <w:sz w:val="28"/>
        </w:rPr>
        <w:t>2.12 Ограничения</w:t>
      </w:r>
      <w:bookmarkEnd w:id="27"/>
    </w:p>
    <w:p w14:paraId="5148BEAA" w14:textId="77777777" w:rsidR="00CB2DB1" w:rsidRDefault="00823DF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о стоимост</w:t>
      </w:r>
      <w:r>
        <w:rPr>
          <w:sz w:val="28"/>
        </w:rPr>
        <w:t>и клика, сложности поискового продвижения и рекламных объявлениях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рекламные библиотеки) не получены, и поисково-рекламная конкуренция оценена по прокси на основе каналов </w:t>
      </w:r>
      <w:r>
        <w:rPr>
          <w:i/>
          <w:sz w:val="28"/>
        </w:rPr>
        <w:lastRenderedPageBreak/>
        <w:t>Similarweb</w:t>
      </w:r>
      <w:r>
        <w:rPr>
          <w:sz w:val="28"/>
        </w:rPr>
        <w:t xml:space="preserve">; данные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и </w:t>
      </w:r>
      <w:r>
        <w:rPr>
          <w:i/>
          <w:sz w:val="28"/>
        </w:rPr>
        <w:t>BuiltWith</w:t>
      </w:r>
      <w:r>
        <w:rPr>
          <w:sz w:val="28"/>
        </w:rPr>
        <w:t xml:space="preserve"> о финансиров</w:t>
      </w:r>
      <w:r>
        <w:rPr>
          <w:sz w:val="28"/>
        </w:rPr>
        <w:t xml:space="preserve">ании, штате и технологиях не получены,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 не собирались. Все эти пункты вынесены в приложение Б.</w:t>
      </w:r>
    </w:p>
    <w:p w14:paraId="6EC75207" w14:textId="77777777" w:rsidR="00CB2DB1" w:rsidRDefault="00823DF0">
      <w:pPr>
        <w:pStyle w:val="1"/>
        <w:pageBreakBefore/>
        <w:spacing w:before="0" w:after="360" w:line="360" w:lineRule="exact"/>
        <w:ind w:firstLine="709"/>
      </w:pPr>
      <w:bookmarkStart w:id="28" w:name="_1bfdad9d2d88ddb6ca16c31c1d4d4943679f32f"/>
      <w:bookmarkStart w:id="29" w:name="_Toc241939376"/>
      <w:bookmarkEnd w:id="26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9"/>
    </w:p>
    <w:p w14:paraId="6FA2C150" w14:textId="77777777" w:rsidR="00CB2DB1" w:rsidRDefault="00823DF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контрольному листу применения методики </w:t>
      </w:r>
      <w:r>
        <w:rPr>
          <w:sz w:val="28"/>
        </w:rPr>
        <w:t>пяти сил [1] (раздел 16) и по чек-листу качества анализа конкуренции [2] (раздел 13).</w:t>
      </w:r>
    </w:p>
    <w:p w14:paraId="51DF141F" w14:textId="77777777" w:rsidR="00CB2DB1" w:rsidRDefault="00823DF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 и канальные границы рынка? Да, границы перенесены из ЛР1 и ЛР2-3.</w:t>
      </w:r>
    </w:p>
    <w:p w14:paraId="7613BF0D" w14:textId="77777777" w:rsidR="00CB2DB1" w:rsidRDefault="00823DF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частичн</w:t>
      </w:r>
      <w:r>
        <w:rPr>
          <w:sz w:val="28"/>
        </w:rPr>
        <w:t>ых конкурентов и заменителей? Да, таблица 1.</w:t>
      </w:r>
    </w:p>
    <w:p w14:paraId="6E955519" w14:textId="77777777" w:rsidR="00CB2DB1" w:rsidRDefault="00823DF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Оценена ли цифровая видимость конкурентов: поиск, сайты, социальные сети, платформы,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>; поисковая выдача и реклама - частично (ДОСНЯТЬ).</w:t>
      </w:r>
    </w:p>
    <w:p w14:paraId="71EE9830" w14:textId="77777777" w:rsidR="00CB2DB1" w:rsidRDefault="00823DF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каналы трафика и зависимость от </w:t>
      </w:r>
      <w:r>
        <w:rPr>
          <w:sz w:val="28"/>
        </w:rPr>
        <w:t>поисковых систем, рекламы и платформ? Да, таблица 4: поиск и прямые заходы около трех четвертей трафика.</w:t>
      </w:r>
    </w:p>
    <w:p w14:paraId="6951703B" w14:textId="77777777" w:rsidR="00CB2DB1" w:rsidRDefault="00823DF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угроза входа новых участников с учетом стоимости привлечения клиента и доверия? Да, таблица 6; стоимость клика не получена (ДОСНЯТЬ).</w:t>
      </w:r>
    </w:p>
    <w:p w14:paraId="744B7EF1" w14:textId="77777777" w:rsidR="00CB2DB1" w:rsidRDefault="00823DF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покупателей с учетом сравнимости предложений и издержек переключения? Да, таблица 7.</w:t>
      </w:r>
    </w:p>
    <w:p w14:paraId="0F51D8E4" w14:textId="77777777" w:rsidR="00CB2DB1" w:rsidRDefault="00823DF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поставщиков, включая трафик, данные, платежи и инфраструктуру? Да, таблица 8.</w:t>
      </w:r>
    </w:p>
    <w:p w14:paraId="51FA67B0" w14:textId="77777777" w:rsidR="00CB2DB1" w:rsidRDefault="00823DF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Выявлены ли цифровые заменители, включая автоматизацию, ИИ и </w:t>
      </w:r>
      <w:r>
        <w:rPr>
          <w:sz w:val="28"/>
        </w:rPr>
        <w:t>самостоятельные решения? Да, таблица 9 и список игроков.</w:t>
      </w:r>
    </w:p>
    <w:p w14:paraId="0E68A202" w14:textId="77777777" w:rsidR="00CB2DB1" w:rsidRDefault="00823DF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сетевые эффекты, данные, алгоритмическая видимость и платформенная зависимость? Да, таблица 10.</w:t>
      </w:r>
    </w:p>
    <w:p w14:paraId="5F1BDCC0" w14:textId="77777777" w:rsidR="00CB2DB1" w:rsidRDefault="00823DF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привлекательности рынка и условиях входа? Да, раздел 2.10.</w:t>
      </w:r>
    </w:p>
    <w:p w14:paraId="4AF08A2A" w14:textId="77777777" w:rsidR="00CB2DB1" w:rsidRDefault="00823DF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сопоставимому периоду? Да, 03.10.2026, 06-08.2026.</w:t>
      </w:r>
    </w:p>
    <w:p w14:paraId="08F153FD" w14:textId="77777777" w:rsidR="00CB2DB1" w:rsidRDefault="00823DF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Использовано ли не менее трех независимых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, страницы цен конкурентов,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2D2FC583" w14:textId="77777777" w:rsidR="00CB2DB1" w:rsidRDefault="00823DF0">
      <w:pPr>
        <w:pStyle w:val="1"/>
        <w:pageBreakBefore/>
        <w:spacing w:before="0" w:after="360" w:line="360" w:lineRule="exact"/>
        <w:jc w:val="center"/>
      </w:pPr>
      <w:bookmarkStart w:id="30" w:name="_выводы"/>
      <w:bookmarkStart w:id="31" w:name="_Toc241939377"/>
      <w:bookmarkEnd w:id="28"/>
      <w:r>
        <w:rPr>
          <w:b/>
          <w:sz w:val="28"/>
        </w:rPr>
        <w:lastRenderedPageBreak/>
        <w:t>ВЫВОД</w:t>
      </w:r>
      <w:r>
        <w:rPr>
          <w:b/>
          <w:sz w:val="28"/>
        </w:rPr>
        <w:t>Ы</w:t>
      </w:r>
      <w:bookmarkEnd w:id="31"/>
    </w:p>
    <w:p w14:paraId="1CB8F9B3" w14:textId="77777777" w:rsidR="00CB2DB1" w:rsidRDefault="00823DF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оценены конкуренция и барьеры входа на рынке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-моделей. Конкурентное поле состоит из пяти небольших прямых конкурентов (около 75 тысяч визитов в месяц на всех) и большого числа заменителей, которые дают 73 % релевантного</w:t>
      </w:r>
      <w:r>
        <w:rPr>
          <w:sz w:val="28"/>
        </w:rPr>
        <w:t xml:space="preserve"> трафика. Концентрация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1 360.</w:t>
      </w:r>
    </w:p>
    <w:p w14:paraId="7F5009F6" w14:textId="77777777" w:rsidR="00CB2DB1" w:rsidRDefault="00823DF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5, индекс барьеров входа 3,15: рынок умеренно привлекателен. Критичная сила -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 xml:space="preserve">), высокие - сила покупателей и угроза новых участников. У прямых конкурентов почти нет отзывов, платная реклама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аудитом свободна.</w:t>
      </w:r>
    </w:p>
    <w:p w14:paraId="3C9B1C93" w14:textId="77777777" w:rsidR="00CB2DB1" w:rsidRDefault="00823DF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</w:t>
      </w:r>
      <w:r>
        <w:rPr>
          <w:sz w:val="28"/>
        </w:rPr>
        <w:t xml:space="preserve">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партнеров, ранний 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. Данные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</w:t>
      </w:r>
      <w:r>
        <w:rPr>
          <w:i/>
          <w:sz w:val="28"/>
        </w:rPr>
        <w:t>nkedIn</w:t>
      </w:r>
      <w:r>
        <w:rPr>
          <w:sz w:val="28"/>
        </w:rPr>
        <w:t xml:space="preserve"> необходимо доснять (приложение Б); результаты переходят в ЛР5 и ЛР6.</w:t>
      </w:r>
    </w:p>
    <w:p w14:paraId="25A41722" w14:textId="77777777" w:rsidR="00CB2DB1" w:rsidRDefault="00823DF0">
      <w:pPr>
        <w:pStyle w:val="1"/>
        <w:pageBreakBefore/>
        <w:spacing w:before="0" w:after="360" w:line="360" w:lineRule="exact"/>
        <w:jc w:val="center"/>
      </w:pPr>
      <w:bookmarkStart w:id="32" w:name="_274f6a444530ef90b0479dabf3d210f01e97699"/>
      <w:bookmarkStart w:id="33" w:name="_Toc241939378"/>
      <w:bookmarkEnd w:id="30"/>
      <w:r>
        <w:rPr>
          <w:b/>
          <w:sz w:val="28"/>
        </w:rPr>
        <w:lastRenderedPageBreak/>
        <w:t>СПИСОК ИСПОЛЬЗОВАННЫХ ИСТОЧНИКОВ</w:t>
      </w:r>
      <w:bookmarkEnd w:id="33"/>
    </w:p>
    <w:p w14:paraId="23184420" w14:textId="77777777" w:rsidR="00CB2DB1" w:rsidRDefault="00823DF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4: методика пяти сил Портера для электронного бизнеса и источники да</w:t>
      </w:r>
      <w:r>
        <w:rPr>
          <w:sz w:val="28"/>
        </w:rPr>
        <w:t>нных по силам Портера. – Минск : БГУИР, 2026.</w:t>
      </w:r>
    </w:p>
    <w:p w14:paraId="74FA521E" w14:textId="77777777" w:rsidR="00CB2DB1" w:rsidRDefault="00823DF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входа. Методические материалы дисциплины «Электронный бизнес». – Минск : БГУИР, 2026.</w:t>
      </w:r>
    </w:p>
    <w:p w14:paraId="422D4894" w14:textId="77777777" w:rsidR="00CB2DB1" w:rsidRDefault="00823DF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5E461D05" w14:textId="77777777" w:rsidR="00CB2DB1" w:rsidRDefault="00823DF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2008.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42D43F0E" w14:textId="77777777" w:rsidR="00CB2DB1" w:rsidRDefault="00823DF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6383C7B0" w14:textId="77777777" w:rsidR="00CB2DB1" w:rsidRDefault="00823DF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2–3 «Оценка объема рынка» / Р. В. Земляник. – Минск : БГУИР, 2026.</w:t>
      </w:r>
    </w:p>
    <w:p w14:paraId="51908F57" w14:textId="77777777" w:rsidR="00CB2DB1" w:rsidRDefault="00823DF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</w:t>
      </w:r>
      <w:r>
        <w:rPr>
          <w:sz w:val="28"/>
        </w:rPr>
        <w:t xml:space="preserve">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31D7E5BB" w14:textId="77777777" w:rsidR="00CB2DB1" w:rsidRDefault="00823DF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</w:t>
      </w:r>
      <w:r>
        <w:rPr>
          <w:sz w:val="28"/>
        </w:rPr>
        <w:t>онный ресурс]. – Режим доступа: https://pro.similarweb.com/. – Дата доступа: 03.10.2026.</w:t>
      </w:r>
    </w:p>
    <w:p w14:paraId="42950AB4" w14:textId="77777777" w:rsidR="00CB2DB1" w:rsidRDefault="00823DF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6AC87813" w14:textId="77777777" w:rsidR="00CB2DB1" w:rsidRDefault="00823DF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https://www.capterra.com/. – Дата доступа: 03.10.2026.</w:t>
      </w:r>
    </w:p>
    <w:p w14:paraId="27B36531" w14:textId="77777777" w:rsidR="00CB2DB1" w:rsidRDefault="00823DF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https://www.trustpilot.com/review/perfectxl.com. – Дата доступа: 03.10.2026.</w:t>
      </w:r>
    </w:p>
    <w:p w14:paraId="283DDF0C" w14:textId="77777777" w:rsidR="00CB2DB1" w:rsidRDefault="00823DF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</w:t>
      </w:r>
      <w:r>
        <w:rPr>
          <w:i/>
          <w:sz w:val="28"/>
        </w:rPr>
        <w:t>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68A28575" w14:textId="77777777" w:rsidR="00CB2DB1" w:rsidRDefault="00823DF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3DE6B8E3" w14:textId="77777777" w:rsidR="00CB2DB1" w:rsidRDefault="00823DF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</w:t>
      </w:r>
      <w:r>
        <w:rPr>
          <w:sz w:val="28"/>
        </w:rPr>
        <w:t>есурс]. – Режим доступа: https://rows.com/pricing. – Дата доступа: 03.10.2026.</w:t>
      </w:r>
    </w:p>
    <w:p w14:paraId="574FBF12" w14:textId="77777777" w:rsidR="00CB2DB1" w:rsidRDefault="00823DF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2961F0E1" w14:textId="77777777" w:rsidR="00CB2DB1" w:rsidRDefault="00823DF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</w:t>
      </w:r>
      <w:r>
        <w:rPr>
          <w:sz w:val="28"/>
        </w:rPr>
        <w:t>нный ресурс]. – Режим доступа: https://www.microsoft.com/en-us/microsoft-365-copilot/pricing. – Дата доступа: 03.10.2026.</w:t>
      </w:r>
    </w:p>
    <w:p w14:paraId="2D62AB53" w14:textId="77777777" w:rsidR="00CB2DB1" w:rsidRDefault="00823DF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; </w:t>
      </w:r>
      <w:r>
        <w:rPr>
          <w:i/>
          <w:sz w:val="28"/>
        </w:rPr>
        <w:t>Datarails</w:t>
      </w:r>
      <w:r>
        <w:rPr>
          <w:sz w:val="28"/>
        </w:rPr>
        <w:t xml:space="preserve">;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Explore</w:t>
      </w:r>
      <w:r>
        <w:rPr>
          <w:sz w:val="28"/>
        </w:rPr>
        <w:t xml:space="preserve"> [Электронный ресурс]. – Режим доступа: https://www.capterra.com/p/10002513/DataSni</w:t>
      </w:r>
      <w:r>
        <w:rPr>
          <w:sz w:val="28"/>
        </w:rPr>
        <w:t>pper/. – Дата доступа: 03.10.2026.</w:t>
      </w:r>
    </w:p>
    <w:p w14:paraId="3D5362D9" w14:textId="77777777" w:rsidR="00CB2DB1" w:rsidRDefault="00823DF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https://www.trustpilot.com/review/numerous.ai. – Дата доступа: 03.10.2026.</w:t>
      </w:r>
    </w:p>
    <w:p w14:paraId="4303F48D" w14:textId="77777777" w:rsidR="00CB2DB1" w:rsidRDefault="00823DF0">
      <w:pPr>
        <w:pStyle w:val="1"/>
        <w:keepNext w:val="0"/>
        <w:pageBreakBefore/>
        <w:spacing w:before="0" w:after="0" w:line="360" w:lineRule="exact"/>
        <w:jc w:val="center"/>
      </w:pPr>
      <w:bookmarkStart w:id="34" w:name="_3d74faf1500c1b2a4a8bfa8e0e37c74206ce73d"/>
      <w:bookmarkStart w:id="35" w:name="_Toc241939379"/>
      <w:bookmarkEnd w:id="32"/>
      <w:r>
        <w:rPr>
          <w:b/>
          <w:sz w:val="28"/>
        </w:rPr>
        <w:lastRenderedPageBreak/>
        <w:t>ПРИЛОЖЕНИЕ А</w:t>
      </w:r>
      <w:bookmarkEnd w:id="35"/>
    </w:p>
    <w:p w14:paraId="09C99746" w14:textId="77777777" w:rsidR="00CB2DB1" w:rsidRDefault="00823DF0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5BD07F0" w14:textId="77777777" w:rsidR="00CB2DB1" w:rsidRDefault="00823DF0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0FE63BD0" w14:textId="77777777" w:rsidR="00CB2DB1" w:rsidRDefault="00823DF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предыдущих работ.</w:t>
      </w:r>
    </w:p>
    <w:p w14:paraId="0E9141D4" w14:textId="77777777" w:rsidR="00CB2DB1" w:rsidRDefault="00823DF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журнал допущений ЛР4.</w:t>
      </w:r>
    </w:p>
    <w:p w14:paraId="75971C62" w14:textId="77777777" w:rsidR="00CB2DB1" w:rsidRDefault="00823DF0">
      <w:pPr>
        <w:pStyle w:val="a0"/>
        <w:keepNext/>
        <w:spacing w:before="0" w:after="0" w:line="360" w:lineRule="exact"/>
      </w:pPr>
      <w:r>
        <w:rPr>
          <w:sz w:val="28"/>
        </w:rPr>
        <w:t>Таблица 19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8"/>
        <w:gridCol w:w="2012"/>
        <w:gridCol w:w="1997"/>
        <w:gridCol w:w="1633"/>
        <w:gridCol w:w="1332"/>
        <w:gridCol w:w="1713"/>
      </w:tblGrid>
      <w:tr w:rsidR="00CB2DB1" w14:paraId="04ABE760" w14:textId="77777777" w:rsidTr="00CB2D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7" w:type="dxa"/>
            <w:vAlign w:val="center"/>
          </w:tcPr>
          <w:p w14:paraId="4128C88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2" w:type="dxa"/>
            <w:vAlign w:val="center"/>
          </w:tcPr>
          <w:p w14:paraId="54A280E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97" w:type="dxa"/>
            <w:vAlign w:val="center"/>
          </w:tcPr>
          <w:p w14:paraId="7937A974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33" w:type="dxa"/>
            <w:vAlign w:val="center"/>
          </w:tcPr>
          <w:p w14:paraId="676CC64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32" w:type="dxa"/>
            <w:vAlign w:val="center"/>
          </w:tcPr>
          <w:p w14:paraId="53000E86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13" w:type="dxa"/>
            <w:vAlign w:val="center"/>
          </w:tcPr>
          <w:p w14:paraId="443A1E5E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CB2DB1" w14:paraId="4CC68452" w14:textId="77777777" w:rsidTr="00CB2DB1">
        <w:trPr>
          <w:cantSplit/>
          <w:jc w:val="center"/>
        </w:trPr>
        <w:tc>
          <w:tcPr>
            <w:tcW w:w="667" w:type="dxa"/>
            <w:vAlign w:val="center"/>
          </w:tcPr>
          <w:p w14:paraId="51D7FE94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012" w:type="dxa"/>
            <w:vAlign w:val="center"/>
          </w:tcPr>
          <w:p w14:paraId="664E5026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997" w:type="dxa"/>
            <w:vAlign w:val="center"/>
          </w:tcPr>
          <w:p w14:paraId="6565C09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33" w:type="dxa"/>
            <w:vAlign w:val="center"/>
          </w:tcPr>
          <w:p w14:paraId="0B99FAD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32" w:type="dxa"/>
            <w:vAlign w:val="center"/>
          </w:tcPr>
          <w:p w14:paraId="2D397E86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13" w:type="dxa"/>
            <w:vAlign w:val="center"/>
          </w:tcPr>
          <w:p w14:paraId="11B7A1CA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CB2DB1" w14:paraId="1AC4D25D" w14:textId="77777777" w:rsidTr="00CB2DB1">
        <w:trPr>
          <w:cantSplit/>
          <w:jc w:val="center"/>
        </w:trPr>
        <w:tc>
          <w:tcPr>
            <w:tcW w:w="667" w:type="dxa"/>
            <w:vAlign w:val="center"/>
          </w:tcPr>
          <w:p w14:paraId="76CF11A1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012" w:type="dxa"/>
            <w:vAlign w:val="center"/>
          </w:tcPr>
          <w:p w14:paraId="00E45783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997" w:type="dxa"/>
            <w:vAlign w:val="center"/>
          </w:tcPr>
          <w:p w14:paraId="52FDE02E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708E2943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32" w:type="dxa"/>
            <w:vAlign w:val="center"/>
          </w:tcPr>
          <w:p w14:paraId="18D1F1DE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13" w:type="dxa"/>
            <w:vAlign w:val="center"/>
          </w:tcPr>
          <w:p w14:paraId="4938954F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CB2DB1" w14:paraId="52FE1BF9" w14:textId="77777777" w:rsidTr="00CB2DB1">
        <w:trPr>
          <w:cantSplit/>
          <w:jc w:val="center"/>
        </w:trPr>
        <w:tc>
          <w:tcPr>
            <w:tcW w:w="667" w:type="dxa"/>
            <w:vAlign w:val="center"/>
          </w:tcPr>
          <w:p w14:paraId="0BC70B63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012" w:type="dxa"/>
            <w:vAlign w:val="center"/>
          </w:tcPr>
          <w:p w14:paraId="6E0C810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997" w:type="dxa"/>
            <w:vAlign w:val="center"/>
          </w:tcPr>
          <w:p w14:paraId="70BE9586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</w:t>
            </w:r>
            <w:r>
              <w:rPr>
                <w:sz w:val="24"/>
              </w:rPr>
              <w:t>ение долей органики и платного поиска к порогам</w:t>
            </w:r>
          </w:p>
        </w:tc>
        <w:tc>
          <w:tcPr>
            <w:tcW w:w="1633" w:type="dxa"/>
            <w:vAlign w:val="center"/>
          </w:tcPr>
          <w:p w14:paraId="5A7B277F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32" w:type="dxa"/>
            <w:vAlign w:val="center"/>
          </w:tcPr>
          <w:p w14:paraId="41A709AE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13" w:type="dxa"/>
            <w:vAlign w:val="center"/>
          </w:tcPr>
          <w:p w14:paraId="402B2A2F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CB2DB1" w14:paraId="3D7BCD33" w14:textId="77777777" w:rsidTr="00CB2DB1">
        <w:trPr>
          <w:cantSplit/>
          <w:jc w:val="center"/>
        </w:trPr>
        <w:tc>
          <w:tcPr>
            <w:tcW w:w="667" w:type="dxa"/>
            <w:vAlign w:val="center"/>
          </w:tcPr>
          <w:p w14:paraId="7984038F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012" w:type="dxa"/>
            <w:vAlign w:val="center"/>
          </w:tcPr>
          <w:p w14:paraId="58897890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97" w:type="dxa"/>
            <w:vAlign w:val="center"/>
          </w:tcPr>
          <w:p w14:paraId="2CE310A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33" w:type="dxa"/>
            <w:vAlign w:val="center"/>
          </w:tcPr>
          <w:p w14:paraId="1E0245BD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32" w:type="dxa"/>
            <w:vAlign w:val="center"/>
          </w:tcPr>
          <w:p w14:paraId="583A1530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13" w:type="dxa"/>
            <w:vAlign w:val="center"/>
          </w:tcPr>
          <w:p w14:paraId="474BAEC0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запуска</w:t>
            </w:r>
          </w:p>
        </w:tc>
      </w:tr>
      <w:tr w:rsidR="00CB2DB1" w14:paraId="2DED0E4C" w14:textId="77777777" w:rsidTr="00CB2DB1">
        <w:trPr>
          <w:cantSplit/>
          <w:jc w:val="center"/>
        </w:trPr>
        <w:tc>
          <w:tcPr>
            <w:tcW w:w="667" w:type="dxa"/>
            <w:vAlign w:val="center"/>
          </w:tcPr>
          <w:p w14:paraId="517BE203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2012" w:type="dxa"/>
            <w:vAlign w:val="center"/>
          </w:tcPr>
          <w:p w14:paraId="189A67AE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997" w:type="dxa"/>
            <w:vAlign w:val="center"/>
          </w:tcPr>
          <w:p w14:paraId="768848D6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33" w:type="dxa"/>
            <w:vAlign w:val="center"/>
          </w:tcPr>
          <w:p w14:paraId="655F36A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32" w:type="dxa"/>
            <w:vAlign w:val="center"/>
          </w:tcPr>
          <w:p w14:paraId="10C0505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13" w:type="dxa"/>
            <w:vAlign w:val="center"/>
          </w:tcPr>
          <w:p w14:paraId="3CD76290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7A4A473B" w14:textId="77777777" w:rsidR="00CB2DB1" w:rsidRDefault="00823DF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0E9BA988" w14:textId="77777777" w:rsidR="00CB2DB1" w:rsidRDefault="00823DF0">
      <w:pPr>
        <w:pStyle w:val="1"/>
        <w:keepNext w:val="0"/>
        <w:pageBreakBefore/>
        <w:spacing w:before="0" w:after="0" w:line="360" w:lineRule="exact"/>
        <w:jc w:val="center"/>
      </w:pPr>
      <w:bookmarkStart w:id="36" w:name="_d684f183eb868ee4ace295916bed2e6be64d16e"/>
      <w:bookmarkStart w:id="37" w:name="_Toc241939380"/>
      <w:bookmarkEnd w:id="34"/>
      <w:r>
        <w:rPr>
          <w:b/>
          <w:sz w:val="28"/>
        </w:rPr>
        <w:lastRenderedPageBreak/>
        <w:t>ПРИЛОЖЕНИЕ Б</w:t>
      </w:r>
      <w:bookmarkEnd w:id="37"/>
    </w:p>
    <w:p w14:paraId="04C38D11" w14:textId="77777777" w:rsidR="00CB2DB1" w:rsidRDefault="00823DF0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5D0783AA" w14:textId="77777777" w:rsidR="00CB2DB1" w:rsidRDefault="00823DF0">
      <w:pPr>
        <w:spacing w:after="360" w:line="360" w:lineRule="exact"/>
        <w:jc w:val="center"/>
      </w:pPr>
      <w:r>
        <w:rPr>
          <w:b/>
          <w:sz w:val="28"/>
        </w:rPr>
        <w:t>Данные, которые необходимо доснять</w:t>
      </w:r>
    </w:p>
    <w:p w14:paraId="0452FD55" w14:textId="77777777" w:rsidR="00CB2DB1" w:rsidRDefault="00823DF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7ECD60EB" w14:textId="77777777" w:rsidR="00CB2DB1" w:rsidRDefault="00823DF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перечень </w:t>
      </w:r>
      <w:r>
        <w:rPr>
          <w:sz w:val="28"/>
        </w:rPr>
        <w:t>данных, требующих получения или уточнения.</w:t>
      </w:r>
    </w:p>
    <w:p w14:paraId="280C1CAC" w14:textId="77777777" w:rsidR="00CB2DB1" w:rsidRDefault="00823DF0">
      <w:pPr>
        <w:pStyle w:val="a0"/>
        <w:keepNext/>
        <w:spacing w:before="0" w:after="0" w:line="360" w:lineRule="exact"/>
      </w:pPr>
      <w:r>
        <w:rPr>
          <w:sz w:val="28"/>
        </w:rPr>
        <w:t>Таблица 20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2"/>
        <w:gridCol w:w="2576"/>
        <w:gridCol w:w="1845"/>
        <w:gridCol w:w="2342"/>
        <w:gridCol w:w="1970"/>
      </w:tblGrid>
      <w:tr w:rsidR="00CB2DB1" w14:paraId="3A501D75" w14:textId="77777777" w:rsidTr="00CB2D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2" w:type="dxa"/>
            <w:vAlign w:val="center"/>
          </w:tcPr>
          <w:p w14:paraId="73B4AB5A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576" w:type="dxa"/>
            <w:vAlign w:val="center"/>
          </w:tcPr>
          <w:p w14:paraId="751E96BA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845" w:type="dxa"/>
            <w:vAlign w:val="center"/>
          </w:tcPr>
          <w:p w14:paraId="3189414D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342" w:type="dxa"/>
            <w:vAlign w:val="center"/>
          </w:tcPr>
          <w:p w14:paraId="799AF7D1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970" w:type="dxa"/>
            <w:vAlign w:val="center"/>
          </w:tcPr>
          <w:p w14:paraId="49220CC1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CB2DB1" w14:paraId="34238FCF" w14:textId="77777777" w:rsidTr="00CB2DB1">
        <w:trPr>
          <w:cantSplit/>
          <w:jc w:val="center"/>
        </w:trPr>
        <w:tc>
          <w:tcPr>
            <w:tcW w:w="622" w:type="dxa"/>
            <w:vAlign w:val="center"/>
          </w:tcPr>
          <w:p w14:paraId="2E86E713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576" w:type="dxa"/>
            <w:vAlign w:val="center"/>
          </w:tcPr>
          <w:p w14:paraId="085B8804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 по запросам ядра</w:t>
            </w:r>
          </w:p>
        </w:tc>
        <w:tc>
          <w:tcPr>
            <w:tcW w:w="1845" w:type="dxa"/>
            <w:vAlign w:val="center"/>
          </w:tcPr>
          <w:p w14:paraId="3A7DB933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рекламные библиотеки</w:t>
            </w:r>
          </w:p>
        </w:tc>
        <w:tc>
          <w:tcPr>
            <w:tcW w:w="2342" w:type="dxa"/>
            <w:vAlign w:val="center"/>
          </w:tcPr>
          <w:p w14:paraId="0436B8C4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доступ недоступен; использованы модельные показатели (приложение Д), реальные заменить выгрузкой</w:t>
            </w:r>
          </w:p>
        </w:tc>
        <w:tc>
          <w:tcPr>
            <w:tcW w:w="1970" w:type="dxa"/>
            <w:vAlign w:val="center"/>
          </w:tcPr>
          <w:p w14:paraId="425AE582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CB2DB1" w14:paraId="539783FC" w14:textId="77777777" w:rsidTr="00CB2DB1">
        <w:trPr>
          <w:cantSplit/>
          <w:jc w:val="center"/>
        </w:trPr>
        <w:tc>
          <w:tcPr>
            <w:tcW w:w="622" w:type="dxa"/>
            <w:vAlign w:val="center"/>
          </w:tcPr>
          <w:p w14:paraId="5350BB0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76" w:type="dxa"/>
            <w:vAlign w:val="center"/>
          </w:tcPr>
          <w:p w14:paraId="5B242302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вакансии, стек конкурентов</w:t>
            </w:r>
          </w:p>
        </w:tc>
        <w:tc>
          <w:tcPr>
            <w:tcW w:w="1845" w:type="dxa"/>
            <w:vAlign w:val="center"/>
          </w:tcPr>
          <w:p w14:paraId="145FDC4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  <w:tc>
          <w:tcPr>
            <w:tcW w:w="2342" w:type="dxa"/>
            <w:vAlign w:val="center"/>
          </w:tcPr>
          <w:p w14:paraId="3C92F78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штат семи конкурентов найдены в открытых источниках (ЛР5, приложение Д); остальное собрать по 12 сайтам</w:t>
            </w:r>
          </w:p>
        </w:tc>
        <w:tc>
          <w:tcPr>
            <w:tcW w:w="1970" w:type="dxa"/>
            <w:vAlign w:val="center"/>
          </w:tcPr>
          <w:p w14:paraId="6D2F8894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CB2DB1" w14:paraId="74E2AB72" w14:textId="77777777" w:rsidTr="00CB2DB1">
        <w:trPr>
          <w:cantSplit/>
          <w:jc w:val="center"/>
        </w:trPr>
        <w:tc>
          <w:tcPr>
            <w:tcW w:w="622" w:type="dxa"/>
            <w:vAlign w:val="center"/>
          </w:tcPr>
          <w:p w14:paraId="76AF3BE0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76" w:type="dxa"/>
            <w:vAlign w:val="center"/>
          </w:tcPr>
          <w:p w14:paraId="3B98FEB4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, кейсы, возраст брендов;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для остальных игроков</w:t>
            </w:r>
          </w:p>
        </w:tc>
        <w:tc>
          <w:tcPr>
            <w:tcW w:w="1845" w:type="dxa"/>
            <w:vAlign w:val="center"/>
          </w:tcPr>
          <w:p w14:paraId="777022D1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, сайты </w:t>
            </w:r>
            <w:r>
              <w:rPr>
                <w:sz w:val="24"/>
              </w:rPr>
              <w:t>конкурентов</w:t>
            </w:r>
          </w:p>
        </w:tc>
        <w:tc>
          <w:tcPr>
            <w:tcW w:w="2342" w:type="dxa"/>
            <w:vAlign w:val="center"/>
          </w:tcPr>
          <w:p w14:paraId="23F4AD8E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сняты 03.10.2026 (приложение Г); остальное посчитать по карточкам</w:t>
            </w:r>
          </w:p>
        </w:tc>
        <w:tc>
          <w:tcPr>
            <w:tcW w:w="1970" w:type="dxa"/>
            <w:vAlign w:val="center"/>
          </w:tcPr>
          <w:p w14:paraId="7CB2DD5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CB2DB1" w14:paraId="4F14823C" w14:textId="77777777" w:rsidTr="00CB2DB1">
        <w:trPr>
          <w:cantSplit/>
          <w:jc w:val="center"/>
        </w:trPr>
        <w:tc>
          <w:tcPr>
            <w:tcW w:w="622" w:type="dxa"/>
            <w:vAlign w:val="center"/>
          </w:tcPr>
          <w:p w14:paraId="36D82808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576" w:type="dxa"/>
            <w:vAlign w:val="center"/>
          </w:tcPr>
          <w:p w14:paraId="1D8478E0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1845" w:type="dxa"/>
            <w:vAlign w:val="center"/>
          </w:tcPr>
          <w:p w14:paraId="7E1DE52A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42" w:type="dxa"/>
            <w:vAlign w:val="center"/>
          </w:tcPr>
          <w:p w14:paraId="5BED7A83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разделы «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Geography</w:t>
            </w:r>
            <w:r>
              <w:rPr>
                <w:sz w:val="24"/>
              </w:rPr>
              <w:t>»</w:t>
            </w:r>
          </w:p>
        </w:tc>
        <w:tc>
          <w:tcPr>
            <w:tcW w:w="1970" w:type="dxa"/>
            <w:vAlign w:val="center"/>
          </w:tcPr>
          <w:p w14:paraId="4081CFFA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CB2DB1" w14:paraId="6E565AB4" w14:textId="77777777" w:rsidTr="00CB2DB1">
        <w:trPr>
          <w:cantSplit/>
          <w:jc w:val="center"/>
        </w:trPr>
        <w:tc>
          <w:tcPr>
            <w:tcW w:w="622" w:type="dxa"/>
            <w:vAlign w:val="center"/>
          </w:tcPr>
          <w:p w14:paraId="60D51E86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76" w:type="dxa"/>
            <w:vAlign w:val="center"/>
          </w:tcPr>
          <w:p w14:paraId="6B00D5A4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Снимок для кандидатов (</w:t>
            </w: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сняты 03.10.2026, ЛР2-3 приложение Д;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данных нет)</w:t>
            </w:r>
          </w:p>
        </w:tc>
        <w:tc>
          <w:tcPr>
            <w:tcW w:w="1845" w:type="dxa"/>
            <w:vAlign w:val="center"/>
          </w:tcPr>
          <w:p w14:paraId="1A10E20D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42" w:type="dxa"/>
            <w:vAlign w:val="center"/>
          </w:tcPr>
          <w:p w14:paraId="14BCCEBD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снят (320 502 визита за 3 месяца), у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данных нет (трафик ниже</w:t>
            </w:r>
            <w:r>
              <w:rPr>
                <w:sz w:val="24"/>
              </w:rPr>
              <w:t xml:space="preserve"> порога панели)</w:t>
            </w:r>
          </w:p>
        </w:tc>
        <w:tc>
          <w:tcPr>
            <w:tcW w:w="1970" w:type="dxa"/>
            <w:vAlign w:val="center"/>
          </w:tcPr>
          <w:p w14:paraId="2A53DD1D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CB2DB1" w14:paraId="6A04E656" w14:textId="77777777" w:rsidTr="00CB2DB1">
        <w:trPr>
          <w:cantSplit/>
          <w:jc w:val="center"/>
        </w:trPr>
        <w:tc>
          <w:tcPr>
            <w:tcW w:w="622" w:type="dxa"/>
            <w:vAlign w:val="center"/>
          </w:tcPr>
          <w:p w14:paraId="01E29BF0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2576" w:type="dxa"/>
            <w:vAlign w:val="center"/>
          </w:tcPr>
          <w:p w14:paraId="6D84F311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(число надстроек, отзывы, видимость)</w:t>
            </w:r>
          </w:p>
        </w:tc>
        <w:tc>
          <w:tcPr>
            <w:tcW w:w="1845" w:type="dxa"/>
            <w:vAlign w:val="center"/>
          </w:tcPr>
          <w:p w14:paraId="206DCBD1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342" w:type="dxa"/>
            <w:vAlign w:val="center"/>
          </w:tcPr>
          <w:p w14:paraId="2F30C60D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открыть в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и посчитать надстройки категории</w:t>
            </w:r>
          </w:p>
        </w:tc>
        <w:tc>
          <w:tcPr>
            <w:tcW w:w="1970" w:type="dxa"/>
            <w:vAlign w:val="center"/>
          </w:tcPr>
          <w:p w14:paraId="7D2AB23E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59056E25" w14:textId="77777777" w:rsidR="00CB2DB1" w:rsidRDefault="00823DF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Пункты 1-5 выполняются в сервисах под аккаунтом студентки; пункт 6 нужен для ЛР5 и ЛР6.</w:t>
      </w:r>
    </w:p>
    <w:p w14:paraId="405F79C7" w14:textId="77777777" w:rsidR="00CB2DB1" w:rsidRDefault="00823DF0">
      <w:pPr>
        <w:pStyle w:val="1"/>
        <w:keepNext w:val="0"/>
        <w:pageBreakBefore/>
        <w:spacing w:before="0" w:after="0" w:line="360" w:lineRule="exact"/>
        <w:jc w:val="center"/>
      </w:pPr>
      <w:bookmarkStart w:id="38" w:name="_cb59224a7032ef66ab429e7df9b4e4c597bc187"/>
      <w:bookmarkStart w:id="39" w:name="_Toc241939381"/>
      <w:bookmarkEnd w:id="36"/>
      <w:r>
        <w:rPr>
          <w:b/>
          <w:sz w:val="28"/>
        </w:rPr>
        <w:lastRenderedPageBreak/>
        <w:t>ПРИЛОЖЕНИЕ В</w:t>
      </w:r>
      <w:bookmarkEnd w:id="39"/>
    </w:p>
    <w:p w14:paraId="29CF9632" w14:textId="77777777" w:rsidR="00CB2DB1" w:rsidRDefault="00823DF0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BC1B9E8" w14:textId="77777777" w:rsidR="00CB2DB1" w:rsidRDefault="00823DF0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7205C688" w14:textId="77777777" w:rsidR="00CB2DB1" w:rsidRDefault="00823DF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629E33A9" w14:textId="77777777" w:rsidR="00CB2DB1" w:rsidRDefault="00823DF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изменения шаблона.</w:t>
      </w:r>
    </w:p>
    <w:p w14:paraId="6A30B5BB" w14:textId="77777777" w:rsidR="00CB2DB1" w:rsidRDefault="00823DF0">
      <w:pPr>
        <w:pStyle w:val="a0"/>
        <w:keepNext/>
        <w:spacing w:before="0" w:after="0" w:line="360" w:lineRule="exact"/>
      </w:pPr>
      <w:r>
        <w:rPr>
          <w:sz w:val="28"/>
        </w:rPr>
        <w:t>Таблица 21 – Изменения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76"/>
        <w:gridCol w:w="3184"/>
        <w:gridCol w:w="3252"/>
      </w:tblGrid>
      <w:tr w:rsidR="00CB2DB1" w14:paraId="55941AAE" w14:textId="77777777" w:rsidTr="00CB2D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69B8B0E1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6" w:type="dxa"/>
            <w:vAlign w:val="center"/>
          </w:tcPr>
          <w:p w14:paraId="6D66A1C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184" w:type="dxa"/>
            <w:vAlign w:val="center"/>
          </w:tcPr>
          <w:p w14:paraId="1559E4D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252" w:type="dxa"/>
            <w:vAlign w:val="center"/>
          </w:tcPr>
          <w:p w14:paraId="34AC6B10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CB2DB1" w14:paraId="1D551F92" w14:textId="77777777" w:rsidTr="00CB2DB1">
        <w:trPr>
          <w:cantSplit/>
          <w:jc w:val="center"/>
        </w:trPr>
        <w:tc>
          <w:tcPr>
            <w:tcW w:w="642" w:type="dxa"/>
            <w:vAlign w:val="center"/>
          </w:tcPr>
          <w:p w14:paraId="2DD06532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76" w:type="dxa"/>
            <w:vAlign w:val="center"/>
          </w:tcPr>
          <w:p w14:paraId="2EC6FCC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184" w:type="dxa"/>
            <w:vAlign w:val="center"/>
          </w:tcPr>
          <w:p w14:paraId="22DCB21E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252" w:type="dxa"/>
            <w:vAlign w:val="center"/>
          </w:tcPr>
          <w:p w14:paraId="07A9EF7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CB2DB1" w14:paraId="0602F503" w14:textId="77777777" w:rsidTr="00CB2DB1">
        <w:trPr>
          <w:cantSplit/>
          <w:jc w:val="center"/>
        </w:trPr>
        <w:tc>
          <w:tcPr>
            <w:tcW w:w="642" w:type="dxa"/>
            <w:vAlign w:val="center"/>
          </w:tcPr>
          <w:p w14:paraId="65A8EE5E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6" w:type="dxa"/>
            <w:vAlign w:val="center"/>
          </w:tcPr>
          <w:p w14:paraId="1CCD6D2F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184" w:type="dxa"/>
            <w:vAlign w:val="center"/>
          </w:tcPr>
          <w:p w14:paraId="0FE2602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252" w:type="dxa"/>
            <w:vAlign w:val="center"/>
          </w:tcPr>
          <w:p w14:paraId="7A901F0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на сумму весов</w:t>
            </w:r>
          </w:p>
        </w:tc>
      </w:tr>
      <w:tr w:rsidR="00CB2DB1" w14:paraId="14108D22" w14:textId="77777777" w:rsidTr="00CB2DB1">
        <w:trPr>
          <w:cantSplit/>
          <w:jc w:val="center"/>
        </w:trPr>
        <w:tc>
          <w:tcPr>
            <w:tcW w:w="642" w:type="dxa"/>
            <w:vAlign w:val="center"/>
          </w:tcPr>
          <w:p w14:paraId="3A7E20A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6" w:type="dxa"/>
            <w:vAlign w:val="center"/>
          </w:tcPr>
          <w:p w14:paraId="13B84340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184" w:type="dxa"/>
            <w:vAlign w:val="center"/>
          </w:tcPr>
          <w:p w14:paraId="1EF89CC8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252" w:type="dxa"/>
            <w:vAlign w:val="center"/>
          </w:tcPr>
          <w:p w14:paraId="42A376C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считается по доступным компонентам; среднее ч</w:t>
            </w:r>
            <w:r>
              <w:rPr>
                <w:sz w:val="24"/>
              </w:rPr>
              <w:t xml:space="preserve">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CB2DB1" w14:paraId="6B3342BD" w14:textId="77777777" w:rsidTr="00CB2DB1">
        <w:trPr>
          <w:cantSplit/>
          <w:jc w:val="center"/>
        </w:trPr>
        <w:tc>
          <w:tcPr>
            <w:tcW w:w="642" w:type="dxa"/>
            <w:vAlign w:val="center"/>
          </w:tcPr>
          <w:p w14:paraId="5A0306D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76" w:type="dxa"/>
            <w:vAlign w:val="center"/>
          </w:tcPr>
          <w:p w14:paraId="412AA732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3184" w:type="dxa"/>
            <w:vAlign w:val="center"/>
          </w:tcPr>
          <w:p w14:paraId="1C5D0661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3252" w:type="dxa"/>
            <w:vAlign w:val="center"/>
          </w:tcPr>
          <w:p w14:paraId="37CA693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CB2DB1" w14:paraId="400C714E" w14:textId="77777777" w:rsidTr="00CB2DB1">
        <w:trPr>
          <w:cantSplit/>
          <w:jc w:val="center"/>
        </w:trPr>
        <w:tc>
          <w:tcPr>
            <w:tcW w:w="642" w:type="dxa"/>
            <w:vAlign w:val="center"/>
          </w:tcPr>
          <w:p w14:paraId="28942BBF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6" w:type="dxa"/>
            <w:vAlign w:val="center"/>
          </w:tcPr>
          <w:p w14:paraId="575F0531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184" w:type="dxa"/>
            <w:vAlign w:val="center"/>
          </w:tcPr>
          <w:p w14:paraId="73571B9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</w:t>
            </w:r>
            <w:r>
              <w:rPr>
                <w:sz w:val="24"/>
              </w:rPr>
              <w:t>х индекс давления становился нулем</w:t>
            </w:r>
          </w:p>
        </w:tc>
        <w:tc>
          <w:tcPr>
            <w:tcW w:w="3252" w:type="dxa"/>
            <w:vAlign w:val="center"/>
          </w:tcPr>
          <w:p w14:paraId="6FCA542F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CB2DB1" w14:paraId="324F0A87" w14:textId="77777777" w:rsidTr="00CB2DB1">
        <w:trPr>
          <w:cantSplit/>
          <w:jc w:val="center"/>
        </w:trPr>
        <w:tc>
          <w:tcPr>
            <w:tcW w:w="642" w:type="dxa"/>
            <w:vAlign w:val="center"/>
          </w:tcPr>
          <w:p w14:paraId="38639C4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76" w:type="dxa"/>
            <w:vAlign w:val="center"/>
          </w:tcPr>
          <w:p w14:paraId="606EE23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08_Дашборд</w:t>
            </w:r>
          </w:p>
        </w:tc>
        <w:tc>
          <w:tcPr>
            <w:tcW w:w="3184" w:type="dxa"/>
            <w:vAlign w:val="center"/>
          </w:tcPr>
          <w:p w14:paraId="18E998C6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252" w:type="dxa"/>
            <w:vAlign w:val="center"/>
          </w:tcPr>
          <w:p w14:paraId="5496A544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собирается формулой из ячеек</w:t>
            </w:r>
          </w:p>
        </w:tc>
      </w:tr>
    </w:tbl>
    <w:p w14:paraId="1D53BB4E" w14:textId="77777777" w:rsidR="00CB2DB1" w:rsidRDefault="00823DF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1, 2 и 6 затрагивают корректность формул; исправления 3-5 учитывают отсутствие части внешних данных и не меняют смысл показателей.</w:t>
      </w:r>
    </w:p>
    <w:p w14:paraId="30456625" w14:textId="77777777" w:rsidR="00CB2DB1" w:rsidRDefault="00823DF0">
      <w:pPr>
        <w:pStyle w:val="1"/>
        <w:keepNext w:val="0"/>
        <w:pageBreakBefore/>
        <w:spacing w:before="0" w:after="0" w:line="360" w:lineRule="exact"/>
        <w:jc w:val="center"/>
      </w:pPr>
      <w:bookmarkStart w:id="40" w:name="_36e5ced6b29eabb38058bfd1a6b3384d71712dd"/>
      <w:bookmarkStart w:id="41" w:name="_Toc241939382"/>
      <w:bookmarkEnd w:id="38"/>
      <w:r>
        <w:rPr>
          <w:b/>
          <w:sz w:val="28"/>
        </w:rPr>
        <w:lastRenderedPageBreak/>
        <w:t xml:space="preserve">ПРИЛОЖЕНИЕ </w:t>
      </w:r>
      <w:r>
        <w:rPr>
          <w:b/>
          <w:sz w:val="28"/>
        </w:rPr>
        <w:t>Г</w:t>
      </w:r>
      <w:bookmarkEnd w:id="41"/>
    </w:p>
    <w:p w14:paraId="716C65DE" w14:textId="77777777" w:rsidR="00CB2DB1" w:rsidRDefault="00823DF0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668CD9FA" w14:textId="77777777" w:rsidR="00CB2DB1" w:rsidRDefault="00823DF0">
      <w:pPr>
        <w:spacing w:after="360" w:line="360" w:lineRule="exact"/>
        <w:jc w:val="center"/>
      </w:pPr>
      <w:r>
        <w:rPr>
          <w:b/>
          <w:sz w:val="28"/>
        </w:rPr>
        <w:t xml:space="preserve">Отзывы </w:t>
      </w:r>
      <w:r>
        <w:rPr>
          <w:b/>
          <w:i/>
          <w:sz w:val="28"/>
        </w:rPr>
        <w:t>Capterra</w:t>
      </w:r>
      <w:r>
        <w:rPr>
          <w:b/>
          <w:sz w:val="28"/>
        </w:rPr>
        <w:t xml:space="preserve"> и </w:t>
      </w:r>
      <w:r>
        <w:rPr>
          <w:b/>
          <w:i/>
          <w:sz w:val="28"/>
        </w:rPr>
        <w:t>Trustpilot</w:t>
      </w:r>
    </w:p>
    <w:p w14:paraId="44932E0D" w14:textId="77777777" w:rsidR="00CB2DB1" w:rsidRDefault="00823DF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Часть пунктов приложения Б по отзывам закрыта 03.10.2026 по публичным страницам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 [10], [17], [18]. Данные дополняют лист «Отзывы_рейтинги» и в расчет индекса давления не вносились.</w:t>
      </w:r>
    </w:p>
    <w:p w14:paraId="5D5A8795" w14:textId="77777777" w:rsidR="00CB2DB1" w:rsidRDefault="00823DF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дополнительные отзывы и рейтинги.</w:t>
      </w:r>
    </w:p>
    <w:p w14:paraId="75103751" w14:textId="77777777" w:rsidR="00CB2DB1" w:rsidRDefault="00823DF0">
      <w:pPr>
        <w:pStyle w:val="a0"/>
        <w:keepNext/>
        <w:spacing w:before="0" w:after="0" w:line="360" w:lineRule="exact"/>
      </w:pPr>
      <w:r>
        <w:rPr>
          <w:sz w:val="28"/>
        </w:rPr>
        <w:t>Таблица 22 – Дополнительные отзывы и рейтинги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495"/>
        <w:gridCol w:w="1817"/>
        <w:gridCol w:w="4414"/>
      </w:tblGrid>
      <w:tr w:rsidR="00CB2DB1" w14:paraId="1EFD12A9" w14:textId="77777777" w:rsidTr="00CB2D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8" w:type="dxa"/>
            <w:vAlign w:val="center"/>
          </w:tcPr>
          <w:p w14:paraId="0A27169D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95" w:type="dxa"/>
            <w:vAlign w:val="center"/>
          </w:tcPr>
          <w:p w14:paraId="189B4600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1817" w:type="dxa"/>
            <w:vAlign w:val="center"/>
          </w:tcPr>
          <w:p w14:paraId="17D933F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Рейтинг и число отзывов</w:t>
            </w:r>
          </w:p>
        </w:tc>
        <w:tc>
          <w:tcPr>
            <w:tcW w:w="4413" w:type="dxa"/>
            <w:vAlign w:val="center"/>
          </w:tcPr>
          <w:p w14:paraId="02AC170D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</w:t>
            </w:r>
            <w:r>
              <w:rPr>
                <w:b/>
                <w:sz w:val="24"/>
              </w:rPr>
              <w:t>ий</w:t>
            </w:r>
          </w:p>
        </w:tc>
      </w:tr>
      <w:tr w:rsidR="00CB2DB1" w14:paraId="65FF028F" w14:textId="77777777" w:rsidTr="00CB2DB1">
        <w:trPr>
          <w:cantSplit/>
          <w:jc w:val="center"/>
        </w:trPr>
        <w:tc>
          <w:tcPr>
            <w:tcW w:w="1628" w:type="dxa"/>
            <w:vAlign w:val="center"/>
          </w:tcPr>
          <w:p w14:paraId="6DC19511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5" w:type="dxa"/>
            <w:vAlign w:val="center"/>
          </w:tcPr>
          <w:p w14:paraId="36809C72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7EFE9136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</w:t>
            </w:r>
          </w:p>
        </w:tc>
        <w:tc>
          <w:tcPr>
            <w:tcW w:w="4413" w:type="dxa"/>
            <w:vAlign w:val="center"/>
          </w:tcPr>
          <w:p w14:paraId="0715AF9E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пробной версии нет; пользователи отмечают замедление при больших файлах</w:t>
            </w:r>
          </w:p>
        </w:tc>
      </w:tr>
      <w:tr w:rsidR="00CB2DB1" w14:paraId="1979ED57" w14:textId="77777777" w:rsidTr="00CB2DB1">
        <w:trPr>
          <w:cantSplit/>
          <w:jc w:val="center"/>
        </w:trPr>
        <w:tc>
          <w:tcPr>
            <w:tcW w:w="1628" w:type="dxa"/>
            <w:vAlign w:val="center"/>
          </w:tcPr>
          <w:p w14:paraId="031210B4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5" w:type="dxa"/>
            <w:vAlign w:val="center"/>
          </w:tcPr>
          <w:p w14:paraId="67177A51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0ABC66B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4413" w:type="dxa"/>
            <w:vAlign w:val="center"/>
          </w:tcPr>
          <w:p w14:paraId="78BD83E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поддержка оценена 4,8; сложность внедрения - главная претензия;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</w:tr>
      <w:tr w:rsidR="00CB2DB1" w14:paraId="44865DB4" w14:textId="77777777" w:rsidTr="00CB2DB1">
        <w:trPr>
          <w:cantSplit/>
          <w:jc w:val="center"/>
        </w:trPr>
        <w:tc>
          <w:tcPr>
            <w:tcW w:w="1628" w:type="dxa"/>
            <w:vAlign w:val="center"/>
          </w:tcPr>
          <w:p w14:paraId="7592F3E6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5" w:type="dxa"/>
            <w:vAlign w:val="center"/>
          </w:tcPr>
          <w:p w14:paraId="21A3C1D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224FC4D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отзывов</w:t>
            </w:r>
          </w:p>
        </w:tc>
        <w:tc>
          <w:tcPr>
            <w:tcW w:w="4413" w:type="dxa"/>
            <w:vAlign w:val="center"/>
          </w:tcPr>
          <w:p w14:paraId="693F82B6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подтверждает отсутствие публичных отзывов (ЛР4,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также 0)</w:t>
            </w:r>
          </w:p>
        </w:tc>
      </w:tr>
      <w:tr w:rsidR="00CB2DB1" w14:paraId="6392A408" w14:textId="77777777" w:rsidTr="00CB2DB1">
        <w:trPr>
          <w:cantSplit/>
          <w:jc w:val="center"/>
        </w:trPr>
        <w:tc>
          <w:tcPr>
            <w:tcW w:w="1628" w:type="dxa"/>
            <w:vAlign w:val="center"/>
          </w:tcPr>
          <w:p w14:paraId="71C5973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5" w:type="dxa"/>
            <w:vAlign w:val="center"/>
          </w:tcPr>
          <w:p w14:paraId="4446BDC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</w:p>
        </w:tc>
        <w:tc>
          <w:tcPr>
            <w:tcW w:w="1817" w:type="dxa"/>
            <w:vAlign w:val="center"/>
          </w:tcPr>
          <w:p w14:paraId="68EB0F9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</w:t>
            </w:r>
          </w:p>
        </w:tc>
        <w:tc>
          <w:tcPr>
            <w:tcW w:w="4413" w:type="dxa"/>
            <w:vAlign w:val="center"/>
          </w:tcPr>
          <w:p w14:paraId="1CC2430A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отзывы однозвездочные</w:t>
            </w:r>
            <w:r>
              <w:rPr>
                <w:sz w:val="24"/>
              </w:rPr>
              <w:t>: списание после пробного периода, сложная отмена, отказ в возврате</w:t>
            </w:r>
          </w:p>
        </w:tc>
      </w:tr>
      <w:tr w:rsidR="00CB2DB1" w14:paraId="7EB0CE8D" w14:textId="77777777" w:rsidTr="00CB2DB1">
        <w:trPr>
          <w:cantSplit/>
          <w:jc w:val="center"/>
        </w:trPr>
        <w:tc>
          <w:tcPr>
            <w:tcW w:w="1628" w:type="dxa"/>
            <w:vAlign w:val="center"/>
          </w:tcPr>
          <w:p w14:paraId="0BABB91A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5" w:type="dxa"/>
            <w:vAlign w:val="center"/>
          </w:tcPr>
          <w:p w14:paraId="55E8C70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5E28344D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не найдена</w:t>
            </w:r>
          </w:p>
        </w:tc>
        <w:tc>
          <w:tcPr>
            <w:tcW w:w="4413" w:type="dxa"/>
            <w:vAlign w:val="center"/>
          </w:tcPr>
          <w:p w14:paraId="476B693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на крупных площадках нет</w:t>
            </w:r>
          </w:p>
        </w:tc>
      </w:tr>
      <w:tr w:rsidR="00CB2DB1" w14:paraId="502920A6" w14:textId="77777777" w:rsidTr="00CB2DB1">
        <w:trPr>
          <w:cantSplit/>
          <w:jc w:val="center"/>
        </w:trPr>
        <w:tc>
          <w:tcPr>
            <w:tcW w:w="1628" w:type="dxa"/>
            <w:vAlign w:val="center"/>
          </w:tcPr>
          <w:p w14:paraId="5FF0FA6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5" w:type="dxa"/>
            <w:vAlign w:val="center"/>
          </w:tcPr>
          <w:p w14:paraId="3AC3DD2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0708B5F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использовано</w:t>
            </w:r>
          </w:p>
        </w:tc>
        <w:tc>
          <w:tcPr>
            <w:tcW w:w="4413" w:type="dxa"/>
            <w:vAlign w:val="center"/>
          </w:tcPr>
          <w:p w14:paraId="74392ABA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выдаче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найден одноименный продукт для управления проектами (4,6; 363 отзыва), 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-агенту он не относится</w:t>
            </w:r>
          </w:p>
        </w:tc>
      </w:tr>
    </w:tbl>
    <w:p w14:paraId="54D65C8A" w14:textId="77777777" w:rsidR="00CB2DB1" w:rsidRDefault="00823DF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Отзывы сосредоточены у платформ с корпоративными продажами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), а у прямых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их </w:t>
      </w:r>
      <w:r>
        <w:rPr>
          <w:sz w:val="28"/>
        </w:rPr>
        <w:t xml:space="preserve">нет, что подтверждает слабое доверие как барьер и возможность для </w:t>
      </w:r>
      <w:r>
        <w:rPr>
          <w:i/>
          <w:sz w:val="28"/>
        </w:rPr>
        <w:t>TableMind</w:t>
      </w:r>
      <w:r>
        <w:rPr>
          <w:sz w:val="28"/>
        </w:rPr>
        <w:t xml:space="preserve">. У </w:t>
      </w:r>
      <w:r>
        <w:rPr>
          <w:i/>
          <w:sz w:val="28"/>
        </w:rPr>
        <w:t>Numerous.ai</w:t>
      </w:r>
      <w:r>
        <w:rPr>
          <w:sz w:val="28"/>
        </w:rPr>
        <w:t xml:space="preserve"> жалобы на автосписание после пробного периода показывают риск для политики пробного доступа </w:t>
      </w:r>
      <w:r>
        <w:rPr>
          <w:i/>
          <w:sz w:val="28"/>
        </w:rPr>
        <w:t>TableMind</w:t>
      </w:r>
      <w:r>
        <w:rPr>
          <w:sz w:val="28"/>
        </w:rPr>
        <w:t>: нужно уведомление до списания и простая отмена.</w:t>
      </w:r>
    </w:p>
    <w:p w14:paraId="3EA90AFA" w14:textId="77777777" w:rsidR="00CB2DB1" w:rsidRDefault="00823DF0">
      <w:pPr>
        <w:pStyle w:val="1"/>
        <w:keepNext w:val="0"/>
        <w:pageBreakBefore/>
        <w:spacing w:before="0" w:after="0" w:line="360" w:lineRule="exact"/>
        <w:jc w:val="center"/>
      </w:pPr>
      <w:bookmarkStart w:id="42" w:name="_66fcbafe8bc9e7780670ba4b2232c7930f0801d"/>
      <w:bookmarkStart w:id="43" w:name="_Toc241939383"/>
      <w:bookmarkEnd w:id="40"/>
      <w:r>
        <w:rPr>
          <w:b/>
          <w:sz w:val="28"/>
        </w:rPr>
        <w:lastRenderedPageBreak/>
        <w:t>ПРИЛОЖЕНИЕ Д</w:t>
      </w:r>
      <w:bookmarkEnd w:id="43"/>
    </w:p>
    <w:p w14:paraId="7616E16C" w14:textId="77777777" w:rsidR="00CB2DB1" w:rsidRDefault="00823DF0">
      <w:pPr>
        <w:spacing w:after="0" w:line="360" w:lineRule="exact"/>
        <w:jc w:val="center"/>
      </w:pPr>
      <w:r>
        <w:rPr>
          <w:sz w:val="28"/>
        </w:rPr>
        <w:t>(</w:t>
      </w:r>
      <w:r>
        <w:rPr>
          <w:sz w:val="28"/>
        </w:rPr>
        <w:t>справочное)</w:t>
      </w:r>
    </w:p>
    <w:p w14:paraId="66D2ECCF" w14:textId="77777777" w:rsidR="00CB2DB1" w:rsidRDefault="00823DF0">
      <w:pPr>
        <w:spacing w:after="360" w:line="360" w:lineRule="exact"/>
        <w:jc w:val="center"/>
      </w:pPr>
      <w:r>
        <w:rPr>
          <w:b/>
          <w:sz w:val="28"/>
        </w:rPr>
        <w:t>Модельные поисково-рекламные показатели</w:t>
      </w:r>
    </w:p>
    <w:p w14:paraId="44D3B5B6" w14:textId="77777777" w:rsidR="00CB2DB1" w:rsidRDefault="00823DF0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 и рекламные кабинеты требуют платного доступа или аккаунта с оплатой, поэтому показатели запросов ядра ЛР1 смоделированы (генератор и файлы - в папке 00_Общее/Модельные_данные, допущение Д-33). Объем запроса рассчитан как доля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от ус</w:t>
      </w:r>
      <w:r>
        <w:rPr>
          <w:sz w:val="28"/>
        </w:rPr>
        <w:t>ловной опоры 1 500 000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»; стоимость клика и конкурентность заданы диапазонами по классу намерения. Это ориентиры, а не выгрузка сервиса.</w:t>
      </w:r>
    </w:p>
    <w:p w14:paraId="08EEF245" w14:textId="77777777" w:rsidR="00CB2DB1" w:rsidRDefault="00823DF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модельные показатели запросов ядра.</w:t>
      </w:r>
    </w:p>
    <w:p w14:paraId="51D0EACD" w14:textId="77777777" w:rsidR="00CB2DB1" w:rsidRDefault="00823DF0">
      <w:pPr>
        <w:pStyle w:val="a0"/>
        <w:keepNext/>
        <w:spacing w:before="0" w:after="0" w:line="360" w:lineRule="exact"/>
      </w:pPr>
      <w:r>
        <w:rPr>
          <w:sz w:val="28"/>
        </w:rPr>
        <w:t>Таблица 23 – Модельн</w:t>
      </w:r>
      <w:r>
        <w:rPr>
          <w:sz w:val="28"/>
        </w:rPr>
        <w:t>ые показатели запросов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2"/>
        <w:gridCol w:w="1658"/>
        <w:gridCol w:w="712"/>
        <w:gridCol w:w="1114"/>
        <w:gridCol w:w="1658"/>
        <w:gridCol w:w="1223"/>
        <w:gridCol w:w="1658"/>
      </w:tblGrid>
      <w:tr w:rsidR="00CB2DB1" w14:paraId="0DBABE45" w14:textId="77777777" w:rsidTr="00CB2D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2" w:type="dxa"/>
            <w:vAlign w:val="center"/>
          </w:tcPr>
          <w:p w14:paraId="56CC9AF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58" w:type="dxa"/>
            <w:vAlign w:val="center"/>
          </w:tcPr>
          <w:p w14:paraId="0262673A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712" w:type="dxa"/>
            <w:vAlign w:val="center"/>
          </w:tcPr>
          <w:p w14:paraId="141EDFF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 в месяц</w:t>
            </w:r>
          </w:p>
        </w:tc>
        <w:tc>
          <w:tcPr>
            <w:tcW w:w="1114" w:type="dxa"/>
            <w:vAlign w:val="center"/>
          </w:tcPr>
          <w:p w14:paraId="7F82833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58" w:type="dxa"/>
            <w:vAlign w:val="center"/>
          </w:tcPr>
          <w:p w14:paraId="4CF08ADA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Конкурентность</w:t>
            </w:r>
          </w:p>
        </w:tc>
        <w:tc>
          <w:tcPr>
            <w:tcW w:w="1223" w:type="dxa"/>
            <w:vAlign w:val="center"/>
          </w:tcPr>
          <w:p w14:paraId="430BBE1D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SEO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difficulty</w:t>
            </w:r>
          </w:p>
        </w:tc>
        <w:tc>
          <w:tcPr>
            <w:tcW w:w="1658" w:type="dxa"/>
            <w:vAlign w:val="center"/>
          </w:tcPr>
          <w:p w14:paraId="34892E1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Рекламодателей</w:t>
            </w:r>
          </w:p>
        </w:tc>
      </w:tr>
      <w:tr w:rsidR="00CB2DB1" w14:paraId="32176E6C" w14:textId="77777777" w:rsidTr="00CB2DB1">
        <w:trPr>
          <w:cantSplit/>
          <w:jc w:val="center"/>
        </w:trPr>
        <w:tc>
          <w:tcPr>
            <w:tcW w:w="1332" w:type="dxa"/>
            <w:vAlign w:val="center"/>
          </w:tcPr>
          <w:p w14:paraId="5022053A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442F69B2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69F6B38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1 601 740</w:t>
            </w:r>
          </w:p>
        </w:tc>
        <w:tc>
          <w:tcPr>
            <w:tcW w:w="1114" w:type="dxa"/>
            <w:vAlign w:val="center"/>
          </w:tcPr>
          <w:p w14:paraId="3851D7B3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0,35-1,12</w:t>
            </w:r>
          </w:p>
        </w:tc>
        <w:tc>
          <w:tcPr>
            <w:tcW w:w="1658" w:type="dxa"/>
            <w:vAlign w:val="center"/>
          </w:tcPr>
          <w:p w14:paraId="36CCB476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223" w:type="dxa"/>
            <w:vAlign w:val="center"/>
          </w:tcPr>
          <w:p w14:paraId="6633E2D0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58" w:type="dxa"/>
            <w:vAlign w:val="center"/>
          </w:tcPr>
          <w:p w14:paraId="6F913E7F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CB2DB1" w14:paraId="1B50AF6E" w14:textId="77777777" w:rsidTr="00CB2DB1">
        <w:trPr>
          <w:cantSplit/>
          <w:jc w:val="center"/>
        </w:trPr>
        <w:tc>
          <w:tcPr>
            <w:tcW w:w="1332" w:type="dxa"/>
            <w:vAlign w:val="center"/>
          </w:tcPr>
          <w:p w14:paraId="47F3E872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58" w:type="dxa"/>
            <w:vAlign w:val="center"/>
          </w:tcPr>
          <w:p w14:paraId="732934A1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0ED4EED1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297 670</w:t>
            </w:r>
          </w:p>
        </w:tc>
        <w:tc>
          <w:tcPr>
            <w:tcW w:w="1114" w:type="dxa"/>
            <w:vAlign w:val="center"/>
          </w:tcPr>
          <w:p w14:paraId="19DA71D0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0,36-1,15</w:t>
            </w:r>
          </w:p>
        </w:tc>
        <w:tc>
          <w:tcPr>
            <w:tcW w:w="1658" w:type="dxa"/>
            <w:vAlign w:val="center"/>
          </w:tcPr>
          <w:p w14:paraId="6C4D00A4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223" w:type="dxa"/>
            <w:vAlign w:val="center"/>
          </w:tcPr>
          <w:p w14:paraId="611E89BD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658" w:type="dxa"/>
            <w:vAlign w:val="center"/>
          </w:tcPr>
          <w:p w14:paraId="6B9702B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CB2DB1" w14:paraId="07C32547" w14:textId="77777777" w:rsidTr="00CB2DB1">
        <w:trPr>
          <w:cantSplit/>
          <w:jc w:val="center"/>
        </w:trPr>
        <w:tc>
          <w:tcPr>
            <w:tcW w:w="1332" w:type="dxa"/>
            <w:vAlign w:val="center"/>
          </w:tcPr>
          <w:p w14:paraId="0166CD3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58" w:type="dxa"/>
            <w:vAlign w:val="center"/>
          </w:tcPr>
          <w:p w14:paraId="5FDC01B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163B7712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290 330</w:t>
            </w:r>
          </w:p>
        </w:tc>
        <w:tc>
          <w:tcPr>
            <w:tcW w:w="1114" w:type="dxa"/>
            <w:vAlign w:val="center"/>
          </w:tcPr>
          <w:p w14:paraId="0253B074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1,54-5,88</w:t>
            </w:r>
          </w:p>
        </w:tc>
        <w:tc>
          <w:tcPr>
            <w:tcW w:w="1658" w:type="dxa"/>
            <w:vAlign w:val="center"/>
          </w:tcPr>
          <w:p w14:paraId="5FA50D7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223" w:type="dxa"/>
            <w:vAlign w:val="center"/>
          </w:tcPr>
          <w:p w14:paraId="5A03227E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658" w:type="dxa"/>
            <w:vAlign w:val="center"/>
          </w:tcPr>
          <w:p w14:paraId="454F2173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CB2DB1" w14:paraId="34BE0D31" w14:textId="77777777" w:rsidTr="00CB2DB1">
        <w:trPr>
          <w:cantSplit/>
          <w:jc w:val="center"/>
        </w:trPr>
        <w:tc>
          <w:tcPr>
            <w:tcW w:w="1332" w:type="dxa"/>
            <w:vAlign w:val="center"/>
          </w:tcPr>
          <w:p w14:paraId="6479C8DE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58" w:type="dxa"/>
            <w:vAlign w:val="center"/>
          </w:tcPr>
          <w:p w14:paraId="2F1BCFB4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58FC0B2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191 740</w:t>
            </w:r>
          </w:p>
        </w:tc>
        <w:tc>
          <w:tcPr>
            <w:tcW w:w="1114" w:type="dxa"/>
            <w:vAlign w:val="center"/>
          </w:tcPr>
          <w:p w14:paraId="58458E92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1,78-5,33</w:t>
            </w:r>
          </w:p>
        </w:tc>
        <w:tc>
          <w:tcPr>
            <w:tcW w:w="1658" w:type="dxa"/>
            <w:vAlign w:val="center"/>
          </w:tcPr>
          <w:p w14:paraId="7F7B4CFA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223" w:type="dxa"/>
            <w:vAlign w:val="center"/>
          </w:tcPr>
          <w:p w14:paraId="38452023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58" w:type="dxa"/>
            <w:vAlign w:val="center"/>
          </w:tcPr>
          <w:p w14:paraId="4EEEA85E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CB2DB1" w14:paraId="2B683B53" w14:textId="77777777" w:rsidTr="00CB2DB1">
        <w:trPr>
          <w:cantSplit/>
          <w:jc w:val="center"/>
        </w:trPr>
        <w:tc>
          <w:tcPr>
            <w:tcW w:w="1332" w:type="dxa"/>
            <w:vAlign w:val="center"/>
          </w:tcPr>
          <w:p w14:paraId="7A0CF1F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58" w:type="dxa"/>
            <w:vAlign w:val="center"/>
          </w:tcPr>
          <w:p w14:paraId="5DAC1A93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2E8464ED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95 600</w:t>
            </w:r>
          </w:p>
        </w:tc>
        <w:tc>
          <w:tcPr>
            <w:tcW w:w="1114" w:type="dxa"/>
            <w:vAlign w:val="center"/>
          </w:tcPr>
          <w:p w14:paraId="2820A4AD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1,78-4,95</w:t>
            </w:r>
          </w:p>
        </w:tc>
        <w:tc>
          <w:tcPr>
            <w:tcW w:w="1658" w:type="dxa"/>
            <w:vAlign w:val="center"/>
          </w:tcPr>
          <w:p w14:paraId="075A4CC1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223" w:type="dxa"/>
            <w:vAlign w:val="center"/>
          </w:tcPr>
          <w:p w14:paraId="2E3F3BAA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658" w:type="dxa"/>
            <w:vAlign w:val="center"/>
          </w:tcPr>
          <w:p w14:paraId="4AE0C166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CB2DB1" w14:paraId="53FE69DA" w14:textId="77777777" w:rsidTr="00CB2DB1">
        <w:trPr>
          <w:cantSplit/>
          <w:jc w:val="center"/>
        </w:trPr>
        <w:tc>
          <w:tcPr>
            <w:tcW w:w="1332" w:type="dxa"/>
            <w:vAlign w:val="center"/>
          </w:tcPr>
          <w:p w14:paraId="58B8ADC0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3FEE8D58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3DB146B4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19 460</w:t>
            </w:r>
          </w:p>
        </w:tc>
        <w:tc>
          <w:tcPr>
            <w:tcW w:w="1114" w:type="dxa"/>
            <w:vAlign w:val="center"/>
          </w:tcPr>
          <w:p w14:paraId="54F24A2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1,69-5,67</w:t>
            </w:r>
          </w:p>
        </w:tc>
        <w:tc>
          <w:tcPr>
            <w:tcW w:w="1658" w:type="dxa"/>
            <w:vAlign w:val="center"/>
          </w:tcPr>
          <w:p w14:paraId="6E1356B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76F28C2F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51F8E1E2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CB2DB1" w14:paraId="115EA1B2" w14:textId="77777777" w:rsidTr="00CB2DB1">
        <w:trPr>
          <w:cantSplit/>
          <w:jc w:val="center"/>
        </w:trPr>
        <w:tc>
          <w:tcPr>
            <w:tcW w:w="1332" w:type="dxa"/>
            <w:vAlign w:val="center"/>
          </w:tcPr>
          <w:p w14:paraId="622FA65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590E134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0C066E4D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9 020</w:t>
            </w:r>
          </w:p>
        </w:tc>
        <w:tc>
          <w:tcPr>
            <w:tcW w:w="1114" w:type="dxa"/>
            <w:vAlign w:val="center"/>
          </w:tcPr>
          <w:p w14:paraId="6DC23BD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1,54-5,51</w:t>
            </w:r>
          </w:p>
        </w:tc>
        <w:tc>
          <w:tcPr>
            <w:tcW w:w="1658" w:type="dxa"/>
            <w:vAlign w:val="center"/>
          </w:tcPr>
          <w:p w14:paraId="4F7E85F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223" w:type="dxa"/>
            <w:vAlign w:val="center"/>
          </w:tcPr>
          <w:p w14:paraId="43E62D12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658" w:type="dxa"/>
            <w:vAlign w:val="center"/>
          </w:tcPr>
          <w:p w14:paraId="705BEB4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CB2DB1" w14:paraId="7A9E8AE3" w14:textId="77777777" w:rsidTr="00CB2DB1">
        <w:trPr>
          <w:cantSplit/>
          <w:jc w:val="center"/>
        </w:trPr>
        <w:tc>
          <w:tcPr>
            <w:tcW w:w="1332" w:type="dxa"/>
            <w:vAlign w:val="center"/>
          </w:tcPr>
          <w:p w14:paraId="766DF078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72AF1E62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432D79EE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11 580</w:t>
            </w:r>
          </w:p>
        </w:tc>
        <w:tc>
          <w:tcPr>
            <w:tcW w:w="1114" w:type="dxa"/>
            <w:vAlign w:val="center"/>
          </w:tcPr>
          <w:p w14:paraId="42AB81B1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3,45-8,98</w:t>
            </w:r>
          </w:p>
        </w:tc>
        <w:tc>
          <w:tcPr>
            <w:tcW w:w="1658" w:type="dxa"/>
            <w:vAlign w:val="center"/>
          </w:tcPr>
          <w:p w14:paraId="489B4229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0745F71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2224D8D1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CB2DB1" w14:paraId="6ED09E1E" w14:textId="77777777" w:rsidTr="00CB2DB1">
        <w:trPr>
          <w:cantSplit/>
          <w:jc w:val="center"/>
        </w:trPr>
        <w:tc>
          <w:tcPr>
            <w:tcW w:w="1332" w:type="dxa"/>
            <w:vAlign w:val="center"/>
          </w:tcPr>
          <w:p w14:paraId="2F4312D0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3B35823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0ED14AD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10 670</w:t>
            </w:r>
          </w:p>
        </w:tc>
        <w:tc>
          <w:tcPr>
            <w:tcW w:w="1114" w:type="dxa"/>
            <w:vAlign w:val="center"/>
          </w:tcPr>
          <w:p w14:paraId="0E3162FE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3,77-8,29</w:t>
            </w:r>
          </w:p>
        </w:tc>
        <w:tc>
          <w:tcPr>
            <w:tcW w:w="1658" w:type="dxa"/>
            <w:vAlign w:val="center"/>
          </w:tcPr>
          <w:p w14:paraId="17AF5CEE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223" w:type="dxa"/>
            <w:vAlign w:val="center"/>
          </w:tcPr>
          <w:p w14:paraId="3D8CC1D8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658" w:type="dxa"/>
            <w:vAlign w:val="center"/>
          </w:tcPr>
          <w:p w14:paraId="5BF55BD3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CB2DB1" w14:paraId="39291059" w14:textId="77777777" w:rsidTr="00CB2DB1">
        <w:trPr>
          <w:cantSplit/>
          <w:jc w:val="center"/>
        </w:trPr>
        <w:tc>
          <w:tcPr>
            <w:tcW w:w="1332" w:type="dxa"/>
            <w:vAlign w:val="center"/>
          </w:tcPr>
          <w:p w14:paraId="544ED763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6FA9DFC8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62FAEE4B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6 290</w:t>
            </w:r>
          </w:p>
        </w:tc>
        <w:tc>
          <w:tcPr>
            <w:tcW w:w="1114" w:type="dxa"/>
            <w:vAlign w:val="center"/>
          </w:tcPr>
          <w:p w14:paraId="4F94B02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3,57-9,38</w:t>
            </w:r>
          </w:p>
        </w:tc>
        <w:tc>
          <w:tcPr>
            <w:tcW w:w="1658" w:type="dxa"/>
            <w:vAlign w:val="center"/>
          </w:tcPr>
          <w:p w14:paraId="16369A24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223" w:type="dxa"/>
            <w:vAlign w:val="center"/>
          </w:tcPr>
          <w:p w14:paraId="47C425FA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4AF1CBED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</w:tr>
      <w:tr w:rsidR="00CB2DB1" w14:paraId="41477FC7" w14:textId="77777777" w:rsidTr="00CB2DB1">
        <w:trPr>
          <w:cantSplit/>
          <w:jc w:val="center"/>
        </w:trPr>
        <w:tc>
          <w:tcPr>
            <w:tcW w:w="1332" w:type="dxa"/>
            <w:vAlign w:val="center"/>
          </w:tcPr>
          <w:p w14:paraId="77650A9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7A53F7AD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0251AA4D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2 850</w:t>
            </w:r>
          </w:p>
        </w:tc>
        <w:tc>
          <w:tcPr>
            <w:tcW w:w="1114" w:type="dxa"/>
            <w:vAlign w:val="center"/>
          </w:tcPr>
          <w:p w14:paraId="11FF0898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3,41-8,25</w:t>
            </w:r>
          </w:p>
        </w:tc>
        <w:tc>
          <w:tcPr>
            <w:tcW w:w="1658" w:type="dxa"/>
            <w:vAlign w:val="center"/>
          </w:tcPr>
          <w:p w14:paraId="7FF960A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223" w:type="dxa"/>
            <w:vAlign w:val="center"/>
          </w:tcPr>
          <w:p w14:paraId="1CFE92D5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1658" w:type="dxa"/>
            <w:vAlign w:val="center"/>
          </w:tcPr>
          <w:p w14:paraId="6D53C207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CB2DB1" w14:paraId="0A9178E7" w14:textId="77777777" w:rsidTr="00CB2DB1">
        <w:trPr>
          <w:cantSplit/>
          <w:jc w:val="center"/>
        </w:trPr>
        <w:tc>
          <w:tcPr>
            <w:tcW w:w="1332" w:type="dxa"/>
            <w:vAlign w:val="center"/>
          </w:tcPr>
          <w:p w14:paraId="6EFDCB3C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196AA3C0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2B18C668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15 510</w:t>
            </w:r>
          </w:p>
        </w:tc>
        <w:tc>
          <w:tcPr>
            <w:tcW w:w="1114" w:type="dxa"/>
            <w:vAlign w:val="center"/>
          </w:tcPr>
          <w:p w14:paraId="70804C76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1,49-5,95</w:t>
            </w:r>
          </w:p>
        </w:tc>
        <w:tc>
          <w:tcPr>
            <w:tcW w:w="1658" w:type="dxa"/>
            <w:vAlign w:val="center"/>
          </w:tcPr>
          <w:p w14:paraId="05022C0E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223" w:type="dxa"/>
            <w:vAlign w:val="center"/>
          </w:tcPr>
          <w:p w14:paraId="3F60B8D4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7C9F6924" w14:textId="77777777" w:rsidR="00CB2DB1" w:rsidRDefault="00823DF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</w:tbl>
    <w:p w14:paraId="09D7DBE9" w14:textId="77777777" w:rsidR="00CB2DB1" w:rsidRDefault="00823DF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Запросы услуги и проверки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) дороже и конкурентнее информационных: клик стоит 3,4-9,4 </w:t>
      </w:r>
      <w:r>
        <w:rPr>
          <w:i/>
          <w:sz w:val="28"/>
        </w:rPr>
        <w:t>EUR</w:t>
      </w:r>
      <w:r>
        <w:rPr>
          <w:sz w:val="28"/>
        </w:rPr>
        <w:t xml:space="preserve"> при конкурентности 46-72. Суммарный объем семи узких запросов ядра - 75 380 в месяц.</w:t>
      </w:r>
    </w:p>
    <w:p w14:paraId="391C30A5" w14:textId="77777777" w:rsidR="00CB2DB1" w:rsidRDefault="00823DF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Экономика</w:t>
      </w:r>
      <w:r>
        <w:rPr>
          <w:sz w:val="28"/>
        </w:rPr>
        <w:t xml:space="preserve"> платного поиска по узкому ядру: средний клик 5,07 </w:t>
      </w:r>
      <w:r>
        <w:rPr>
          <w:i/>
          <w:sz w:val="28"/>
        </w:rPr>
        <w:t>EUR</w:t>
      </w:r>
      <w:r>
        <w:rPr>
          <w:sz w:val="28"/>
        </w:rPr>
        <w:t>, при доле кликов 3 % от объема это 2 261 кликов и около 11 460 </w:t>
      </w:r>
      <w:r>
        <w:rPr>
          <w:i/>
          <w:sz w:val="28"/>
        </w:rPr>
        <w:t>EUR</w:t>
      </w:r>
      <w:r>
        <w:rPr>
          <w:sz w:val="28"/>
        </w:rPr>
        <w:t xml:space="preserve"> в месяц. При конверсиях базового сценария ЛР2-3 (визит - регистрация 4 %, регистрация - платящий 5 %) стоимость привлечения платящего </w:t>
      </w:r>
      <w:r>
        <w:rPr>
          <w:sz w:val="28"/>
        </w:rPr>
        <w:t>составила бы около 2 534 </w:t>
      </w:r>
      <w:r>
        <w:rPr>
          <w:i/>
          <w:sz w:val="28"/>
        </w:rPr>
        <w:t>EUR</w:t>
      </w:r>
      <w:r>
        <w:rPr>
          <w:sz w:val="28"/>
        </w:rPr>
        <w:t xml:space="preserve"> при выручке первого года на платящего около 101 </w:t>
      </w:r>
      <w:r>
        <w:rPr>
          <w:i/>
          <w:sz w:val="28"/>
        </w:rPr>
        <w:t>EUR</w:t>
      </w:r>
      <w:r>
        <w:rPr>
          <w:sz w:val="28"/>
        </w:rPr>
        <w:t xml:space="preserve">. Вывод: платный поиск при текущей цене нельзя считать основным каналом; ставка должна делаться на органический поиск, </w:t>
      </w:r>
      <w:r>
        <w:rPr>
          <w:i/>
          <w:sz w:val="28"/>
        </w:rPr>
        <w:t>AppSource</w:t>
      </w:r>
      <w:r>
        <w:rPr>
          <w:sz w:val="28"/>
        </w:rPr>
        <w:t>, партнеров и сообщества. Даже в оптимистичном с</w:t>
      </w:r>
      <w:r>
        <w:rPr>
          <w:sz w:val="28"/>
        </w:rPr>
        <w:t>ценарии конверсий (7 % и 8 %) стоимость платящего остается около 900 </w:t>
      </w:r>
      <w:r>
        <w:rPr>
          <w:i/>
          <w:sz w:val="28"/>
        </w:rPr>
        <w:t>EUR</w:t>
      </w:r>
      <w:r>
        <w:rPr>
          <w:sz w:val="28"/>
        </w:rPr>
        <w:t>.</w:t>
      </w:r>
    </w:p>
    <w:bookmarkEnd w:id="42"/>
    <w:sectPr w:rsidR="00CB2DB1">
      <w:headerReference w:type="default" r:id="rId11"/>
      <w:footerReference w:type="default" r:id="rId1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44D7BC" w14:textId="77777777" w:rsidR="00000000" w:rsidRDefault="00823DF0">
      <w:pPr>
        <w:spacing w:after="0"/>
      </w:pPr>
      <w:r>
        <w:separator/>
      </w:r>
    </w:p>
  </w:endnote>
  <w:endnote w:type="continuationSeparator" w:id="0">
    <w:p w14:paraId="678E6570" w14:textId="77777777" w:rsidR="00000000" w:rsidRDefault="00823DF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BEB9D0" w14:textId="77777777" w:rsidR="00CB2DB1" w:rsidRDefault="00823DF0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009210" w14:textId="77777777" w:rsidR="00000000" w:rsidRDefault="00823DF0">
      <w:pPr>
        <w:spacing w:after="0"/>
      </w:pPr>
      <w:r>
        <w:separator/>
      </w:r>
    </w:p>
  </w:footnote>
  <w:footnote w:type="continuationSeparator" w:id="0">
    <w:p w14:paraId="266010AB" w14:textId="77777777" w:rsidR="00000000" w:rsidRDefault="00823DF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E0F392" w14:textId="77777777" w:rsidR="00CB2DB1" w:rsidRDefault="00CB2DB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9A0C5E2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6A00F3A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B2DB1"/>
    <w:rsid w:val="00823DF0"/>
    <w:rsid w:val="00CB2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2ABA56"/>
  <w15:docId w15:val="{5B99636D-B39D-4F9D-B556-EDF53B016A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823DF0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823DF0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30</Pages>
  <Words>6360</Words>
  <Characters>36258</Characters>
  <Application>Microsoft Office Word</Application>
  <DocSecurity>0</DocSecurity>
  <Lines>302</Lines>
  <Paragraphs>85</Paragraphs>
  <ScaleCrop>false</ScaleCrop>
  <Company/>
  <LinksUpToDate>false</LinksUpToDate>
  <CharactersWithSpaces>42533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2026-10-03T14:02:00Z</dcterms:created>
  <dcterms:modified xsi:type="dcterms:W3CDTF">2026-10-03T14:02:00Z</dcterms:modified>
</cp:coreProperties>
</file>