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4D7A" w14:textId="77777777" w:rsidR="002D6933" w:rsidRDefault="006D74E9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57C60A73" w14:textId="77777777" w:rsidR="002D6933" w:rsidRDefault="006D74E9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38BC267" w14:textId="77777777" w:rsidR="002D6933" w:rsidRDefault="006D74E9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03ADE774" w14:textId="77777777" w:rsidR="002D6933" w:rsidRDefault="006D74E9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4194EE2F" w14:textId="77777777" w:rsidR="002D6933" w:rsidRDefault="006D74E9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09825EE3" w14:textId="77777777" w:rsidR="002D6933" w:rsidRDefault="006D74E9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697EEDD3" w14:textId="77777777" w:rsidR="002D6933" w:rsidRDefault="006D74E9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45769CCE" w14:textId="77777777" w:rsidR="002D6933" w:rsidRDefault="006D74E9">
      <w:pPr>
        <w:spacing w:after="0" w:line="360" w:lineRule="exact"/>
        <w:jc w:val="center"/>
      </w:pPr>
      <w:r>
        <w:rPr>
          <w:sz w:val="28"/>
        </w:rPr>
        <w:t xml:space="preserve">по </w:t>
      </w:r>
      <w:r>
        <w:rPr>
          <w:sz w:val="28"/>
        </w:rPr>
        <w:t>лабораторной работе №6</w:t>
      </w:r>
    </w:p>
    <w:p w14:paraId="726A6CEA" w14:textId="77777777" w:rsidR="002D6933" w:rsidRDefault="006D74E9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77E1444A" w14:textId="77777777" w:rsidR="002D6933" w:rsidRDefault="006D74E9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1805D1AE" w14:textId="77777777" w:rsidR="002D6933" w:rsidRDefault="006D74E9">
      <w:pPr>
        <w:spacing w:after="0" w:line="360" w:lineRule="exact"/>
        <w:jc w:val="center"/>
      </w:pPr>
      <w:r>
        <w:rPr>
          <w:sz w:val="28"/>
        </w:rPr>
        <w:t>на тему «Ценностное предложение, бизнес-модель Канвас, сценарии, экраны и релизы»</w:t>
      </w:r>
    </w:p>
    <w:p w14:paraId="3249D15C" w14:textId="77777777" w:rsidR="002D6933" w:rsidRDefault="006D74E9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60131</w:t>
      </w:r>
    </w:p>
    <w:p w14:paraId="54F18565" w14:textId="77777777" w:rsidR="002D6933" w:rsidRDefault="006D74E9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50975EC3" w14:textId="77777777" w:rsidR="002D6933" w:rsidRDefault="006D74E9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5A1B4E55" w14:textId="77777777" w:rsidR="002D6933" w:rsidRDefault="006D74E9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6498F781" w14:textId="77777777" w:rsidR="002D6933" w:rsidRDefault="006D74E9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12AF9DFC" w14:textId="4F7D1CB1" w:rsidR="006D74E9" w:rsidRDefault="006D74E9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13969" w:history="1">
        <w:r w:rsidRPr="009308B8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64C832B" w14:textId="7B02D8B2" w:rsidR="006D74E9" w:rsidRDefault="006D74E9">
      <w:pPr>
        <w:pStyle w:val="12"/>
        <w:tabs>
          <w:tab w:val="right" w:leader="dot" w:pos="9345"/>
        </w:tabs>
        <w:rPr>
          <w:noProof/>
        </w:rPr>
      </w:pPr>
      <w:hyperlink w:anchor="_Toc241913970" w:history="1">
        <w:r w:rsidRPr="009308B8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50F26B" w14:textId="326BAF0D" w:rsidR="006D74E9" w:rsidRDefault="006D74E9">
      <w:pPr>
        <w:pStyle w:val="22"/>
        <w:tabs>
          <w:tab w:val="right" w:leader="dot" w:pos="9345"/>
        </w:tabs>
        <w:rPr>
          <w:noProof/>
        </w:rPr>
      </w:pPr>
      <w:hyperlink w:anchor="_Toc241913971" w:history="1">
        <w:r w:rsidRPr="009308B8">
          <w:rPr>
            <w:rStyle w:val="af"/>
            <w:b/>
            <w:noProof/>
          </w:rPr>
          <w:t>2.1 Банк источников и выводов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70DEFE" w14:textId="49C08687" w:rsidR="006D74E9" w:rsidRDefault="006D74E9">
      <w:pPr>
        <w:pStyle w:val="22"/>
        <w:tabs>
          <w:tab w:val="right" w:leader="dot" w:pos="9345"/>
        </w:tabs>
        <w:rPr>
          <w:noProof/>
        </w:rPr>
      </w:pPr>
      <w:hyperlink w:anchor="_Toc241913972" w:history="1">
        <w:r w:rsidRPr="009308B8">
          <w:rPr>
            <w:rStyle w:val="af"/>
            <w:b/>
            <w:noProof/>
          </w:rPr>
          <w:t>2.2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27944F" w14:textId="63F48D43" w:rsidR="006D74E9" w:rsidRDefault="006D74E9">
      <w:pPr>
        <w:pStyle w:val="22"/>
        <w:tabs>
          <w:tab w:val="right" w:leader="dot" w:pos="9345"/>
        </w:tabs>
        <w:rPr>
          <w:noProof/>
        </w:rPr>
      </w:pPr>
      <w:hyperlink w:anchor="_Toc241913973" w:history="1">
        <w:r w:rsidRPr="009308B8">
          <w:rPr>
            <w:rStyle w:val="af"/>
            <w:b/>
            <w:noProof/>
          </w:rPr>
          <w:t>2.3 Канвас бизнес-модели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671730B" w14:textId="1777046A" w:rsidR="006D74E9" w:rsidRDefault="006D74E9">
      <w:pPr>
        <w:pStyle w:val="22"/>
        <w:tabs>
          <w:tab w:val="right" w:leader="dot" w:pos="9345"/>
        </w:tabs>
        <w:rPr>
          <w:noProof/>
        </w:rPr>
      </w:pPr>
      <w:hyperlink w:anchor="_Toc241913974" w:history="1">
        <w:r w:rsidRPr="009308B8">
          <w:rPr>
            <w:rStyle w:val="af"/>
            <w:b/>
            <w:noProof/>
          </w:rPr>
          <w:t>2.4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9572664" w14:textId="791E99F5" w:rsidR="006D74E9" w:rsidRDefault="006D74E9">
      <w:pPr>
        <w:pStyle w:val="22"/>
        <w:tabs>
          <w:tab w:val="right" w:leader="dot" w:pos="9345"/>
        </w:tabs>
        <w:rPr>
          <w:noProof/>
        </w:rPr>
      </w:pPr>
      <w:hyperlink w:anchor="_Toc241913975" w:history="1">
        <w:r w:rsidRPr="009308B8">
          <w:rPr>
            <w:rStyle w:val="af"/>
            <w:b/>
            <w:noProof/>
          </w:rPr>
          <w:t>2.5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F68A969" w14:textId="32FBEE01" w:rsidR="006D74E9" w:rsidRDefault="006D74E9">
      <w:pPr>
        <w:pStyle w:val="22"/>
        <w:tabs>
          <w:tab w:val="right" w:leader="dot" w:pos="9345"/>
        </w:tabs>
        <w:rPr>
          <w:noProof/>
        </w:rPr>
      </w:pPr>
      <w:hyperlink w:anchor="_Toc241913976" w:history="1">
        <w:r w:rsidRPr="009308B8">
          <w:rPr>
            <w:rStyle w:val="af"/>
            <w:b/>
            <w:noProof/>
          </w:rPr>
          <w:t>2.6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D380E3D" w14:textId="73323301" w:rsidR="006D74E9" w:rsidRDefault="006D74E9">
      <w:pPr>
        <w:pStyle w:val="22"/>
        <w:tabs>
          <w:tab w:val="right" w:leader="dot" w:pos="9345"/>
        </w:tabs>
        <w:rPr>
          <w:noProof/>
        </w:rPr>
      </w:pPr>
      <w:hyperlink w:anchor="_Toc241913977" w:history="1">
        <w:r w:rsidRPr="009308B8">
          <w:rPr>
            <w:rStyle w:val="af"/>
            <w:b/>
            <w:noProof/>
          </w:rPr>
          <w:t>2.7 Согласованность с ПЗ1 и ПЗ4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A8725FB" w14:textId="6D8AF44A" w:rsidR="006D74E9" w:rsidRDefault="006D74E9">
      <w:pPr>
        <w:pStyle w:val="22"/>
        <w:tabs>
          <w:tab w:val="right" w:leader="dot" w:pos="9345"/>
        </w:tabs>
        <w:rPr>
          <w:noProof/>
        </w:rPr>
      </w:pPr>
      <w:hyperlink w:anchor="_Toc241913978" w:history="1">
        <w:r w:rsidRPr="009308B8">
          <w:rPr>
            <w:rStyle w:val="af"/>
            <w:b/>
            <w:noProof/>
          </w:rPr>
          <w:t>2.8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DC8F6B5" w14:textId="2A5E2DFB" w:rsidR="006D74E9" w:rsidRDefault="006D74E9">
      <w:pPr>
        <w:pStyle w:val="12"/>
        <w:tabs>
          <w:tab w:val="right" w:leader="dot" w:pos="9345"/>
        </w:tabs>
        <w:rPr>
          <w:noProof/>
        </w:rPr>
      </w:pPr>
      <w:hyperlink w:anchor="_Toc241913979" w:history="1">
        <w:r w:rsidRPr="009308B8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1AD6682" w14:textId="544C14FC" w:rsidR="006D74E9" w:rsidRDefault="006D74E9">
      <w:pPr>
        <w:pStyle w:val="12"/>
        <w:tabs>
          <w:tab w:val="right" w:leader="dot" w:pos="9345"/>
        </w:tabs>
        <w:rPr>
          <w:noProof/>
        </w:rPr>
      </w:pPr>
      <w:hyperlink w:anchor="_Toc241913980" w:history="1">
        <w:r w:rsidRPr="009308B8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4423A27" w14:textId="490F84D3" w:rsidR="006D74E9" w:rsidRDefault="006D74E9">
      <w:pPr>
        <w:pStyle w:val="12"/>
        <w:tabs>
          <w:tab w:val="right" w:leader="dot" w:pos="9345"/>
        </w:tabs>
        <w:rPr>
          <w:noProof/>
        </w:rPr>
      </w:pPr>
      <w:hyperlink w:anchor="_Toc241913981" w:history="1">
        <w:r w:rsidRPr="009308B8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BBDDB77" w14:textId="5F360C6A" w:rsidR="006D74E9" w:rsidRDefault="006D74E9">
      <w:pPr>
        <w:pStyle w:val="12"/>
        <w:tabs>
          <w:tab w:val="right" w:leader="dot" w:pos="9345"/>
        </w:tabs>
        <w:rPr>
          <w:noProof/>
        </w:rPr>
      </w:pPr>
      <w:hyperlink w:anchor="_Toc241913982" w:history="1">
        <w:r w:rsidRPr="009308B8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D992100" w14:textId="550E5C62" w:rsidR="006D74E9" w:rsidRDefault="006D74E9">
      <w:pPr>
        <w:pStyle w:val="12"/>
        <w:tabs>
          <w:tab w:val="right" w:leader="dot" w:pos="9345"/>
        </w:tabs>
        <w:rPr>
          <w:noProof/>
        </w:rPr>
      </w:pPr>
      <w:hyperlink w:anchor="_Toc241913983" w:history="1">
        <w:r w:rsidRPr="009308B8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693BC63" w14:textId="108A0305" w:rsidR="006D74E9" w:rsidRDefault="006D74E9">
      <w:pPr>
        <w:pStyle w:val="12"/>
        <w:tabs>
          <w:tab w:val="right" w:leader="dot" w:pos="9345"/>
        </w:tabs>
        <w:rPr>
          <w:noProof/>
        </w:rPr>
      </w:pPr>
      <w:hyperlink w:anchor="_Toc241913984" w:history="1">
        <w:r w:rsidRPr="009308B8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_Toc241913984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74385C2" w14:textId="4CAF156E" w:rsidR="002D6933" w:rsidRDefault="006D74E9">
      <w:pPr>
        <w:pStyle w:val="11"/>
      </w:pPr>
      <w:r>
        <w:fldChar w:fldCharType="end"/>
      </w:r>
    </w:p>
    <w:p w14:paraId="146F135C" w14:textId="77777777" w:rsidR="002D6933" w:rsidRDefault="006D74E9">
      <w:pPr>
        <w:pStyle w:val="1"/>
        <w:pageBreakBefore/>
        <w:spacing w:before="0" w:after="360" w:line="360" w:lineRule="exact"/>
        <w:ind w:firstLine="709"/>
      </w:pPr>
      <w:bookmarkStart w:id="1" w:name="_Toc241913969"/>
      <w:r>
        <w:rPr>
          <w:b/>
          <w:sz w:val="28"/>
        </w:rPr>
        <w:lastRenderedPageBreak/>
        <w:t>1 ЦЕЛЬ РАБОТЫ</w:t>
      </w:r>
      <w:bookmarkEnd w:id="1"/>
    </w:p>
    <w:p w14:paraId="04466686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</w:t>
      </w:r>
      <w:r>
        <w:rPr>
          <w:sz w:val="28"/>
        </w:rPr>
        <w:t xml:space="preserve">ентов и цифрового товара (ЛР1-ЛР5) в проверяемое ценностное предложение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</w:t>
      </w:r>
      <w:r>
        <w:rPr>
          <w:sz w:val="28"/>
        </w:rPr>
        <w:t>отку на релизы [5].</w:t>
      </w:r>
    </w:p>
    <w:p w14:paraId="1BD7DBB4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</w:t>
      </w:r>
      <w:r>
        <w:rPr>
          <w:sz w:val="28"/>
        </w:rPr>
        <w:t>Канвас по девяти блокам;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431444A2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</w:t>
      </w:r>
      <w:r>
        <w:rPr>
          <w:sz w:val="28"/>
        </w:rPr>
        <w:t xml:space="preserve"> просмотренным страницам и расчетам предыдущих работ и являются допущениями аналитика (Д-26); числа рынка, цен и воронки взяты из ЛР2-3, числа конкурентов - из ЛР4 и ЛР5.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не создан (причина и порядок действий - в приложении Б); вместо него приведены схемы ключевых экранов.</w:t>
      </w:r>
    </w:p>
    <w:p w14:paraId="7B99D630" w14:textId="77777777" w:rsidR="002D6933" w:rsidRDefault="006D74E9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13970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57BAD963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по цепочке из пяти методик: каждая следующая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</w:t>
      </w:r>
      <w:r>
        <w:rPr>
          <w:sz w:val="28"/>
        </w:rPr>
        <w:t xml:space="preserve">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6327ECF" w14:textId="77777777" w:rsidR="002D6933" w:rsidRDefault="006D74E9">
      <w:pPr>
        <w:pStyle w:val="2"/>
        <w:spacing w:before="360" w:after="360" w:line="360" w:lineRule="exact"/>
        <w:ind w:firstLine="709"/>
      </w:pPr>
      <w:bookmarkStart w:id="4" w:name="_ce8c8db2bd1f021f701413a98bce88b0dc0ff35"/>
      <w:bookmarkStart w:id="5" w:name="_Toc241913971"/>
      <w:r>
        <w:rPr>
          <w:b/>
          <w:sz w:val="28"/>
        </w:rPr>
        <w:t>2.1 Банк источников и выводов анализа</w:t>
      </w:r>
      <w:bookmarkEnd w:id="5"/>
    </w:p>
    <w:p w14:paraId="4A37AEDB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доказательной базой для всех книг: каждый вывод далее имеет ссылку на запись банка.</w:t>
      </w:r>
    </w:p>
    <w:p w14:paraId="553BD15D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72DBB366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2D6933" w14:paraId="263ABECD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717E4F5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15B7474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333633F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4173E43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1607044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2D6933" w14:paraId="6C3D8890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36B6971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15D008C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68EE956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23E7B1E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0AA1621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6933" w14:paraId="0C0F8936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0FACE59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76F08D4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056891D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17AFD60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4FB273C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6933" w14:paraId="1C94845A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4B0F84C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2D65ADE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30CDF23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67D27D7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1123919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6933" w14:paraId="016A37EB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08A6434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6D6F67F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65F5180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06A8549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02C2ACC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6933" w14:paraId="7CF1FF01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62EFD0A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2524231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7663690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5EC0D71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27081A9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6933" w14:paraId="21D1E2AB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6AD0C0D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6584206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18DCC15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7F265A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5933585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6933" w14:paraId="057FF4FD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0BF18FC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4D251D4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23E12D2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108DC40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29A6F7D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6933" w14:paraId="22B54E24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18E6529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56FC66E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C041D7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4EAE92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нулевое хранение данных</w:t>
            </w:r>
          </w:p>
        </w:tc>
        <w:tc>
          <w:tcPr>
            <w:tcW w:w="1806" w:type="dxa"/>
            <w:vAlign w:val="center"/>
          </w:tcPr>
          <w:p w14:paraId="3300046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6933" w14:paraId="11B64865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20837E7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6F9673D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79E6E12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2959BF7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7311ECC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6933" w14:paraId="7A6A61DA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19040EF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4BBE6C5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634E832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5609F7D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57768F7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6933" w14:paraId="4D71EEDF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5E38ED0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48EA9AC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6B40D80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31AD4C0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-надстройки лидеров сами требуют проверки</w:t>
            </w:r>
          </w:p>
        </w:tc>
        <w:tc>
          <w:tcPr>
            <w:tcW w:w="1806" w:type="dxa"/>
            <w:vAlign w:val="center"/>
          </w:tcPr>
          <w:p w14:paraId="604B8D2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6933" w14:paraId="7345D3B1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26E5D09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597FA95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1191285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08C50CA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0A8389B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6933" w14:paraId="5112D83C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58D7145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SRC-013</w:t>
            </w:r>
          </w:p>
        </w:tc>
        <w:tc>
          <w:tcPr>
            <w:tcW w:w="1217" w:type="dxa"/>
            <w:vAlign w:val="center"/>
          </w:tcPr>
          <w:p w14:paraId="4E33AB1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2F3668C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555E0CE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1421003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6933" w14:paraId="2A338867" w14:textId="77777777" w:rsidTr="002D6933">
        <w:trPr>
          <w:cantSplit/>
          <w:jc w:val="center"/>
        </w:trPr>
        <w:tc>
          <w:tcPr>
            <w:tcW w:w="1045" w:type="dxa"/>
            <w:vAlign w:val="center"/>
          </w:tcPr>
          <w:p w14:paraId="5AFE58D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6AA381F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1DBE4B6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285FAAB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7925622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604923D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Четырнадцать записей покрывают спрос, рынок, конкуренцию, отзывы, цены, безопасность и проблему проекта. Больше всего опоры на собственные результаты (ЛР1-ЛР5) и на страницы цен и главные страницы конкурентов, снятые 03.10.2026.</w:t>
      </w:r>
    </w:p>
    <w:p w14:paraId="486AF830" w14:textId="77777777" w:rsidR="002D6933" w:rsidRDefault="006D74E9">
      <w:pPr>
        <w:pStyle w:val="2"/>
        <w:spacing w:before="360" w:after="360" w:line="360" w:lineRule="exact"/>
        <w:ind w:firstLine="709"/>
      </w:pPr>
      <w:bookmarkStart w:id="6" w:name="_d6b1e0606ccffbfea524c7b8890d7424ae6ef8d"/>
      <w:bookmarkStart w:id="7" w:name="_Toc241913972"/>
      <w:bookmarkEnd w:id="4"/>
      <w:r>
        <w:rPr>
          <w:b/>
          <w:sz w:val="28"/>
        </w:rPr>
        <w:t xml:space="preserve">2.2 Ценностное предложение </w:t>
      </w:r>
      <w:r>
        <w:rPr>
          <w:b/>
          <w:sz w:val="28"/>
        </w:rPr>
        <w:t>и цифровой товар</w:t>
      </w:r>
      <w:bookmarkEnd w:id="7"/>
    </w:p>
    <w:p w14:paraId="4AC034F6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</w:t>
      </w:r>
      <w:r>
        <w:rPr>
          <w:sz w:val="28"/>
        </w:rPr>
        <w:t>ности, незакрытости конкурентами, готовности платить и доказательности.</w:t>
      </w:r>
    </w:p>
    <w:p w14:paraId="4ABC8DF2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3E9E48D1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2D6933" w14:paraId="7B896514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95C53D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460937B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AAC6FA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74444EA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D6933" w14:paraId="5983B80E" w14:textId="77777777" w:rsidTr="002D6933">
        <w:trPr>
          <w:cantSplit/>
          <w:jc w:val="center"/>
        </w:trPr>
        <w:tc>
          <w:tcPr>
            <w:tcW w:w="849" w:type="dxa"/>
            <w:vAlign w:val="center"/>
          </w:tcPr>
          <w:p w14:paraId="60F7B45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19CF369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3D6F154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990226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D6933" w14:paraId="20040DBD" w14:textId="77777777" w:rsidTr="002D6933">
        <w:trPr>
          <w:cantSplit/>
          <w:jc w:val="center"/>
        </w:trPr>
        <w:tc>
          <w:tcPr>
            <w:tcW w:w="849" w:type="dxa"/>
            <w:vAlign w:val="center"/>
          </w:tcPr>
          <w:p w14:paraId="2D38E29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7A5A0EE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6BFA8F6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065C5A6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D6933" w14:paraId="31108BB1" w14:textId="77777777" w:rsidTr="002D6933">
        <w:trPr>
          <w:cantSplit/>
          <w:jc w:val="center"/>
        </w:trPr>
        <w:tc>
          <w:tcPr>
            <w:tcW w:w="849" w:type="dxa"/>
            <w:vAlign w:val="center"/>
          </w:tcPr>
          <w:p w14:paraId="568FBE9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6390544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32FE911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6B121DD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D6933" w14:paraId="2C89D970" w14:textId="77777777" w:rsidTr="002D6933">
        <w:trPr>
          <w:cantSplit/>
          <w:jc w:val="center"/>
        </w:trPr>
        <w:tc>
          <w:tcPr>
            <w:tcW w:w="849" w:type="dxa"/>
            <w:vAlign w:val="center"/>
          </w:tcPr>
          <w:p w14:paraId="62CBC80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3EC6E19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6EC8EDD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D5838D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2D6933" w14:paraId="4941A6D4" w14:textId="77777777" w:rsidTr="002D6933">
        <w:trPr>
          <w:cantSplit/>
          <w:jc w:val="center"/>
        </w:trPr>
        <w:tc>
          <w:tcPr>
            <w:tcW w:w="849" w:type="dxa"/>
            <w:vAlign w:val="center"/>
          </w:tcPr>
          <w:p w14:paraId="3F677A2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7FC5E32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65A98B0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3448005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D6933" w14:paraId="50B8AE1A" w14:textId="77777777" w:rsidTr="002D6933">
        <w:trPr>
          <w:cantSplit/>
          <w:jc w:val="center"/>
        </w:trPr>
        <w:tc>
          <w:tcPr>
            <w:tcW w:w="849" w:type="dxa"/>
            <w:vAlign w:val="center"/>
          </w:tcPr>
          <w:p w14:paraId="76A9E6B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F04A9D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20F448C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699435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57FC0B50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7B4ADD2B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0213A40D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2D6933" w14:paraId="20DF3E97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468929B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171224A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2E14FCF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7639C24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2D6933" w14:paraId="5B495D1E" w14:textId="77777777" w:rsidTr="002D6933">
        <w:trPr>
          <w:cantSplit/>
          <w:jc w:val="center"/>
        </w:trPr>
        <w:tc>
          <w:tcPr>
            <w:tcW w:w="1967" w:type="dxa"/>
            <w:vAlign w:val="center"/>
          </w:tcPr>
          <w:p w14:paraId="2F70F93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C150B4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6E5E259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2CD3FAC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6933" w14:paraId="1DFF7C0D" w14:textId="77777777" w:rsidTr="002D6933">
        <w:trPr>
          <w:cantSplit/>
          <w:jc w:val="center"/>
        </w:trPr>
        <w:tc>
          <w:tcPr>
            <w:tcW w:w="1967" w:type="dxa"/>
            <w:vAlign w:val="center"/>
          </w:tcPr>
          <w:p w14:paraId="28862F2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3ECBAA2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64C9DB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644AA09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6933" w14:paraId="0433FF10" w14:textId="77777777" w:rsidTr="002D6933">
        <w:trPr>
          <w:cantSplit/>
          <w:jc w:val="center"/>
        </w:trPr>
        <w:tc>
          <w:tcPr>
            <w:tcW w:w="1967" w:type="dxa"/>
            <w:vAlign w:val="center"/>
          </w:tcPr>
          <w:p w14:paraId="6D46C53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4F093F5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30D02E2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3D87221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6933" w14:paraId="40F78055" w14:textId="77777777" w:rsidTr="002D6933">
        <w:trPr>
          <w:cantSplit/>
          <w:jc w:val="center"/>
        </w:trPr>
        <w:tc>
          <w:tcPr>
            <w:tcW w:w="1967" w:type="dxa"/>
            <w:vAlign w:val="center"/>
          </w:tcPr>
          <w:p w14:paraId="59CCC47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1F99867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FC81B0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1AC2DF2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D6933" w14:paraId="00B5F849" w14:textId="77777777" w:rsidTr="002D6933">
        <w:trPr>
          <w:cantSplit/>
          <w:jc w:val="center"/>
        </w:trPr>
        <w:tc>
          <w:tcPr>
            <w:tcW w:w="1967" w:type="dxa"/>
            <w:vAlign w:val="center"/>
          </w:tcPr>
          <w:p w14:paraId="72031A5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248" w:type="dxa"/>
            <w:vAlign w:val="center"/>
          </w:tcPr>
          <w:p w14:paraId="7C155C4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5A83163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71F936B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D6933" w14:paraId="6AC71559" w14:textId="77777777" w:rsidTr="002D6933">
        <w:trPr>
          <w:cantSplit/>
          <w:jc w:val="center"/>
        </w:trPr>
        <w:tc>
          <w:tcPr>
            <w:tcW w:w="1967" w:type="dxa"/>
            <w:vAlign w:val="center"/>
          </w:tcPr>
          <w:p w14:paraId="6002B34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2A5864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31E7B3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436A944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D6933" w14:paraId="0DCF8ADB" w14:textId="77777777" w:rsidTr="002D6933">
        <w:trPr>
          <w:cantSplit/>
          <w:jc w:val="center"/>
        </w:trPr>
        <w:tc>
          <w:tcPr>
            <w:tcW w:w="1967" w:type="dxa"/>
            <w:vAlign w:val="center"/>
          </w:tcPr>
          <w:p w14:paraId="728AF8F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587DB22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927A82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316BC0C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6933" w14:paraId="7CF59A02" w14:textId="77777777" w:rsidTr="002D6933">
        <w:trPr>
          <w:cantSplit/>
          <w:jc w:val="center"/>
        </w:trPr>
        <w:tc>
          <w:tcPr>
            <w:tcW w:w="1967" w:type="dxa"/>
            <w:vAlign w:val="center"/>
          </w:tcPr>
          <w:p w14:paraId="6E0EB0F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44A924B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27F35B7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3E09119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6933" w14:paraId="6E1D8E1C" w14:textId="77777777" w:rsidTr="002D6933">
        <w:trPr>
          <w:cantSplit/>
          <w:jc w:val="center"/>
        </w:trPr>
        <w:tc>
          <w:tcPr>
            <w:tcW w:w="1967" w:type="dxa"/>
            <w:vAlign w:val="center"/>
          </w:tcPr>
          <w:p w14:paraId="7522471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3F0E540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23BAC1E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4EAD6C3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2D6933" w14:paraId="17DA8586" w14:textId="77777777" w:rsidTr="002D6933">
        <w:trPr>
          <w:cantSplit/>
          <w:jc w:val="center"/>
        </w:trPr>
        <w:tc>
          <w:tcPr>
            <w:tcW w:w="1967" w:type="dxa"/>
            <w:vAlign w:val="center"/>
          </w:tcPr>
          <w:p w14:paraId="7EE1CC5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376935B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5A3DAC8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0B10A01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6933" w14:paraId="2D072DAC" w14:textId="77777777" w:rsidTr="002D6933">
        <w:trPr>
          <w:cantSplit/>
          <w:jc w:val="center"/>
        </w:trPr>
        <w:tc>
          <w:tcPr>
            <w:tcW w:w="1967" w:type="dxa"/>
            <w:vAlign w:val="center"/>
          </w:tcPr>
          <w:p w14:paraId="3541202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E7A392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51F04D1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0ACB1C3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2D6933" w14:paraId="376B854B" w14:textId="77777777" w:rsidTr="002D6933">
        <w:trPr>
          <w:cantSplit/>
          <w:jc w:val="center"/>
        </w:trPr>
        <w:tc>
          <w:tcPr>
            <w:tcW w:w="1967" w:type="dxa"/>
            <w:vAlign w:val="center"/>
          </w:tcPr>
          <w:p w14:paraId="076FED5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6BF0CB8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FBC678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результат требует проверки пользователем</w:t>
            </w:r>
          </w:p>
        </w:tc>
        <w:tc>
          <w:tcPr>
            <w:tcW w:w="1494" w:type="dxa"/>
            <w:vAlign w:val="center"/>
          </w:tcPr>
          <w:p w14:paraId="49DCD1D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2E553B5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закрыты сильно. Поиск ошибок формул покрыт специализированными инструментами умеренно (3-4</w:t>
      </w:r>
      <w:r>
        <w:rPr>
          <w:sz w:val="28"/>
        </w:rPr>
        <w:t xml:space="preserve">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и есть конкурентный пробел.</w:t>
      </w:r>
    </w:p>
    <w:p w14:paraId="22C908D8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156501E4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2D6933" w14:paraId="7715A13F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5F063CE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0D5A4E4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5C7A62D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5E2DE86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2238C62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D6933" w14:paraId="49BE011A" w14:textId="77777777" w:rsidTr="002D6933">
        <w:trPr>
          <w:cantSplit/>
          <w:jc w:val="center"/>
        </w:trPr>
        <w:tc>
          <w:tcPr>
            <w:tcW w:w="985" w:type="dxa"/>
            <w:vAlign w:val="center"/>
          </w:tcPr>
          <w:p w14:paraId="13D7F61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5F094C5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02C279F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79CE338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769B955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2D6933" w14:paraId="17D8631E" w14:textId="77777777" w:rsidTr="002D6933">
        <w:trPr>
          <w:cantSplit/>
          <w:jc w:val="center"/>
        </w:trPr>
        <w:tc>
          <w:tcPr>
            <w:tcW w:w="985" w:type="dxa"/>
            <w:vAlign w:val="center"/>
          </w:tcPr>
          <w:p w14:paraId="193D271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VP-002</w:t>
            </w:r>
          </w:p>
        </w:tc>
        <w:tc>
          <w:tcPr>
            <w:tcW w:w="1305" w:type="dxa"/>
            <w:vAlign w:val="center"/>
          </w:tcPr>
          <w:p w14:paraId="5A10DB9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53C4377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298FEE3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11B2EA6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D6933" w14:paraId="5A088296" w14:textId="77777777" w:rsidTr="002D6933">
        <w:trPr>
          <w:cantSplit/>
          <w:jc w:val="center"/>
        </w:trPr>
        <w:tc>
          <w:tcPr>
            <w:tcW w:w="985" w:type="dxa"/>
            <w:vAlign w:val="center"/>
          </w:tcPr>
          <w:p w14:paraId="635F319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55FF4B5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3DF9693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244680C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3FC740A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D6933" w14:paraId="65AC5F20" w14:textId="77777777" w:rsidTr="002D6933">
        <w:trPr>
          <w:cantSplit/>
          <w:jc w:val="center"/>
        </w:trPr>
        <w:tc>
          <w:tcPr>
            <w:tcW w:w="985" w:type="dxa"/>
            <w:vAlign w:val="center"/>
          </w:tcPr>
          <w:p w14:paraId="1386A39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VP-004</w:t>
            </w:r>
          </w:p>
        </w:tc>
        <w:tc>
          <w:tcPr>
            <w:tcW w:w="1305" w:type="dxa"/>
            <w:vAlign w:val="center"/>
          </w:tcPr>
          <w:p w14:paraId="2F3F7FD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3217879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4BB864D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7C01A1E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0CA2A90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</w:t>
      </w:r>
      <w:r>
        <w:rPr>
          <w:sz w:val="28"/>
        </w:rPr>
        <w:t>отчет.</w:t>
      </w:r>
    </w:p>
    <w:p w14:paraId="06CFAB49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67EAC23E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1"/>
        <w:gridCol w:w="2572"/>
        <w:gridCol w:w="2345"/>
        <w:gridCol w:w="2017"/>
        <w:gridCol w:w="1210"/>
      </w:tblGrid>
      <w:tr w:rsidR="002D6933" w14:paraId="43DAC19A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0" w:type="dxa"/>
            <w:vAlign w:val="center"/>
          </w:tcPr>
          <w:p w14:paraId="342AC39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2" w:type="dxa"/>
            <w:vAlign w:val="center"/>
          </w:tcPr>
          <w:p w14:paraId="679EC72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345" w:type="dxa"/>
            <w:vAlign w:val="center"/>
          </w:tcPr>
          <w:p w14:paraId="514C208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017" w:type="dxa"/>
            <w:vAlign w:val="center"/>
          </w:tcPr>
          <w:p w14:paraId="7089B03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Готовность</w:t>
            </w:r>
          </w:p>
        </w:tc>
        <w:tc>
          <w:tcPr>
            <w:tcW w:w="1210" w:type="dxa"/>
            <w:vAlign w:val="center"/>
          </w:tcPr>
          <w:p w14:paraId="6D39220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D6933" w14:paraId="46B62F61" w14:textId="77777777" w:rsidTr="002D6933">
        <w:trPr>
          <w:cantSplit/>
          <w:jc w:val="center"/>
        </w:trPr>
        <w:tc>
          <w:tcPr>
            <w:tcW w:w="1210" w:type="dxa"/>
            <w:vAlign w:val="center"/>
          </w:tcPr>
          <w:p w14:paraId="3A421C2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572" w:type="dxa"/>
            <w:vAlign w:val="center"/>
          </w:tcPr>
          <w:p w14:paraId="153F74B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345" w:type="dxa"/>
            <w:vAlign w:val="center"/>
          </w:tcPr>
          <w:p w14:paraId="3E6C605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2017" w:type="dxa"/>
            <w:vAlign w:val="center"/>
          </w:tcPr>
          <w:p w14:paraId="5EB8289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59F9296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D6933" w14:paraId="6FBA2EBF" w14:textId="77777777" w:rsidTr="002D6933">
        <w:trPr>
          <w:cantSplit/>
          <w:jc w:val="center"/>
        </w:trPr>
        <w:tc>
          <w:tcPr>
            <w:tcW w:w="1210" w:type="dxa"/>
            <w:vAlign w:val="center"/>
          </w:tcPr>
          <w:p w14:paraId="564489B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572" w:type="dxa"/>
            <w:vAlign w:val="center"/>
          </w:tcPr>
          <w:p w14:paraId="1E63CD0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5" w:type="dxa"/>
            <w:vAlign w:val="center"/>
          </w:tcPr>
          <w:p w14:paraId="75BE65E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2017" w:type="dxa"/>
            <w:vAlign w:val="center"/>
          </w:tcPr>
          <w:p w14:paraId="24593F1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0ED72BD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D6933" w14:paraId="7E2D0A94" w14:textId="77777777" w:rsidTr="002D6933">
        <w:trPr>
          <w:cantSplit/>
          <w:jc w:val="center"/>
        </w:trPr>
        <w:tc>
          <w:tcPr>
            <w:tcW w:w="1210" w:type="dxa"/>
            <w:vAlign w:val="center"/>
          </w:tcPr>
          <w:p w14:paraId="54A04C7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572" w:type="dxa"/>
            <w:vAlign w:val="center"/>
          </w:tcPr>
          <w:p w14:paraId="24A1A36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345" w:type="dxa"/>
            <w:vAlign w:val="center"/>
          </w:tcPr>
          <w:p w14:paraId="6805A4A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2017" w:type="dxa"/>
            <w:vAlign w:val="center"/>
          </w:tcPr>
          <w:p w14:paraId="3B8A10B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210" w:type="dxa"/>
            <w:vAlign w:val="center"/>
          </w:tcPr>
          <w:p w14:paraId="3AAF9D2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20FBC40E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>) и командный сервис (следующий релиз). Все три полностью описаны по пяти элементам (задача, базовая функция, расширенные функции, данные и алго</w:t>
      </w:r>
      <w:r>
        <w:rPr>
          <w:sz w:val="28"/>
        </w:rPr>
        <w:t>ритмы, условия доступа).</w:t>
      </w:r>
    </w:p>
    <w:p w14:paraId="759D2353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286129FB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6"/>
        <w:gridCol w:w="2577"/>
        <w:gridCol w:w="1241"/>
        <w:gridCol w:w="1718"/>
        <w:gridCol w:w="1718"/>
        <w:gridCol w:w="1145"/>
      </w:tblGrid>
      <w:tr w:rsidR="002D6933" w14:paraId="2227F1B1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5" w:type="dxa"/>
            <w:vAlign w:val="center"/>
          </w:tcPr>
          <w:p w14:paraId="32943B5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577" w:type="dxa"/>
            <w:vAlign w:val="center"/>
          </w:tcPr>
          <w:p w14:paraId="7BB5DC3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241" w:type="dxa"/>
            <w:vAlign w:val="center"/>
          </w:tcPr>
          <w:p w14:paraId="0ACEE34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18" w:type="dxa"/>
            <w:vAlign w:val="center"/>
          </w:tcPr>
          <w:p w14:paraId="3DF11F6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718" w:type="dxa"/>
            <w:vAlign w:val="center"/>
          </w:tcPr>
          <w:p w14:paraId="664DEC9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145" w:type="dxa"/>
            <w:vAlign w:val="center"/>
          </w:tcPr>
          <w:p w14:paraId="567A053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D6933" w14:paraId="34BB3802" w14:textId="77777777" w:rsidTr="002D6933">
        <w:trPr>
          <w:cantSplit/>
          <w:jc w:val="center"/>
        </w:trPr>
        <w:tc>
          <w:tcPr>
            <w:tcW w:w="955" w:type="dxa"/>
            <w:vAlign w:val="center"/>
          </w:tcPr>
          <w:p w14:paraId="716FE8C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577" w:type="dxa"/>
            <w:vAlign w:val="center"/>
          </w:tcPr>
          <w:p w14:paraId="6D42974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241" w:type="dxa"/>
            <w:vAlign w:val="center"/>
          </w:tcPr>
          <w:p w14:paraId="2EB1547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8" w:type="dxa"/>
            <w:vAlign w:val="center"/>
          </w:tcPr>
          <w:p w14:paraId="6402D19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8" w:type="dxa"/>
            <w:vAlign w:val="center"/>
          </w:tcPr>
          <w:p w14:paraId="5B30798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145" w:type="dxa"/>
            <w:vAlign w:val="center"/>
          </w:tcPr>
          <w:p w14:paraId="6DB430A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D6933" w14:paraId="2D20045E" w14:textId="77777777" w:rsidTr="002D6933">
        <w:trPr>
          <w:cantSplit/>
          <w:jc w:val="center"/>
        </w:trPr>
        <w:tc>
          <w:tcPr>
            <w:tcW w:w="955" w:type="dxa"/>
            <w:vAlign w:val="center"/>
          </w:tcPr>
          <w:p w14:paraId="0D60673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577" w:type="dxa"/>
            <w:vAlign w:val="center"/>
          </w:tcPr>
          <w:p w14:paraId="46637AB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241" w:type="dxa"/>
            <w:vAlign w:val="center"/>
          </w:tcPr>
          <w:p w14:paraId="7166EBD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8" w:type="dxa"/>
            <w:vAlign w:val="center"/>
          </w:tcPr>
          <w:p w14:paraId="14723D2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8" w:type="dxa"/>
            <w:vAlign w:val="center"/>
          </w:tcPr>
          <w:p w14:paraId="7DA17EF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145" w:type="dxa"/>
            <w:vAlign w:val="center"/>
          </w:tcPr>
          <w:p w14:paraId="3790126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D6933" w14:paraId="2345D897" w14:textId="77777777" w:rsidTr="002D6933">
        <w:trPr>
          <w:cantSplit/>
          <w:jc w:val="center"/>
        </w:trPr>
        <w:tc>
          <w:tcPr>
            <w:tcW w:w="955" w:type="dxa"/>
            <w:vAlign w:val="center"/>
          </w:tcPr>
          <w:p w14:paraId="40544E0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577" w:type="dxa"/>
            <w:vAlign w:val="center"/>
          </w:tcPr>
          <w:p w14:paraId="7D42787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241" w:type="dxa"/>
            <w:vAlign w:val="center"/>
          </w:tcPr>
          <w:p w14:paraId="7A14A58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718" w:type="dxa"/>
            <w:vAlign w:val="center"/>
          </w:tcPr>
          <w:p w14:paraId="05200C2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8" w:type="dxa"/>
            <w:vAlign w:val="center"/>
          </w:tcPr>
          <w:p w14:paraId="397E3C3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145" w:type="dxa"/>
            <w:vAlign w:val="center"/>
          </w:tcPr>
          <w:p w14:paraId="3AD89E8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992D9E5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21BDF325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0F259AD3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7 – Проверка свя</w:t>
      </w:r>
      <w:r>
        <w:rPr>
          <w:sz w:val="28"/>
        </w:rPr>
        <w:t>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2D6933" w14:paraId="099E6E9D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30B155F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1E3B98E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6F64D9C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0B02E88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2D6933" w14:paraId="7B6FCFBF" w14:textId="77777777" w:rsidTr="002D6933">
        <w:trPr>
          <w:cantSplit/>
          <w:jc w:val="center"/>
        </w:trPr>
        <w:tc>
          <w:tcPr>
            <w:tcW w:w="1336" w:type="dxa"/>
            <w:vAlign w:val="center"/>
          </w:tcPr>
          <w:p w14:paraId="1E06370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6F79F80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352C573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11AC7C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2D6933" w14:paraId="55B9D981" w14:textId="77777777" w:rsidTr="002D6933">
        <w:trPr>
          <w:cantSplit/>
          <w:jc w:val="center"/>
        </w:trPr>
        <w:tc>
          <w:tcPr>
            <w:tcW w:w="1336" w:type="dxa"/>
            <w:vAlign w:val="center"/>
          </w:tcPr>
          <w:p w14:paraId="0B81CF2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0DF48E1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79FBE56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F9D044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2D6933" w14:paraId="156F781C" w14:textId="77777777" w:rsidTr="002D6933">
        <w:trPr>
          <w:cantSplit/>
          <w:jc w:val="center"/>
        </w:trPr>
        <w:tc>
          <w:tcPr>
            <w:tcW w:w="1336" w:type="dxa"/>
            <w:vAlign w:val="center"/>
          </w:tcPr>
          <w:p w14:paraId="55DA0F2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CHK-003</w:t>
            </w:r>
          </w:p>
        </w:tc>
        <w:tc>
          <w:tcPr>
            <w:tcW w:w="2219" w:type="dxa"/>
            <w:vAlign w:val="center"/>
          </w:tcPr>
          <w:p w14:paraId="2984AE4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621EA27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C4BDD2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2D6933" w14:paraId="5A6B0C16" w14:textId="77777777" w:rsidTr="002D6933">
        <w:trPr>
          <w:cantSplit/>
          <w:jc w:val="center"/>
        </w:trPr>
        <w:tc>
          <w:tcPr>
            <w:tcW w:w="1336" w:type="dxa"/>
            <w:vAlign w:val="center"/>
          </w:tcPr>
          <w:p w14:paraId="705F8F5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1D0A7C7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3655608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04660F7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57BB7E02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4EDE00A5" w14:textId="77777777" w:rsidR="002D6933" w:rsidRDefault="006D74E9">
      <w:pPr>
        <w:pStyle w:val="2"/>
        <w:spacing w:before="360" w:after="360" w:line="360" w:lineRule="exact"/>
        <w:ind w:firstLine="709"/>
      </w:pPr>
      <w:bookmarkStart w:id="8" w:name="_7b60cb03201c02c98ad01f5cee41d479977e884"/>
      <w:bookmarkStart w:id="9" w:name="_Toc241913973"/>
      <w:bookmarkEnd w:id="6"/>
      <w:r>
        <w:rPr>
          <w:b/>
          <w:sz w:val="28"/>
        </w:rPr>
        <w:t>2.3 Канвас бизнес-модели</w:t>
      </w:r>
      <w:bookmarkEnd w:id="9"/>
    </w:p>
    <w:p w14:paraId="35CBA5B0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60A0326B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CBB18C5" w14:textId="77777777" w:rsidR="002D6933" w:rsidRDefault="006D74E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E8195E" wp14:editId="7C22255A">
            <wp:extent cx="5334000" cy="3382536"/>
            <wp:effectExtent l="0" t="0" r="0" b="0"/>
            <wp:docPr id="1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B23EF8" w14:textId="77777777" w:rsidR="002D6933" w:rsidRDefault="006D74E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41267E3F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</w:t>
      </w:r>
      <w:r>
        <w:rPr>
          <w:sz w:val="28"/>
        </w:rPr>
        <w:t>ами ЛР2-ЛР4.</w:t>
      </w:r>
    </w:p>
    <w:p w14:paraId="7CC5FBAB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8 представлено: статусы блоков Канваса.</w:t>
      </w:r>
    </w:p>
    <w:p w14:paraId="5254C595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2D6933" w14:paraId="408A6641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192CC5B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65A9B62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3ABCCFC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787AE8B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1E3DB66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D6933" w14:paraId="62992BE7" w14:textId="77777777" w:rsidTr="002D6933">
        <w:trPr>
          <w:cantSplit/>
          <w:jc w:val="center"/>
        </w:trPr>
        <w:tc>
          <w:tcPr>
            <w:tcW w:w="3211" w:type="dxa"/>
            <w:vAlign w:val="center"/>
          </w:tcPr>
          <w:p w14:paraId="18819C3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3F5394B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47D386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52E98DE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64F6940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D6933" w14:paraId="335B473E" w14:textId="77777777" w:rsidTr="002D6933">
        <w:trPr>
          <w:cantSplit/>
          <w:jc w:val="center"/>
        </w:trPr>
        <w:tc>
          <w:tcPr>
            <w:tcW w:w="3211" w:type="dxa"/>
            <w:vAlign w:val="center"/>
          </w:tcPr>
          <w:p w14:paraId="29361D9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1C19766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17DF493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6C09BFD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D117FA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D6933" w14:paraId="2E608BB9" w14:textId="77777777" w:rsidTr="002D6933">
        <w:trPr>
          <w:cantSplit/>
          <w:jc w:val="center"/>
        </w:trPr>
        <w:tc>
          <w:tcPr>
            <w:tcW w:w="3211" w:type="dxa"/>
            <w:vAlign w:val="center"/>
          </w:tcPr>
          <w:p w14:paraId="4FC8EEF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420" w:type="dxa"/>
            <w:vAlign w:val="center"/>
          </w:tcPr>
          <w:p w14:paraId="6A85351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1353147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543FF6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4CA9EFC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D6933" w14:paraId="04D32C85" w14:textId="77777777" w:rsidTr="002D6933">
        <w:trPr>
          <w:cantSplit/>
          <w:jc w:val="center"/>
        </w:trPr>
        <w:tc>
          <w:tcPr>
            <w:tcW w:w="3211" w:type="dxa"/>
            <w:vAlign w:val="center"/>
          </w:tcPr>
          <w:p w14:paraId="48DCF74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6007F63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2C7CE95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4F101D7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84687C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D6933" w14:paraId="7200ECD1" w14:textId="77777777" w:rsidTr="002D6933">
        <w:trPr>
          <w:cantSplit/>
          <w:jc w:val="center"/>
        </w:trPr>
        <w:tc>
          <w:tcPr>
            <w:tcW w:w="3211" w:type="dxa"/>
            <w:vAlign w:val="center"/>
          </w:tcPr>
          <w:p w14:paraId="345F944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51C836D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08ECC82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EC71EC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37F5F69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D6933" w14:paraId="44A29A23" w14:textId="77777777" w:rsidTr="002D6933">
        <w:trPr>
          <w:cantSplit/>
          <w:jc w:val="center"/>
        </w:trPr>
        <w:tc>
          <w:tcPr>
            <w:tcW w:w="3211" w:type="dxa"/>
            <w:vAlign w:val="center"/>
          </w:tcPr>
          <w:p w14:paraId="288A0D7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5332FAF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65D3088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6BFA4C3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C4A2CB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D6933" w14:paraId="33D76405" w14:textId="77777777" w:rsidTr="002D6933">
        <w:trPr>
          <w:cantSplit/>
          <w:jc w:val="center"/>
        </w:trPr>
        <w:tc>
          <w:tcPr>
            <w:tcW w:w="3211" w:type="dxa"/>
            <w:vAlign w:val="center"/>
          </w:tcPr>
          <w:p w14:paraId="2CFFFDF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73BED0F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7A642EB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7061BE6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70D1989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2D6933" w14:paraId="20D83C6F" w14:textId="77777777" w:rsidTr="002D6933">
        <w:trPr>
          <w:cantSplit/>
          <w:jc w:val="center"/>
        </w:trPr>
        <w:tc>
          <w:tcPr>
            <w:tcW w:w="3211" w:type="dxa"/>
            <w:vAlign w:val="center"/>
          </w:tcPr>
          <w:p w14:paraId="6924F03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491FD34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303" w:type="dxa"/>
            <w:vAlign w:val="center"/>
          </w:tcPr>
          <w:p w14:paraId="64FA3E1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745" w:type="dxa"/>
            <w:vAlign w:val="center"/>
          </w:tcPr>
          <w:p w14:paraId="6F2BC6C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3.0</w:t>
            </w:r>
          </w:p>
        </w:tc>
        <w:tc>
          <w:tcPr>
            <w:tcW w:w="1675" w:type="dxa"/>
            <w:vAlign w:val="center"/>
          </w:tcPr>
          <w:p w14:paraId="7D75876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D6933" w14:paraId="6BC4ECC6" w14:textId="77777777" w:rsidTr="002D6933">
        <w:trPr>
          <w:cantSplit/>
          <w:jc w:val="center"/>
        </w:trPr>
        <w:tc>
          <w:tcPr>
            <w:tcW w:w="3211" w:type="dxa"/>
            <w:vAlign w:val="center"/>
          </w:tcPr>
          <w:p w14:paraId="229322D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01ACC55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1303" w:type="dxa"/>
            <w:vAlign w:val="center"/>
          </w:tcPr>
          <w:p w14:paraId="5C1B3A4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4.0</w:t>
            </w:r>
          </w:p>
        </w:tc>
        <w:tc>
          <w:tcPr>
            <w:tcW w:w="745" w:type="dxa"/>
            <w:vAlign w:val="center"/>
          </w:tcPr>
          <w:p w14:paraId="1B986F7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2.0</w:t>
            </w:r>
          </w:p>
        </w:tc>
        <w:tc>
          <w:tcPr>
            <w:tcW w:w="1675" w:type="dxa"/>
            <w:vAlign w:val="center"/>
          </w:tcPr>
          <w:p w14:paraId="41F8403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7CBC63DC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624FD98B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2C59959F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2D6933" w14:paraId="504D67F1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03CDAC5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045A16B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0F266DC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2D6933" w14:paraId="2497F42F" w14:textId="77777777" w:rsidTr="002D6933">
        <w:trPr>
          <w:cantSplit/>
          <w:jc w:val="center"/>
        </w:trPr>
        <w:tc>
          <w:tcPr>
            <w:tcW w:w="4451" w:type="dxa"/>
            <w:vAlign w:val="center"/>
          </w:tcPr>
          <w:p w14:paraId="449978C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4EBBE15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18C04EB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D6933" w14:paraId="3133F37D" w14:textId="77777777" w:rsidTr="002D6933">
        <w:trPr>
          <w:cantSplit/>
          <w:jc w:val="center"/>
        </w:trPr>
        <w:tc>
          <w:tcPr>
            <w:tcW w:w="4451" w:type="dxa"/>
            <w:vAlign w:val="center"/>
          </w:tcPr>
          <w:p w14:paraId="747F69A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5705A09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0DEF524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2D6933" w14:paraId="368434A6" w14:textId="77777777" w:rsidTr="002D6933">
        <w:trPr>
          <w:cantSplit/>
          <w:jc w:val="center"/>
        </w:trPr>
        <w:tc>
          <w:tcPr>
            <w:tcW w:w="4451" w:type="dxa"/>
            <w:vAlign w:val="center"/>
          </w:tcPr>
          <w:p w14:paraId="3110D4C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6DBEE1D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4EEB5E0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2D6933" w14:paraId="28CB49B7" w14:textId="77777777" w:rsidTr="002D6933">
        <w:trPr>
          <w:cantSplit/>
          <w:jc w:val="center"/>
        </w:trPr>
        <w:tc>
          <w:tcPr>
            <w:tcW w:w="4451" w:type="dxa"/>
            <w:vAlign w:val="center"/>
          </w:tcPr>
          <w:p w14:paraId="08E49DE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458B238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05DDCB4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19D7C7CD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0618C08B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7E9F4964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2D6933" w14:paraId="5629A5E2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3FCF8AA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1807C06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7C6BFF2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D6933" w14:paraId="6EC83E9C" w14:textId="77777777" w:rsidTr="002D6933">
        <w:trPr>
          <w:cantSplit/>
          <w:jc w:val="center"/>
        </w:trPr>
        <w:tc>
          <w:tcPr>
            <w:tcW w:w="5911" w:type="dxa"/>
            <w:vAlign w:val="center"/>
          </w:tcPr>
          <w:p w14:paraId="16CDBA0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6D6659B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A8D6E2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D6933" w14:paraId="2208422A" w14:textId="77777777" w:rsidTr="002D6933">
        <w:trPr>
          <w:cantSplit/>
          <w:jc w:val="center"/>
        </w:trPr>
        <w:tc>
          <w:tcPr>
            <w:tcW w:w="5911" w:type="dxa"/>
            <w:vAlign w:val="center"/>
          </w:tcPr>
          <w:p w14:paraId="1316E27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6FFA58A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7228CB3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D6933" w14:paraId="10016243" w14:textId="77777777" w:rsidTr="002D6933">
        <w:trPr>
          <w:cantSplit/>
          <w:jc w:val="center"/>
        </w:trPr>
        <w:tc>
          <w:tcPr>
            <w:tcW w:w="5911" w:type="dxa"/>
            <w:vAlign w:val="center"/>
          </w:tcPr>
          <w:p w14:paraId="31DF089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545A7A8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E1C554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D6933" w14:paraId="62F7CC86" w14:textId="77777777" w:rsidTr="002D6933">
        <w:trPr>
          <w:cantSplit/>
          <w:jc w:val="center"/>
        </w:trPr>
        <w:tc>
          <w:tcPr>
            <w:tcW w:w="5911" w:type="dxa"/>
            <w:vAlign w:val="center"/>
          </w:tcPr>
          <w:p w14:paraId="20235E6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07E9B33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2B8D335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2D6933" w14:paraId="13D351C9" w14:textId="77777777" w:rsidTr="002D6933">
        <w:trPr>
          <w:cantSplit/>
          <w:jc w:val="center"/>
        </w:trPr>
        <w:tc>
          <w:tcPr>
            <w:tcW w:w="5911" w:type="dxa"/>
            <w:vAlign w:val="center"/>
          </w:tcPr>
          <w:p w14:paraId="576E1FC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36C6BD4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157794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D6933" w14:paraId="6F5269BB" w14:textId="77777777" w:rsidTr="002D6933">
        <w:trPr>
          <w:cantSplit/>
          <w:jc w:val="center"/>
        </w:trPr>
        <w:tc>
          <w:tcPr>
            <w:tcW w:w="5911" w:type="dxa"/>
            <w:vAlign w:val="center"/>
          </w:tcPr>
          <w:p w14:paraId="2CF5551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5ACDA31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DF5874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D6933" w14:paraId="7F512AF5" w14:textId="77777777" w:rsidTr="002D6933">
        <w:trPr>
          <w:cantSplit/>
          <w:jc w:val="center"/>
        </w:trPr>
        <w:tc>
          <w:tcPr>
            <w:tcW w:w="5911" w:type="dxa"/>
            <w:vAlign w:val="center"/>
          </w:tcPr>
          <w:p w14:paraId="47AF0FB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21FA9EC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26AABE3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2D6933" w14:paraId="7D56DE5A" w14:textId="77777777" w:rsidTr="002D6933">
        <w:trPr>
          <w:cantSplit/>
          <w:jc w:val="center"/>
        </w:trPr>
        <w:tc>
          <w:tcPr>
            <w:tcW w:w="5911" w:type="dxa"/>
            <w:vAlign w:val="center"/>
          </w:tcPr>
          <w:p w14:paraId="67EA026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176BC82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1CEAF8C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089D30C3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11646B4E" w14:textId="77777777" w:rsidR="002D6933" w:rsidRDefault="006D74E9">
      <w:pPr>
        <w:pStyle w:val="2"/>
        <w:spacing w:before="360" w:after="360" w:line="360" w:lineRule="exact"/>
        <w:ind w:firstLine="709"/>
      </w:pPr>
      <w:bookmarkStart w:id="10" w:name="_519d46f9ff7923648cbfef21e26057944381813"/>
      <w:bookmarkStart w:id="11" w:name="_Toc241913974"/>
      <w:bookmarkEnd w:id="8"/>
      <w:r>
        <w:rPr>
          <w:b/>
          <w:sz w:val="28"/>
        </w:rPr>
        <w:lastRenderedPageBreak/>
        <w:t>2.4 Бизнес-логика и пользовательские сценарии</w:t>
      </w:r>
      <w:bookmarkEnd w:id="11"/>
    </w:p>
    <w:p w14:paraId="5475473B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попад</w:t>
      </w:r>
      <w:r>
        <w:rPr>
          <w:sz w:val="28"/>
        </w:rPr>
        <w:t xml:space="preserve">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323A8F9B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0BA3F9BD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2D6933" w14:paraId="7BC9B2EE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2CB085A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0B032D4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13ECFB0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0567D7A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2D6933" w14:paraId="5BF4AFBA" w14:textId="77777777" w:rsidTr="002D6933">
        <w:trPr>
          <w:cantSplit/>
          <w:jc w:val="center"/>
        </w:trPr>
        <w:tc>
          <w:tcPr>
            <w:tcW w:w="1002" w:type="dxa"/>
            <w:vAlign w:val="center"/>
          </w:tcPr>
          <w:p w14:paraId="03E23F5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19A3947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3382654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2C733CE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D6933" w14:paraId="37BEA3BC" w14:textId="77777777" w:rsidTr="002D6933">
        <w:trPr>
          <w:cantSplit/>
          <w:jc w:val="center"/>
        </w:trPr>
        <w:tc>
          <w:tcPr>
            <w:tcW w:w="1002" w:type="dxa"/>
            <w:vAlign w:val="center"/>
          </w:tcPr>
          <w:p w14:paraId="550660C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70BC06A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7857929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529EF8E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D6933" w14:paraId="44D74051" w14:textId="77777777" w:rsidTr="002D6933">
        <w:trPr>
          <w:cantSplit/>
          <w:jc w:val="center"/>
        </w:trPr>
        <w:tc>
          <w:tcPr>
            <w:tcW w:w="1002" w:type="dxa"/>
            <w:vAlign w:val="center"/>
          </w:tcPr>
          <w:p w14:paraId="279C2E8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2DB1B29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151DBBA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30B5ADB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2D6933" w14:paraId="3F093610" w14:textId="77777777" w:rsidTr="002D6933">
        <w:trPr>
          <w:cantSplit/>
          <w:jc w:val="center"/>
        </w:trPr>
        <w:tc>
          <w:tcPr>
            <w:tcW w:w="1002" w:type="dxa"/>
            <w:vAlign w:val="center"/>
          </w:tcPr>
          <w:p w14:paraId="10CB4BA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6222128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502E464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A4AB4D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2D6933" w14:paraId="2B80FA29" w14:textId="77777777" w:rsidTr="002D6933">
        <w:trPr>
          <w:cantSplit/>
          <w:jc w:val="center"/>
        </w:trPr>
        <w:tc>
          <w:tcPr>
            <w:tcW w:w="1002" w:type="dxa"/>
            <w:vAlign w:val="center"/>
          </w:tcPr>
          <w:p w14:paraId="5F6BCAF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4557618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4445E13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47DE055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2D6933" w14:paraId="6307D4D7" w14:textId="77777777" w:rsidTr="002D6933">
        <w:trPr>
          <w:cantSplit/>
          <w:jc w:val="center"/>
        </w:trPr>
        <w:tc>
          <w:tcPr>
            <w:tcW w:w="1002" w:type="dxa"/>
            <w:vAlign w:val="center"/>
          </w:tcPr>
          <w:p w14:paraId="0E09B8E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2607771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0770B34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09998EC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3E7D26CE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6246797C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44AF8348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2D6933" w14:paraId="434E72CF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1C4C36F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32E4E14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11A3CBF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53D5AFA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47BFA3F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1E01BA2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2D6933" w14:paraId="05776E45" w14:textId="77777777" w:rsidTr="002D6933">
        <w:trPr>
          <w:cantSplit/>
          <w:jc w:val="center"/>
        </w:trPr>
        <w:tc>
          <w:tcPr>
            <w:tcW w:w="752" w:type="dxa"/>
            <w:vAlign w:val="center"/>
          </w:tcPr>
          <w:p w14:paraId="33973B7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4BD18DB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4136698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F7AC41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3C1B01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388C9D3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D6933" w14:paraId="3303E0C0" w14:textId="77777777" w:rsidTr="002D6933">
        <w:trPr>
          <w:cantSplit/>
          <w:jc w:val="center"/>
        </w:trPr>
        <w:tc>
          <w:tcPr>
            <w:tcW w:w="752" w:type="dxa"/>
            <w:vAlign w:val="center"/>
          </w:tcPr>
          <w:p w14:paraId="51CDFE2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669BAA4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7CE15C8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CA6CFD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67FC15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7E2A2CC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D6933" w14:paraId="386D8247" w14:textId="77777777" w:rsidTr="002D6933">
        <w:trPr>
          <w:cantSplit/>
          <w:jc w:val="center"/>
        </w:trPr>
        <w:tc>
          <w:tcPr>
            <w:tcW w:w="752" w:type="dxa"/>
            <w:vAlign w:val="center"/>
          </w:tcPr>
          <w:p w14:paraId="36D1EA4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2E16BA4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38F43C7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0CC137F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6B8CCD2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13A83E5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2D6933" w14:paraId="5BE4754A" w14:textId="77777777" w:rsidTr="002D6933">
        <w:trPr>
          <w:cantSplit/>
          <w:jc w:val="center"/>
        </w:trPr>
        <w:tc>
          <w:tcPr>
            <w:tcW w:w="752" w:type="dxa"/>
            <w:vAlign w:val="center"/>
          </w:tcPr>
          <w:p w14:paraId="5C2BA75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11C0CF9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2CE892C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715465C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DD0D8E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601D376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D6933" w14:paraId="3B78DA8E" w14:textId="77777777" w:rsidTr="002D6933">
        <w:trPr>
          <w:cantSplit/>
          <w:jc w:val="center"/>
        </w:trPr>
        <w:tc>
          <w:tcPr>
            <w:tcW w:w="752" w:type="dxa"/>
            <w:vAlign w:val="center"/>
          </w:tcPr>
          <w:p w14:paraId="66747B2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1DA5C79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7BE68A5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565675C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4DF0966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21C5C73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2D6933" w14:paraId="6671CB83" w14:textId="77777777" w:rsidTr="002D6933">
        <w:trPr>
          <w:cantSplit/>
          <w:jc w:val="center"/>
        </w:trPr>
        <w:tc>
          <w:tcPr>
            <w:tcW w:w="752" w:type="dxa"/>
            <w:vAlign w:val="center"/>
          </w:tcPr>
          <w:p w14:paraId="2665554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18862B0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6E2DDDB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709FD9C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3F734DF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4583A58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D6933" w14:paraId="2B6833D9" w14:textId="77777777" w:rsidTr="002D6933">
        <w:trPr>
          <w:cantSplit/>
          <w:jc w:val="center"/>
        </w:trPr>
        <w:tc>
          <w:tcPr>
            <w:tcW w:w="752" w:type="dxa"/>
            <w:vAlign w:val="center"/>
          </w:tcPr>
          <w:p w14:paraId="3699458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310CCC7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530DDB0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5599ADC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3ABC71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700282F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D6933" w14:paraId="4E10B0CA" w14:textId="77777777" w:rsidTr="002D6933">
        <w:trPr>
          <w:cantSplit/>
          <w:jc w:val="center"/>
        </w:trPr>
        <w:tc>
          <w:tcPr>
            <w:tcW w:w="752" w:type="dxa"/>
            <w:vAlign w:val="center"/>
          </w:tcPr>
          <w:p w14:paraId="5799E31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45AB0D8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4E33CCA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43E711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A84699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24D3026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2D6933" w14:paraId="7DB5F0F7" w14:textId="77777777" w:rsidTr="002D6933">
        <w:trPr>
          <w:cantSplit/>
          <w:jc w:val="center"/>
        </w:trPr>
        <w:tc>
          <w:tcPr>
            <w:tcW w:w="752" w:type="dxa"/>
            <w:vAlign w:val="center"/>
          </w:tcPr>
          <w:p w14:paraId="715B212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5012D07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7CD4719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7D15D00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48DB265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A59AFB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2D6933" w14:paraId="6D8AA73C" w14:textId="77777777" w:rsidTr="002D6933">
        <w:trPr>
          <w:cantSplit/>
          <w:jc w:val="center"/>
        </w:trPr>
        <w:tc>
          <w:tcPr>
            <w:tcW w:w="752" w:type="dxa"/>
            <w:vAlign w:val="center"/>
          </w:tcPr>
          <w:p w14:paraId="47EA218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7C14096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27B8E54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7B414F4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138B394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5F2019C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7B3E99DC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2BA190DF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03F8FE7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13 – Фун</w:t>
      </w:r>
      <w:r>
        <w:rPr>
          <w:sz w:val="28"/>
        </w:rPr>
        <w:t xml:space="preserve">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2D6933" w14:paraId="2B0C145E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5180896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4B24114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41B6C67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1BE9045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55579B0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1CE2275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2D6933" w14:paraId="3F38E7AF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097612D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11BEBBB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5D3553D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1DE6DE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2D2BB22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005E5D9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4E075979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051CF42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42CF3A4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22FBCC4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30D782E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6C58E9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3FD0DC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6359B56F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0B00554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26D4EC0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516F6A7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A54FBC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694AD36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769C403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6513BAFC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0392499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1E1E707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10CD3EB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CEB3F1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57DFCB3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3F84CF5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65E58DE4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40F9491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3675AE4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5BABB91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5E8F61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3535631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C272C9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303BFFCC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32814E2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259FFE5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05ED371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866F48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20C0897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15671FC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7D645C5D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08D1066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55EFA0B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64F4892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43DA73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1C45600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C8174A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7E02686F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0E38631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243EDE7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1AE89AE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88A469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1BC2BFB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19416D1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475FBE30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3D6D782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2BA7B74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5C2E03D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6C56370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428A054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3F9207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D6933" w14:paraId="5CF6F4D8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3F10176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675F57D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4FBA73A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3EF3BA9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274AF6E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1EF861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D6933" w14:paraId="388B4A00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091BE4E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0E2A3C8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055FE3A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4AAC44E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4DDBE1E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77542A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D6933" w14:paraId="34E51564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52A2BE7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4871944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-пояснения и подсказки </w:t>
            </w:r>
            <w:r>
              <w:rPr>
                <w:sz w:val="24"/>
              </w:rPr>
              <w:t>исправления</w:t>
            </w:r>
          </w:p>
        </w:tc>
        <w:tc>
          <w:tcPr>
            <w:tcW w:w="2221" w:type="dxa"/>
            <w:vAlign w:val="center"/>
          </w:tcPr>
          <w:p w14:paraId="48513DD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FBED5E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07209C2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0912E4E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2D6933" w14:paraId="795ECE2B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5372672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66EB59F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6DE7580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F291C0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4725DCF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29BAD9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D6933" w14:paraId="1578440A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45184BC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5020947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0CECA4C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6D79157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59396D8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0B2B416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D6933" w14:paraId="56A45481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41D6FBA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6F808B6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317103E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7AF76C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16CA38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3FCA802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D6933" w14:paraId="7F2F6B70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794ABE7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4379C0C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30E4B11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06B68D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43A11E7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171AEE2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D6933" w14:paraId="1D0F8841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5939B20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156EB63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535049D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A2EC23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7EDD4F0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B2ECA3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2D6933" w14:paraId="161910EB" w14:textId="77777777" w:rsidTr="002D6933">
        <w:trPr>
          <w:cantSplit/>
          <w:jc w:val="center"/>
        </w:trPr>
        <w:tc>
          <w:tcPr>
            <w:tcW w:w="773" w:type="dxa"/>
            <w:vAlign w:val="center"/>
          </w:tcPr>
          <w:p w14:paraId="77EADFE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089CAD4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7DAF9F0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5575D35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243AC3F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7D7BEBF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5AAAD046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следующих релизов.</w:t>
      </w:r>
    </w:p>
    <w:p w14:paraId="66050384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</w:t>
      </w:r>
      <w:r>
        <w:rPr>
          <w:sz w:val="28"/>
        </w:rPr>
        <w:t>й.</w:t>
      </w:r>
    </w:p>
    <w:p w14:paraId="6964C2FB" w14:textId="77777777" w:rsidR="002D6933" w:rsidRDefault="006D74E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4FFF7CA" wp14:editId="2AD1D13B">
            <wp:extent cx="5334000" cy="3122341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9903D4" w14:textId="77777777" w:rsidR="002D6933" w:rsidRDefault="006D74E9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5E34C464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295F0B25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3E3B439D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2D6933" w14:paraId="3E38109F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029DA83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754B191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5D0DD89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773B6FA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2D6933" w14:paraId="24B50C01" w14:textId="77777777" w:rsidTr="002D6933">
        <w:trPr>
          <w:cantSplit/>
          <w:jc w:val="center"/>
        </w:trPr>
        <w:tc>
          <w:tcPr>
            <w:tcW w:w="891" w:type="dxa"/>
            <w:vAlign w:val="center"/>
          </w:tcPr>
          <w:p w14:paraId="07E2766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15E55B0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1AE2274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7109EC2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D6933" w14:paraId="799B4299" w14:textId="77777777" w:rsidTr="002D6933">
        <w:trPr>
          <w:cantSplit/>
          <w:jc w:val="center"/>
        </w:trPr>
        <w:tc>
          <w:tcPr>
            <w:tcW w:w="891" w:type="dxa"/>
            <w:vAlign w:val="center"/>
          </w:tcPr>
          <w:p w14:paraId="509A3DA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483B3D5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23AC925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2E75D5E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D6933" w14:paraId="41C2F881" w14:textId="77777777" w:rsidTr="002D6933">
        <w:trPr>
          <w:cantSplit/>
          <w:jc w:val="center"/>
        </w:trPr>
        <w:tc>
          <w:tcPr>
            <w:tcW w:w="891" w:type="dxa"/>
            <w:vAlign w:val="center"/>
          </w:tcPr>
          <w:p w14:paraId="5456DF5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410" w:type="dxa"/>
            <w:vAlign w:val="center"/>
          </w:tcPr>
          <w:p w14:paraId="23C20A7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6617F0C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3F7D376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D6933" w14:paraId="3CD1377A" w14:textId="77777777" w:rsidTr="002D6933">
        <w:trPr>
          <w:cantSplit/>
          <w:jc w:val="center"/>
        </w:trPr>
        <w:tc>
          <w:tcPr>
            <w:tcW w:w="891" w:type="dxa"/>
            <w:vAlign w:val="center"/>
          </w:tcPr>
          <w:p w14:paraId="6FC44C6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58B3AF3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0056640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D48CC4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D6933" w14:paraId="519C9665" w14:textId="77777777" w:rsidTr="002D6933">
        <w:trPr>
          <w:cantSplit/>
          <w:jc w:val="center"/>
        </w:trPr>
        <w:tc>
          <w:tcPr>
            <w:tcW w:w="891" w:type="dxa"/>
            <w:vAlign w:val="center"/>
          </w:tcPr>
          <w:p w14:paraId="414A255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P-005</w:t>
            </w:r>
          </w:p>
        </w:tc>
        <w:tc>
          <w:tcPr>
            <w:tcW w:w="4410" w:type="dxa"/>
            <w:vAlign w:val="center"/>
          </w:tcPr>
          <w:p w14:paraId="5486757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4554EBF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65ED09C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2D6933" w14:paraId="14A67D91" w14:textId="77777777" w:rsidTr="002D6933">
        <w:trPr>
          <w:cantSplit/>
          <w:jc w:val="center"/>
        </w:trPr>
        <w:tc>
          <w:tcPr>
            <w:tcW w:w="891" w:type="dxa"/>
            <w:vAlign w:val="center"/>
          </w:tcPr>
          <w:p w14:paraId="7F4273A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335B10F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47A71BD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70E4CD5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D6933" w14:paraId="75F27E6D" w14:textId="77777777" w:rsidTr="002D6933">
        <w:trPr>
          <w:cantSplit/>
          <w:jc w:val="center"/>
        </w:trPr>
        <w:tc>
          <w:tcPr>
            <w:tcW w:w="891" w:type="dxa"/>
            <w:vAlign w:val="center"/>
          </w:tcPr>
          <w:p w14:paraId="522BD9F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7756FFE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5FA4FD5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5797CF2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2D6933" w14:paraId="5F7D3EE7" w14:textId="77777777" w:rsidTr="002D6933">
        <w:trPr>
          <w:cantSplit/>
          <w:jc w:val="center"/>
        </w:trPr>
        <w:tc>
          <w:tcPr>
            <w:tcW w:w="891" w:type="dxa"/>
            <w:vAlign w:val="center"/>
          </w:tcPr>
          <w:p w14:paraId="72E9207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748E913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1C653F0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732EA50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62E30373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 или «включить после проверки»;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3A084352" w14:textId="77777777" w:rsidR="002D6933" w:rsidRDefault="006D74E9">
      <w:pPr>
        <w:pStyle w:val="2"/>
        <w:spacing w:before="360" w:after="360" w:line="360" w:lineRule="exact"/>
        <w:ind w:firstLine="709"/>
      </w:pPr>
      <w:bookmarkStart w:id="12" w:name="_ccc7c944b68a9100d34a943bc02da4feb181aee"/>
      <w:bookmarkStart w:id="13" w:name="_Toc241913975"/>
      <w:bookmarkEnd w:id="10"/>
      <w:r>
        <w:rPr>
          <w:b/>
          <w:sz w:val="28"/>
        </w:rPr>
        <w:t>2.5 Страницы и экраны</w:t>
      </w:r>
      <w:bookmarkEnd w:id="13"/>
    </w:p>
    <w:p w14:paraId="6A0B73E2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[4] связывает каждый сценарий со страницами и экранами, описывает состояния и ошибки, навигацию и паспорт каждого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54698FCC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0BE781F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9"/>
        <w:gridCol w:w="1827"/>
        <w:gridCol w:w="3300"/>
        <w:gridCol w:w="1376"/>
        <w:gridCol w:w="2013"/>
      </w:tblGrid>
      <w:tr w:rsidR="002D6933" w14:paraId="6C4CA09C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5613367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827" w:type="dxa"/>
            <w:vAlign w:val="center"/>
          </w:tcPr>
          <w:p w14:paraId="3A1E7C1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300" w:type="dxa"/>
            <w:vAlign w:val="center"/>
          </w:tcPr>
          <w:p w14:paraId="3E8AF23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376" w:type="dxa"/>
            <w:vAlign w:val="center"/>
          </w:tcPr>
          <w:p w14:paraId="737B17D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013" w:type="dxa"/>
            <w:vAlign w:val="center"/>
          </w:tcPr>
          <w:p w14:paraId="544EC0F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2D6933" w14:paraId="6FE3B0CB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52BA705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827" w:type="dxa"/>
            <w:vAlign w:val="center"/>
          </w:tcPr>
          <w:p w14:paraId="55739FC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4FC572A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376" w:type="dxa"/>
            <w:vAlign w:val="center"/>
          </w:tcPr>
          <w:p w14:paraId="64CC56F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0E30596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D6933" w14:paraId="3014015C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0D0241C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827" w:type="dxa"/>
            <w:vAlign w:val="center"/>
          </w:tcPr>
          <w:p w14:paraId="2AA3183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DE5899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376" w:type="dxa"/>
            <w:vAlign w:val="center"/>
          </w:tcPr>
          <w:p w14:paraId="79DB5C5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6F7329B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D6933" w14:paraId="2599CFAA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0A8502F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827" w:type="dxa"/>
            <w:vAlign w:val="center"/>
          </w:tcPr>
          <w:p w14:paraId="2BCF575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4C571C8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376" w:type="dxa"/>
            <w:vAlign w:val="center"/>
          </w:tcPr>
          <w:p w14:paraId="44EEDC3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1A82C3A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– первая версия</w:t>
            </w:r>
          </w:p>
        </w:tc>
      </w:tr>
      <w:tr w:rsidR="002D6933" w14:paraId="03731589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18C0845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827" w:type="dxa"/>
            <w:vAlign w:val="center"/>
          </w:tcPr>
          <w:p w14:paraId="2CA2312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543C74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376" w:type="dxa"/>
            <w:vAlign w:val="center"/>
          </w:tcPr>
          <w:p w14:paraId="7440FE8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C70838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D6933" w14:paraId="42C80E02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710DD87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827" w:type="dxa"/>
            <w:vAlign w:val="center"/>
          </w:tcPr>
          <w:p w14:paraId="3B37750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9914EC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376" w:type="dxa"/>
            <w:vAlign w:val="center"/>
          </w:tcPr>
          <w:p w14:paraId="368916B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013" w:type="dxa"/>
            <w:vAlign w:val="center"/>
          </w:tcPr>
          <w:p w14:paraId="443866A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D6933" w14:paraId="08DE6D7D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0FCE32A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827" w:type="dxa"/>
            <w:vAlign w:val="center"/>
          </w:tcPr>
          <w:p w14:paraId="747AE96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2A598E2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76" w:type="dxa"/>
            <w:vAlign w:val="center"/>
          </w:tcPr>
          <w:p w14:paraId="48AF57B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013" w:type="dxa"/>
            <w:vAlign w:val="center"/>
          </w:tcPr>
          <w:p w14:paraId="09C5EB3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D6933" w14:paraId="4BEF3F3A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581AFE3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827" w:type="dxa"/>
            <w:vAlign w:val="center"/>
          </w:tcPr>
          <w:p w14:paraId="1E9791D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37C1F93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376" w:type="dxa"/>
            <w:vAlign w:val="center"/>
          </w:tcPr>
          <w:p w14:paraId="278250E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4D658D6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D6933" w14:paraId="2EAA663C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3459697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827" w:type="dxa"/>
            <w:vAlign w:val="center"/>
          </w:tcPr>
          <w:p w14:paraId="6530BCF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19CD764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376" w:type="dxa"/>
            <w:vAlign w:val="center"/>
          </w:tcPr>
          <w:p w14:paraId="7A3EED2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013" w:type="dxa"/>
            <w:vAlign w:val="center"/>
          </w:tcPr>
          <w:p w14:paraId="5B1E262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D6933" w14:paraId="77A2F34E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5A20CAE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827" w:type="dxa"/>
            <w:vAlign w:val="center"/>
          </w:tcPr>
          <w:p w14:paraId="37143E0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E9D85E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376" w:type="dxa"/>
            <w:vAlign w:val="center"/>
          </w:tcPr>
          <w:p w14:paraId="1C26376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0128070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D6933" w14:paraId="020BB56B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415CEE0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827" w:type="dxa"/>
            <w:vAlign w:val="center"/>
          </w:tcPr>
          <w:p w14:paraId="252436C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7955EE3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376" w:type="dxa"/>
            <w:vAlign w:val="center"/>
          </w:tcPr>
          <w:p w14:paraId="709FCAB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013" w:type="dxa"/>
            <w:vAlign w:val="center"/>
          </w:tcPr>
          <w:p w14:paraId="3D3053C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D6933" w14:paraId="60664747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163B8A7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827" w:type="dxa"/>
            <w:vAlign w:val="center"/>
          </w:tcPr>
          <w:p w14:paraId="053B9A6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5A9E269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376" w:type="dxa"/>
            <w:vAlign w:val="center"/>
          </w:tcPr>
          <w:p w14:paraId="003C822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013" w:type="dxa"/>
            <w:vAlign w:val="center"/>
          </w:tcPr>
          <w:p w14:paraId="2C58A95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D6933" w14:paraId="4F2CB6B9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4EC945A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827" w:type="dxa"/>
            <w:vAlign w:val="center"/>
          </w:tcPr>
          <w:p w14:paraId="1A8145B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6C5BA27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376" w:type="dxa"/>
            <w:vAlign w:val="center"/>
          </w:tcPr>
          <w:p w14:paraId="1273AEA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7B00223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– следующий выпуск</w:t>
            </w:r>
          </w:p>
        </w:tc>
      </w:tr>
      <w:tr w:rsidR="002D6933" w14:paraId="1DE026F1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016ABA0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827" w:type="dxa"/>
            <w:vAlign w:val="center"/>
          </w:tcPr>
          <w:p w14:paraId="766FDB8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3300" w:type="dxa"/>
            <w:vAlign w:val="center"/>
          </w:tcPr>
          <w:p w14:paraId="3C450E2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376" w:type="dxa"/>
            <w:vAlign w:val="center"/>
          </w:tcPr>
          <w:p w14:paraId="403DB4C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013" w:type="dxa"/>
            <w:vAlign w:val="center"/>
          </w:tcPr>
          <w:p w14:paraId="1A4D2DB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  <w:tr w:rsidR="002D6933" w14:paraId="1E6CCED3" w14:textId="77777777" w:rsidTr="002D6933">
        <w:trPr>
          <w:cantSplit/>
          <w:jc w:val="center"/>
        </w:trPr>
        <w:tc>
          <w:tcPr>
            <w:tcW w:w="839" w:type="dxa"/>
            <w:vAlign w:val="center"/>
          </w:tcPr>
          <w:p w14:paraId="3B42B46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U-017</w:t>
            </w:r>
          </w:p>
        </w:tc>
        <w:tc>
          <w:tcPr>
            <w:tcW w:w="1827" w:type="dxa"/>
            <w:vAlign w:val="center"/>
          </w:tcPr>
          <w:p w14:paraId="090EDC5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3300" w:type="dxa"/>
            <w:vAlign w:val="center"/>
          </w:tcPr>
          <w:p w14:paraId="1A28773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376" w:type="dxa"/>
            <w:vAlign w:val="center"/>
          </w:tcPr>
          <w:p w14:paraId="1D72188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013" w:type="dxa"/>
            <w:vAlign w:val="center"/>
          </w:tcPr>
          <w:p w14:paraId="3D23B89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– можно отложить</w:t>
            </w:r>
          </w:p>
        </w:tc>
      </w:tr>
    </w:tbl>
    <w:p w14:paraId="4F472BF3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единиц: 8 страниц и экранов </w:t>
      </w:r>
      <w:r>
        <w:rPr>
          <w:i/>
          <w:sz w:val="28"/>
        </w:rPr>
        <w:t>P1</w:t>
      </w:r>
      <w:r>
        <w:rPr>
          <w:sz w:val="28"/>
        </w:rPr>
        <w:t xml:space="preserve"> (первая версия) и остальные </w:t>
      </w:r>
      <w:r>
        <w:rPr>
          <w:i/>
          <w:sz w:val="28"/>
        </w:rPr>
        <w:t>P2-P3</w:t>
      </w:r>
      <w:r>
        <w:rPr>
          <w:sz w:val="28"/>
        </w:rPr>
        <w:t>. Каждая имеет паспорт, набор состояний (нормальное, пустое, загрузка, ошибки, успех) и сообщение пользователю; полнота паспортов и состояний - 100 %.</w:t>
      </w:r>
    </w:p>
    <w:p w14:paraId="786DE510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</w:t>
      </w:r>
      <w:r>
        <w:rPr>
          <w:sz w:val="28"/>
        </w:rPr>
        <w:t>но: основные переходы.</w:t>
      </w:r>
    </w:p>
    <w:p w14:paraId="2AF98436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2D6933" w14:paraId="1DCAFA10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4151C69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793C407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1781ABC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64A80B6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2D6933" w14:paraId="797A62F5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0EE80AC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76F1913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2C5DA60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1FB8394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6933" w14:paraId="09BAAFD8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67334F1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366EB39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4FEDBB6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6E3BDDD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6933" w14:paraId="68BDFC0A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59F8950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307B450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0413081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6929195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D6933" w14:paraId="3A573A0E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5B7AF8E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17AAA32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08412F9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47CA637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D6933" w14:paraId="00B317E5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3F5AF2C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F21291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6314A6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3C00AB2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D6933" w14:paraId="34464667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71A8510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613A6E0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199B4C1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75C2265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6933" w14:paraId="3E6D5CEB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0707B31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4D6D37E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7205FFD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6B33D48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6933" w14:paraId="63942825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0492726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013C64E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04F82A0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3F70C07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2D6933" w14:paraId="0F0980EC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45D4F3A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159409D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6B4A2B1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1764BF3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6933" w14:paraId="02BB61EA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7AA3979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70FAEB4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6521970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54ACC2D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D6933" w14:paraId="469C59B5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69A7FD2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6CA70B3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5F665C9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74FA6FB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2D6933" w14:paraId="1354BCDF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772A3E6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2AA90AD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321121F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5651988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2D6933" w14:paraId="7BA3C80C" w14:textId="77777777" w:rsidTr="002D6933">
        <w:trPr>
          <w:cantSplit/>
          <w:jc w:val="center"/>
        </w:trPr>
        <w:tc>
          <w:tcPr>
            <w:tcW w:w="1502" w:type="dxa"/>
            <w:vAlign w:val="center"/>
          </w:tcPr>
          <w:p w14:paraId="34DE845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5787C27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0E3C264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34960DF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53E8173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59F8F3D0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</w:t>
      </w:r>
      <w:r>
        <w:rPr>
          <w:sz w:val="28"/>
        </w:rPr>
        <w:t>схемы ключевых экранов первой версии.</w:t>
      </w:r>
    </w:p>
    <w:p w14:paraId="3EAE6700" w14:textId="77777777" w:rsidR="002D6933" w:rsidRDefault="006D74E9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549DE6" wp14:editId="1F3A55C0">
            <wp:extent cx="5334000" cy="6114585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B24F2E" w14:textId="77777777" w:rsidR="002D6933" w:rsidRDefault="006D74E9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A946BEF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1AFD6999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не создан: схемы экранов подготовлены как основа, порядок пер</w:t>
      </w:r>
      <w:r>
        <w:rPr>
          <w:sz w:val="28"/>
        </w:rPr>
        <w:t xml:space="preserve">еноса в </w:t>
      </w:r>
      <w:r>
        <w:rPr>
          <w:i/>
          <w:sz w:val="28"/>
        </w:rPr>
        <w:t>Figma</w:t>
      </w:r>
      <w:r>
        <w:rPr>
          <w:sz w:val="28"/>
        </w:rPr>
        <w:t xml:space="preserve"> описан в приложении Б.</w:t>
      </w:r>
    </w:p>
    <w:p w14:paraId="06C8C7C9" w14:textId="77777777" w:rsidR="002D6933" w:rsidRDefault="006D74E9">
      <w:pPr>
        <w:pStyle w:val="2"/>
        <w:spacing w:before="360" w:after="360" w:line="360" w:lineRule="exact"/>
        <w:ind w:firstLine="709"/>
      </w:pPr>
      <w:bookmarkStart w:id="14" w:name="_fc51781abcc4857bf621eab6b8861ea54729fed"/>
      <w:bookmarkStart w:id="15" w:name="_Toc241913976"/>
      <w:bookmarkEnd w:id="12"/>
      <w:r>
        <w:rPr>
          <w:b/>
          <w:sz w:val="28"/>
        </w:rPr>
        <w:lastRenderedPageBreak/>
        <w:t>2.6 Деление разработки на релизы</w:t>
      </w:r>
      <w:bookmarkEnd w:id="15"/>
    </w:p>
    <w:p w14:paraId="5FA51C25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[5] оценивает 24 единицы разработки по десяти показателям и относит их к первому релизу, следующим релизам или к гипотезам. Единица попадает в первый релиз, если она связана с ц</w:t>
      </w:r>
      <w:r>
        <w:rPr>
          <w:sz w:val="28"/>
        </w:rPr>
        <w:t>енностным предложением, доходом, доказательна и ее потеря критична, либо если балл первого релиза не ниже 3,7.</w:t>
      </w:r>
    </w:p>
    <w:p w14:paraId="5C35A523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состав релизов по единицам разработки.</w:t>
      </w:r>
    </w:p>
    <w:p w14:paraId="110D068F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17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2D6933" w14:paraId="516450EF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3BC1636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051057B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5F02D34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</w:t>
            </w:r>
            <w:r>
              <w:rPr>
                <w:b/>
                <w:sz w:val="24"/>
              </w:rPr>
              <w:t>за</w:t>
            </w:r>
          </w:p>
        </w:tc>
        <w:tc>
          <w:tcPr>
            <w:tcW w:w="1506" w:type="dxa"/>
            <w:vAlign w:val="center"/>
          </w:tcPr>
          <w:p w14:paraId="0A6F96D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75FBA13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2D6933" w14:paraId="31A067B9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1081C33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5D2A8EA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44B0C5E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4CA4680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5A38018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D6933" w14:paraId="4EE2227F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71B7F47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445" w:type="dxa"/>
            <w:vAlign w:val="center"/>
          </w:tcPr>
          <w:p w14:paraId="3929F49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1998EE7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1B0037A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7262AF0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D6933" w14:paraId="4A9A0951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5452326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7063C80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3EFE442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3B899D9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29700C7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D6933" w14:paraId="1F79A9D3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1264401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2AFBA02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123AC97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744E910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051F5E8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D6933" w14:paraId="71173D49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1974BC2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2E62D5F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20B8697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5DB294D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2704755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D6933" w14:paraId="30FD6A08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239704D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73A0A3F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74BEECA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5B88DBC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2C64C59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D6933" w14:paraId="4890CF17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04D97A8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263DE9F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3045F55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06E2A69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401D8C0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D6933" w14:paraId="2F500EB3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76657F3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2ECD72D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1ABB554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1FC3875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2B2B184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D6933" w14:paraId="711F6487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2D50C2D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0E50905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43BD732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55F879E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386AB7F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D6933" w14:paraId="776C6ECD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5C606FE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7AB2ABB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337181E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2491B4F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04D8421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D6933" w14:paraId="345A36B7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15E3B7B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5C0CC4D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70E9787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47BFB58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20A350A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D6933" w14:paraId="54C8DF8F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03F1E3B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71B9F07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</w:t>
            </w:r>
            <w:r>
              <w:rPr>
                <w:sz w:val="24"/>
              </w:rPr>
              <w:t>проверка книги</w:t>
            </w:r>
          </w:p>
        </w:tc>
        <w:tc>
          <w:tcPr>
            <w:tcW w:w="1593" w:type="dxa"/>
            <w:vAlign w:val="center"/>
          </w:tcPr>
          <w:p w14:paraId="054C0C2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517A3FA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59E8D89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D6933" w14:paraId="05922477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3935433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4B60A61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55D1A08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6607DD1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56B8AB5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D6933" w14:paraId="3D18AB81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528DA65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1F346CB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393C93E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64021D4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02A981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D6933" w14:paraId="67DBA388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767839D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7D50065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020FD64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349B3A5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421983A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D6933" w14:paraId="7BAEDEFA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701D95C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3A072F4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40ACD38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413B2EF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1684B20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D6933" w14:paraId="120D4B6B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7EAD299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54222B3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3DE0222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5A8B688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31367AA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2D6933" w14:paraId="24799A01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2312F20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28DCE70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3D98505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174DD33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1FABFF9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D6933" w14:paraId="08BACEE0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6815D0C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27F7803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5CFFA07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55BBDC2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22FAC09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2D6933" w14:paraId="0ABA6E83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019F2A7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522BD3F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766F9D4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32F2478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13ADB9B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D6933" w14:paraId="6EF958D7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2D2E409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U-021</w:t>
            </w:r>
          </w:p>
        </w:tc>
        <w:tc>
          <w:tcPr>
            <w:tcW w:w="3445" w:type="dxa"/>
            <w:vAlign w:val="center"/>
          </w:tcPr>
          <w:p w14:paraId="62702EF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04C6218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40011E8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05FDA6E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D6933" w14:paraId="4AA08EF6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6ED2174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0CD403A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3C9C865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5BDB8B2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1077450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D6933" w14:paraId="1B9CB32D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0C9956A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719DEBA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52656AB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17BB9F4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13D98A5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2D6933" w14:paraId="37CF06CA" w14:textId="77777777" w:rsidTr="002D6933">
        <w:trPr>
          <w:cantSplit/>
          <w:jc w:val="center"/>
        </w:trPr>
        <w:tc>
          <w:tcPr>
            <w:tcW w:w="837" w:type="dxa"/>
            <w:vAlign w:val="center"/>
          </w:tcPr>
          <w:p w14:paraId="6592861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412ED16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3C25683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021AE39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5C9AC04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1C443732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>), остальные 10 остаются гипотезами до подтверждения спроса.</w:t>
      </w:r>
    </w:p>
    <w:p w14:paraId="00063B68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дорожная карта релизов.</w:t>
      </w:r>
    </w:p>
    <w:p w14:paraId="0A21A7C7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18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2D6933" w14:paraId="2661012C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482E2A1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2E12006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03A658B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1FA5600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2D6933" w14:paraId="7F131DDE" w14:textId="77777777" w:rsidTr="002D6933">
        <w:trPr>
          <w:cantSplit/>
          <w:jc w:val="center"/>
        </w:trPr>
        <w:tc>
          <w:tcPr>
            <w:tcW w:w="1189" w:type="dxa"/>
            <w:vAlign w:val="center"/>
          </w:tcPr>
          <w:p w14:paraId="7276C3A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513CF99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2B4015E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54954F6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2D6933" w14:paraId="0BF9E433" w14:textId="77777777" w:rsidTr="002D6933">
        <w:trPr>
          <w:cantSplit/>
          <w:jc w:val="center"/>
        </w:trPr>
        <w:tc>
          <w:tcPr>
            <w:tcW w:w="1189" w:type="dxa"/>
            <w:vAlign w:val="center"/>
          </w:tcPr>
          <w:p w14:paraId="1B6DC17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5CA4AB5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344E9ED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472FB32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2D6933" w14:paraId="1EE52926" w14:textId="77777777" w:rsidTr="002D6933">
        <w:trPr>
          <w:cantSplit/>
          <w:jc w:val="center"/>
        </w:trPr>
        <w:tc>
          <w:tcPr>
            <w:tcW w:w="1189" w:type="dxa"/>
            <w:vAlign w:val="center"/>
          </w:tcPr>
          <w:p w14:paraId="0CB42F0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777BEED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6887624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2CD267C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2D6933" w14:paraId="0F701C57" w14:textId="77777777" w:rsidTr="002D6933">
        <w:trPr>
          <w:cantSplit/>
          <w:jc w:val="center"/>
        </w:trPr>
        <w:tc>
          <w:tcPr>
            <w:tcW w:w="1189" w:type="dxa"/>
            <w:vAlign w:val="center"/>
          </w:tcPr>
          <w:p w14:paraId="58684C1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343B7AB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68DFF4C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72BE73D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5AFBDF7D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</w:t>
      </w:r>
      <w:r>
        <w:rPr>
          <w:sz w:val="28"/>
        </w:rPr>
        <w:t>ящих).</w:t>
      </w:r>
    </w:p>
    <w:p w14:paraId="0BB9ACDC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D291D5B" w14:textId="77777777" w:rsidR="002D6933" w:rsidRDefault="006D74E9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BF86E62" wp14:editId="24AF71F5">
            <wp:extent cx="5334000" cy="2341756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58170E" w14:textId="77777777" w:rsidR="002D6933" w:rsidRDefault="006D74E9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Дорожная карта релизов </w:t>
      </w:r>
      <w:r>
        <w:rPr>
          <w:i/>
          <w:sz w:val="28"/>
        </w:rPr>
        <w:t>TableMind</w:t>
      </w:r>
    </w:p>
    <w:p w14:paraId="17795C9D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показывает четыре последовательных релиза и вехи ПЗ1. Основной риск плана - узкое окно платной беты (01.06-30.09.2027): по расчетам ЛР2-3</w:t>
      </w:r>
      <w:r>
        <w:rPr>
          <w:sz w:val="28"/>
        </w:rPr>
        <w:t xml:space="preserve"> в базовом сценарии за это время приходит около 19 платящих при цели 50.</w:t>
      </w:r>
    </w:p>
    <w:p w14:paraId="25E2B56C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риски и зависимости релизов.</w:t>
      </w:r>
    </w:p>
    <w:p w14:paraId="0556C788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19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2D6933" w14:paraId="07B683AB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6D3150F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17FC2C8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40445F2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1A03328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2D6933" w14:paraId="03D87A3D" w14:textId="77777777" w:rsidTr="002D6933">
        <w:trPr>
          <w:cantSplit/>
          <w:jc w:val="center"/>
        </w:trPr>
        <w:tc>
          <w:tcPr>
            <w:tcW w:w="915" w:type="dxa"/>
            <w:vAlign w:val="center"/>
          </w:tcPr>
          <w:p w14:paraId="7FE5FF0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35767DF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1DCAA03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0171BFD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2D6933" w14:paraId="02D49278" w14:textId="77777777" w:rsidTr="002D6933">
        <w:trPr>
          <w:cantSplit/>
          <w:jc w:val="center"/>
        </w:trPr>
        <w:tc>
          <w:tcPr>
            <w:tcW w:w="915" w:type="dxa"/>
            <w:vAlign w:val="center"/>
          </w:tcPr>
          <w:p w14:paraId="22D62A5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0D220E3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6E885C0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003EC33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2D6933" w14:paraId="64437ED4" w14:textId="77777777" w:rsidTr="002D6933">
        <w:trPr>
          <w:cantSplit/>
          <w:jc w:val="center"/>
        </w:trPr>
        <w:tc>
          <w:tcPr>
            <w:tcW w:w="915" w:type="dxa"/>
            <w:vAlign w:val="center"/>
          </w:tcPr>
          <w:p w14:paraId="3003A58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16F1895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4B2EA4B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5772A57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D6933" w14:paraId="466A5E84" w14:textId="77777777" w:rsidTr="002D6933">
        <w:trPr>
          <w:cantSplit/>
          <w:jc w:val="center"/>
        </w:trPr>
        <w:tc>
          <w:tcPr>
            <w:tcW w:w="915" w:type="dxa"/>
            <w:vAlign w:val="center"/>
          </w:tcPr>
          <w:p w14:paraId="0C6583B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2D7B41F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6C9DD6C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7E455F6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2D6933" w14:paraId="45165AA1" w14:textId="77777777" w:rsidTr="002D6933">
        <w:trPr>
          <w:cantSplit/>
          <w:jc w:val="center"/>
        </w:trPr>
        <w:tc>
          <w:tcPr>
            <w:tcW w:w="915" w:type="dxa"/>
            <w:vAlign w:val="center"/>
          </w:tcPr>
          <w:p w14:paraId="79B8D54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42DAF12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6461BEB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14DEDEC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2D6933" w14:paraId="419C8A38" w14:textId="77777777" w:rsidTr="002D6933">
        <w:trPr>
          <w:cantSplit/>
          <w:jc w:val="center"/>
        </w:trPr>
        <w:tc>
          <w:tcPr>
            <w:tcW w:w="915" w:type="dxa"/>
            <w:vAlign w:val="center"/>
          </w:tcPr>
          <w:p w14:paraId="059FAB8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5983459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1C12520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05E1C70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2D6933" w14:paraId="0B919077" w14:textId="77777777" w:rsidTr="002D6933">
        <w:trPr>
          <w:cantSplit/>
          <w:jc w:val="center"/>
        </w:trPr>
        <w:tc>
          <w:tcPr>
            <w:tcW w:w="915" w:type="dxa"/>
            <w:vAlign w:val="center"/>
          </w:tcPr>
          <w:p w14:paraId="2D6F4EC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222EDAC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7A8ACE2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3A13257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6A5FE238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7B767900" w14:textId="77777777" w:rsidR="002D6933" w:rsidRDefault="006D74E9">
      <w:pPr>
        <w:pStyle w:val="2"/>
        <w:spacing w:before="360" w:after="360" w:line="360" w:lineRule="exact"/>
        <w:ind w:firstLine="709"/>
      </w:pPr>
      <w:bookmarkStart w:id="16" w:name="_fb011a212b736610690ebb69f4e92f01bd3b3f9"/>
      <w:bookmarkStart w:id="17" w:name="_Toc241913977"/>
      <w:bookmarkEnd w:id="14"/>
      <w:r>
        <w:rPr>
          <w:b/>
          <w:sz w:val="28"/>
        </w:rPr>
        <w:t>2.7 Согласованность с ПЗ1 и ПЗ4</w:t>
      </w:r>
      <w:bookmarkEnd w:id="17"/>
    </w:p>
    <w:p w14:paraId="0B0CDC1B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сверка с документами проекта.</w:t>
      </w:r>
    </w:p>
    <w:p w14:paraId="0764A8E4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20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2D6933" w14:paraId="0B2DC696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BAFE55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65FDB1B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5096958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3BF3987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2D6933" w14:paraId="6F739673" w14:textId="77777777" w:rsidTr="002D6933">
        <w:trPr>
          <w:cantSplit/>
          <w:jc w:val="center"/>
        </w:trPr>
        <w:tc>
          <w:tcPr>
            <w:tcW w:w="1708" w:type="dxa"/>
            <w:vAlign w:val="center"/>
          </w:tcPr>
          <w:p w14:paraId="76280D6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799823D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5CA45BC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2862C02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67C758E5" w14:textId="77777777" w:rsidTr="002D6933">
        <w:trPr>
          <w:cantSplit/>
          <w:jc w:val="center"/>
        </w:trPr>
        <w:tc>
          <w:tcPr>
            <w:tcW w:w="1708" w:type="dxa"/>
            <w:vAlign w:val="center"/>
          </w:tcPr>
          <w:p w14:paraId="405FAFA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31E1F5C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449EACE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165C236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1432D86E" w14:textId="77777777" w:rsidTr="002D6933">
        <w:trPr>
          <w:cantSplit/>
          <w:jc w:val="center"/>
        </w:trPr>
        <w:tc>
          <w:tcPr>
            <w:tcW w:w="1708" w:type="dxa"/>
            <w:vAlign w:val="center"/>
          </w:tcPr>
          <w:p w14:paraId="65AA3CA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4EE5CF5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61506CC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6569501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3C3FC410" w14:textId="77777777" w:rsidTr="002D6933">
        <w:trPr>
          <w:cantSplit/>
          <w:jc w:val="center"/>
        </w:trPr>
        <w:tc>
          <w:tcPr>
            <w:tcW w:w="1708" w:type="dxa"/>
            <w:vAlign w:val="center"/>
          </w:tcPr>
          <w:p w14:paraId="7DA5A56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56C7A8D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44A588D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1D7F6B3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0A631C58" w14:textId="77777777" w:rsidTr="002D6933">
        <w:trPr>
          <w:cantSplit/>
          <w:jc w:val="center"/>
        </w:trPr>
        <w:tc>
          <w:tcPr>
            <w:tcW w:w="1708" w:type="dxa"/>
            <w:vAlign w:val="center"/>
          </w:tcPr>
          <w:p w14:paraId="7551796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51ABF56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4CF17FA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67BAF55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4C2822C0" w14:textId="77777777" w:rsidTr="002D6933">
        <w:trPr>
          <w:cantSplit/>
          <w:jc w:val="center"/>
        </w:trPr>
        <w:tc>
          <w:tcPr>
            <w:tcW w:w="1708" w:type="dxa"/>
            <w:vAlign w:val="center"/>
          </w:tcPr>
          <w:p w14:paraId="17431A9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0460A6D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0AEC791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2CEE470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2D6933" w14:paraId="5B5F720C" w14:textId="77777777" w:rsidTr="002D6933">
        <w:trPr>
          <w:cantSplit/>
          <w:jc w:val="center"/>
        </w:trPr>
        <w:tc>
          <w:tcPr>
            <w:tcW w:w="1708" w:type="dxa"/>
            <w:vAlign w:val="center"/>
          </w:tcPr>
          <w:p w14:paraId="3AC9EA9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6F3A016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1F54454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7EF36B1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2D6933" w14:paraId="2C95B043" w14:textId="77777777" w:rsidTr="002D6933">
        <w:trPr>
          <w:cantSplit/>
          <w:jc w:val="center"/>
        </w:trPr>
        <w:tc>
          <w:tcPr>
            <w:tcW w:w="1708" w:type="dxa"/>
            <w:vAlign w:val="center"/>
          </w:tcPr>
          <w:p w14:paraId="77A70E6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5EE0494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5D68FEB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1FFF9F7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0597C2E0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2A1BB842" w14:textId="77777777" w:rsidR="002D6933" w:rsidRDefault="006D74E9">
      <w:pPr>
        <w:pStyle w:val="2"/>
        <w:spacing w:before="360" w:after="360" w:line="360" w:lineRule="exact"/>
        <w:ind w:firstLine="709"/>
      </w:pPr>
      <w:bookmarkStart w:id="18" w:name="_339ae803435bd6b9a653c2b18dadc62dc9ad8e7"/>
      <w:bookmarkStart w:id="19" w:name="_Toc241913978"/>
      <w:bookmarkEnd w:id="16"/>
      <w:r>
        <w:rPr>
          <w:b/>
          <w:sz w:val="28"/>
        </w:rPr>
        <w:t>2.8 Проверка расчетов и ограничения</w:t>
      </w:r>
      <w:bookmarkEnd w:id="19"/>
    </w:p>
    <w:p w14:paraId="04788E40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Нез</w:t>
      </w:r>
      <w:r>
        <w:rPr>
          <w:sz w:val="28"/>
        </w:rPr>
        <w:t xml:space="preserve">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не</w:t>
      </w:r>
      <w:r>
        <w:rPr>
          <w:sz w:val="28"/>
        </w:rPr>
        <w:t>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1FF5F1A9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опрос пользователей не проводился, прототип в </w:t>
      </w:r>
      <w:r>
        <w:rPr>
          <w:i/>
          <w:sz w:val="28"/>
        </w:rPr>
        <w:t>F</w:t>
      </w:r>
      <w:r>
        <w:rPr>
          <w:i/>
          <w:sz w:val="28"/>
        </w:rPr>
        <w:t>igma</w:t>
      </w:r>
      <w:r>
        <w:rPr>
          <w:sz w:val="28"/>
        </w:rPr>
        <w:t xml:space="preserve"> не создан, бизнес-логика проверена на формальную связность, но не на реальных пользователях. Эти пункты перечислены в приложении Б.</w:t>
      </w:r>
    </w:p>
    <w:p w14:paraId="3944B404" w14:textId="77777777" w:rsidR="002D6933" w:rsidRDefault="006D74E9">
      <w:pPr>
        <w:pStyle w:val="1"/>
        <w:pageBreakBefore/>
        <w:spacing w:before="0" w:after="360" w:line="360" w:lineRule="exact"/>
        <w:ind w:firstLine="709"/>
      </w:pPr>
      <w:bookmarkStart w:id="20" w:name="_1bfdad9d2d88ddb6ca16c31c1d4d4943679f32f"/>
      <w:bookmarkStart w:id="21" w:name="_Toc241913979"/>
      <w:bookmarkEnd w:id="18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1"/>
    </w:p>
    <w:p w14:paraId="1BBACC35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6838BD0E" w14:textId="77777777" w:rsidR="002D6933" w:rsidRDefault="006D74E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63B9BDF1" w14:textId="77777777" w:rsidR="002D6933" w:rsidRDefault="006D74E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67B8AA0E" w14:textId="77777777" w:rsidR="002D6933" w:rsidRDefault="006D74E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3260BD51" w14:textId="77777777" w:rsidR="002D6933" w:rsidRDefault="006D74E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444BAB49" w14:textId="77777777" w:rsidR="002D6933" w:rsidRDefault="006D74E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25F6E7B6" w14:textId="77777777" w:rsidR="002D6933" w:rsidRDefault="006D74E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17 и 18.</w:t>
      </w:r>
    </w:p>
    <w:p w14:paraId="0C2402F1" w14:textId="77777777" w:rsidR="002D6933" w:rsidRDefault="006D74E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20.</w:t>
      </w:r>
    </w:p>
    <w:p w14:paraId="5C919883" w14:textId="77777777" w:rsidR="002D6933" w:rsidRDefault="006D74E9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Кроме прототипа в </w:t>
      </w:r>
      <w:r>
        <w:rPr>
          <w:i/>
          <w:sz w:val="28"/>
        </w:rPr>
        <w:t>Figma</w:t>
      </w:r>
      <w:r>
        <w:rPr>
          <w:sz w:val="28"/>
        </w:rPr>
        <w:t>,</w:t>
      </w:r>
      <w:r>
        <w:rPr>
          <w:sz w:val="28"/>
        </w:rPr>
        <w:t xml:space="preserve"> который вынесен в приложение Б.</w:t>
      </w:r>
    </w:p>
    <w:p w14:paraId="5894C5EF" w14:textId="77777777" w:rsidR="002D6933" w:rsidRDefault="006D74E9">
      <w:pPr>
        <w:pStyle w:val="1"/>
        <w:pageBreakBefore/>
        <w:spacing w:before="0" w:after="360" w:line="360" w:lineRule="exact"/>
        <w:jc w:val="center"/>
      </w:pPr>
      <w:bookmarkStart w:id="22" w:name="_выводы"/>
      <w:bookmarkStart w:id="23" w:name="_Toc241913980"/>
      <w:bookmarkEnd w:id="20"/>
      <w:r>
        <w:rPr>
          <w:b/>
          <w:sz w:val="28"/>
        </w:rPr>
        <w:lastRenderedPageBreak/>
        <w:t>ВЫВОДЫ</w:t>
      </w:r>
      <w:bookmarkEnd w:id="23"/>
    </w:p>
    <w:p w14:paraId="5E7A54B0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командный сервис) и три единицы моне</w:t>
      </w:r>
      <w:r>
        <w:rPr>
          <w:sz w:val="28"/>
        </w:rPr>
        <w:t>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160FCF3D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Канвас готов на 67 % по блокам: слабее остальных каналы, ключевые ресурсы и партнеры.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</w:t>
      </w:r>
      <w:r>
        <w:rPr>
          <w:sz w:val="28"/>
        </w:rPr>
        <w:t xml:space="preserve">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778E0ED4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Главный риск плана - узкое окно платной беты при цели 50 платящих: его нужно снимать дополнительным</w:t>
      </w:r>
      <w:r>
        <w:rPr>
          <w:sz w:val="28"/>
        </w:rPr>
        <w:t xml:space="preserve">и каналами и ранним измерением конверсий. Следующие шаги: создать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по схемам экранов, провести опрос по платежеспособности и Кано, затем свести результаты в итоговом отчете ЛР7.</w:t>
      </w:r>
    </w:p>
    <w:p w14:paraId="1FDBD9A6" w14:textId="77777777" w:rsidR="002D6933" w:rsidRDefault="006D74E9">
      <w:pPr>
        <w:pStyle w:val="1"/>
        <w:pageBreakBefore/>
        <w:spacing w:before="0" w:after="360" w:line="360" w:lineRule="exact"/>
        <w:jc w:val="center"/>
      </w:pPr>
      <w:bookmarkStart w:id="24" w:name="_274f6a444530ef90b0479dabf3d210f01e97699"/>
      <w:bookmarkStart w:id="25" w:name="_Toc241913981"/>
      <w:bookmarkEnd w:id="22"/>
      <w:r>
        <w:rPr>
          <w:b/>
          <w:sz w:val="28"/>
        </w:rPr>
        <w:lastRenderedPageBreak/>
        <w:t>СПИСОК ИСПОЛЬЗОВАННЫХ ИСТОЧНИКОВ</w:t>
      </w:r>
      <w:bookmarkEnd w:id="25"/>
    </w:p>
    <w:p w14:paraId="503967E1" w14:textId="77777777" w:rsidR="002D6933" w:rsidRDefault="006D74E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</w:t>
      </w:r>
      <w:r>
        <w:rPr>
          <w:sz w:val="28"/>
        </w:rPr>
        <w:t>лины «Электронный бизнес» к лабораторной работе № 6. – Минск : БГУИР, 2026.</w:t>
      </w:r>
    </w:p>
    <w:p w14:paraId="455313E1" w14:textId="77777777" w:rsidR="002D6933" w:rsidRDefault="006D74E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1F2E8338" w14:textId="77777777" w:rsidR="002D6933" w:rsidRDefault="006D74E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формулирования бизн</w:t>
      </w:r>
      <w:r>
        <w:rPr>
          <w:sz w:val="28"/>
        </w:rPr>
        <w:t xml:space="preserve">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566CC512" w14:textId="77777777" w:rsidR="002D6933" w:rsidRDefault="006D74E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 xml:space="preserve">. Методические материалы дисциплины «Электронный </w:t>
      </w:r>
      <w:r>
        <w:rPr>
          <w:sz w:val="28"/>
        </w:rPr>
        <w:t>бизнес». – Минск : БГУИР, 2026.</w:t>
      </w:r>
    </w:p>
    <w:p w14:paraId="25D1398E" w14:textId="77777777" w:rsidR="002D6933" w:rsidRDefault="006D74E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6699B348" w14:textId="77777777" w:rsidR="002D6933" w:rsidRDefault="006D74E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</w:t>
      </w:r>
      <w:r>
        <w:rPr>
          <w:i/>
          <w:sz w:val="28"/>
        </w:rPr>
        <w:t>leMind</w:t>
      </w:r>
      <w:r>
        <w:rPr>
          <w:sz w:val="28"/>
        </w:rPr>
        <w:t>: отчеты по практическим занятиям по дисциплине «Управление проектами»; отчеты по лабораторным работам № 1, № 2–3, № 4, № 5 по дисциплине «Электронный бизнес» / Р. В. Земляник. – Минск : БГУИР, 2026.</w:t>
      </w:r>
    </w:p>
    <w:p w14:paraId="317FC1ED" w14:textId="77777777" w:rsidR="002D6933" w:rsidRDefault="006D74E9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0D3F62BD" w14:textId="77777777" w:rsidR="002D6933" w:rsidRDefault="006D74E9">
      <w:pPr>
        <w:pStyle w:val="1"/>
        <w:keepNext w:val="0"/>
        <w:pageBreakBefore/>
        <w:spacing w:before="0" w:after="0" w:line="360" w:lineRule="exact"/>
        <w:jc w:val="center"/>
      </w:pPr>
      <w:bookmarkStart w:id="26" w:name="_3d74faf1500c1b2a4a8bfa8e0e37c74206ce73d"/>
      <w:bookmarkStart w:id="27" w:name="_Toc241913982"/>
      <w:bookmarkEnd w:id="24"/>
      <w:r>
        <w:rPr>
          <w:b/>
          <w:sz w:val="28"/>
        </w:rPr>
        <w:lastRenderedPageBreak/>
        <w:t>ПРИЛОЖЕНИЕ А</w:t>
      </w:r>
      <w:bookmarkEnd w:id="27"/>
    </w:p>
    <w:p w14:paraId="53BBA4A1" w14:textId="77777777" w:rsidR="002D6933" w:rsidRDefault="006D74E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0A7A8A0" w14:textId="77777777" w:rsidR="002D6933" w:rsidRDefault="006D74E9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1AFCF0CC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74AE8072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21 представлено: журнал </w:t>
      </w:r>
      <w:r>
        <w:rPr>
          <w:sz w:val="28"/>
        </w:rPr>
        <w:t>допущений ЛР6.</w:t>
      </w:r>
    </w:p>
    <w:p w14:paraId="65829A69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2D6933" w14:paraId="55D23099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E6A97D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3A5104C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51320E8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08652E8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2CB611A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5FD0517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2D6933" w14:paraId="033DF530" w14:textId="77777777" w:rsidTr="002D6933">
        <w:trPr>
          <w:cantSplit/>
          <w:jc w:val="center"/>
        </w:trPr>
        <w:tc>
          <w:tcPr>
            <w:tcW w:w="642" w:type="dxa"/>
            <w:vAlign w:val="center"/>
          </w:tcPr>
          <w:p w14:paraId="7B9F4CC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2951370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2BB9AF9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0D91DA5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2F732FE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7102608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2D6933" w14:paraId="03B9E3A6" w14:textId="77777777" w:rsidTr="002D6933">
        <w:trPr>
          <w:cantSplit/>
          <w:jc w:val="center"/>
        </w:trPr>
        <w:tc>
          <w:tcPr>
            <w:tcW w:w="642" w:type="dxa"/>
            <w:vAlign w:val="center"/>
          </w:tcPr>
          <w:p w14:paraId="7AF3D35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76FF33C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377155C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11F52F2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061DCB6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4011BE2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2D6933" w14:paraId="624AF6FD" w14:textId="77777777" w:rsidTr="002D6933">
        <w:trPr>
          <w:cantSplit/>
          <w:jc w:val="center"/>
        </w:trPr>
        <w:tc>
          <w:tcPr>
            <w:tcW w:w="642" w:type="dxa"/>
            <w:vAlign w:val="center"/>
          </w:tcPr>
          <w:p w14:paraId="0D5F113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1324A13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7F493E8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7EFA2F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7F4AEDD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789409D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2D6933" w14:paraId="68FF3FE5" w14:textId="77777777" w:rsidTr="002D6933">
        <w:trPr>
          <w:cantSplit/>
          <w:jc w:val="center"/>
        </w:trPr>
        <w:tc>
          <w:tcPr>
            <w:tcW w:w="642" w:type="dxa"/>
            <w:vAlign w:val="center"/>
          </w:tcPr>
          <w:p w14:paraId="70F23F6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2293" w:type="dxa"/>
            <w:vAlign w:val="center"/>
          </w:tcPr>
          <w:p w14:paraId="1877E13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4A07997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2097B46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76F0165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7396531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23433598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646BD64B" w14:textId="77777777" w:rsidR="002D6933" w:rsidRDefault="006D74E9">
      <w:pPr>
        <w:pStyle w:val="1"/>
        <w:keepNext w:val="0"/>
        <w:pageBreakBefore/>
        <w:spacing w:before="0" w:after="0" w:line="360" w:lineRule="exact"/>
        <w:jc w:val="center"/>
      </w:pPr>
      <w:bookmarkStart w:id="28" w:name="_d684f183eb868ee4ace295916bed2e6be64d16e"/>
      <w:bookmarkStart w:id="29" w:name="_Toc241913983"/>
      <w:bookmarkEnd w:id="26"/>
      <w:r>
        <w:rPr>
          <w:b/>
          <w:sz w:val="28"/>
        </w:rPr>
        <w:lastRenderedPageBreak/>
        <w:t>ПРИЛОЖЕНИЕ Б</w:t>
      </w:r>
      <w:bookmarkEnd w:id="29"/>
    </w:p>
    <w:p w14:paraId="1808DF6E" w14:textId="77777777" w:rsidR="002D6933" w:rsidRDefault="006D74E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7702CD2" w14:textId="77777777" w:rsidR="002D6933" w:rsidRDefault="006D74E9">
      <w:pPr>
        <w:spacing w:after="360" w:line="360" w:lineRule="exact"/>
        <w:jc w:val="center"/>
      </w:pPr>
      <w:r>
        <w:rPr>
          <w:b/>
          <w:sz w:val="28"/>
        </w:rPr>
        <w:t>Данные, которые необходимо доснять</w:t>
      </w:r>
    </w:p>
    <w:p w14:paraId="15742E10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перечислены элементы, которые не удалось получить или которые требуют личного участия.</w:t>
      </w:r>
    </w:p>
    <w:p w14:paraId="2517D103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данных, требующих получения или уточнения.</w:t>
      </w:r>
    </w:p>
    <w:p w14:paraId="1DBA3895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данных, требующих получения или уточнения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2203"/>
        <w:gridCol w:w="1752"/>
        <w:gridCol w:w="2741"/>
        <w:gridCol w:w="2020"/>
      </w:tblGrid>
      <w:tr w:rsidR="002D6933" w14:paraId="7B448DB4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0C19737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03" w:type="dxa"/>
            <w:vAlign w:val="center"/>
          </w:tcPr>
          <w:p w14:paraId="476F4CB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доснять</w:t>
            </w:r>
          </w:p>
        </w:tc>
        <w:tc>
          <w:tcPr>
            <w:tcW w:w="1752" w:type="dxa"/>
            <w:vAlign w:val="center"/>
          </w:tcPr>
          <w:p w14:paraId="13DEA99A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</w:t>
            </w:r>
          </w:p>
        </w:tc>
        <w:tc>
          <w:tcPr>
            <w:tcW w:w="2741" w:type="dxa"/>
            <w:vAlign w:val="center"/>
          </w:tcPr>
          <w:p w14:paraId="601D375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</w:t>
            </w:r>
          </w:p>
        </w:tc>
        <w:tc>
          <w:tcPr>
            <w:tcW w:w="2020" w:type="dxa"/>
            <w:vAlign w:val="center"/>
          </w:tcPr>
          <w:p w14:paraId="5BE1AA0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 внести</w:t>
            </w:r>
          </w:p>
        </w:tc>
      </w:tr>
      <w:tr w:rsidR="002D6933" w14:paraId="77CF78BC" w14:textId="77777777" w:rsidTr="002D6933">
        <w:trPr>
          <w:cantSplit/>
          <w:jc w:val="center"/>
        </w:trPr>
        <w:tc>
          <w:tcPr>
            <w:tcW w:w="638" w:type="dxa"/>
            <w:vAlign w:val="center"/>
          </w:tcPr>
          <w:p w14:paraId="0FFD3751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03" w:type="dxa"/>
            <w:vAlign w:val="center"/>
          </w:tcPr>
          <w:p w14:paraId="003FDAE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Прототип основных экранов</w:t>
            </w:r>
          </w:p>
        </w:tc>
        <w:tc>
          <w:tcPr>
            <w:tcW w:w="1752" w:type="dxa"/>
            <w:vAlign w:val="center"/>
          </w:tcPr>
          <w:p w14:paraId="2CBD4D12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(аккаунт студентки подключен)</w:t>
            </w:r>
          </w:p>
        </w:tc>
        <w:tc>
          <w:tcPr>
            <w:tcW w:w="2741" w:type="dxa"/>
            <w:vAlign w:val="center"/>
          </w:tcPr>
          <w:p w14:paraId="7542891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схемам экранов и паспортам создать страницы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по пособию, связать кликабельный путь</w:t>
            </w:r>
          </w:p>
        </w:tc>
        <w:tc>
          <w:tcPr>
            <w:tcW w:w="2020" w:type="dxa"/>
            <w:vAlign w:val="center"/>
          </w:tcPr>
          <w:p w14:paraId="149373D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отчета, ссылка на файл</w:t>
            </w:r>
          </w:p>
        </w:tc>
      </w:tr>
      <w:tr w:rsidR="002D6933" w14:paraId="09981093" w14:textId="77777777" w:rsidTr="002D6933">
        <w:trPr>
          <w:cantSplit/>
          <w:jc w:val="center"/>
        </w:trPr>
        <w:tc>
          <w:tcPr>
            <w:tcW w:w="638" w:type="dxa"/>
            <w:vAlign w:val="center"/>
          </w:tcPr>
          <w:p w14:paraId="6D57B3A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03" w:type="dxa"/>
            <w:vAlign w:val="center"/>
          </w:tcPr>
          <w:p w14:paraId="5893716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по платежеспособности и функциям (Кано)</w:t>
            </w:r>
          </w:p>
        </w:tc>
        <w:tc>
          <w:tcPr>
            <w:tcW w:w="1752" w:type="dxa"/>
            <w:vAlign w:val="center"/>
          </w:tcPr>
          <w:p w14:paraId="2B7303C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студентки</w:t>
            </w:r>
          </w:p>
        </w:tc>
        <w:tc>
          <w:tcPr>
            <w:tcW w:w="2741" w:type="dxa"/>
            <w:vAlign w:val="center"/>
          </w:tcPr>
          <w:p w14:paraId="7665482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анкета 20-30 респондентов; при отсутствии - модельные данные с пометкой</w:t>
            </w:r>
          </w:p>
        </w:tc>
        <w:tc>
          <w:tcPr>
            <w:tcW w:w="2020" w:type="dxa"/>
            <w:vAlign w:val="center"/>
          </w:tcPr>
          <w:p w14:paraId="268CFB7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6.3, ЛР3 платежеспособность</w:t>
            </w:r>
          </w:p>
        </w:tc>
      </w:tr>
      <w:tr w:rsidR="002D6933" w14:paraId="4412401C" w14:textId="77777777" w:rsidTr="002D6933">
        <w:trPr>
          <w:cantSplit/>
          <w:jc w:val="center"/>
        </w:trPr>
        <w:tc>
          <w:tcPr>
            <w:tcW w:w="638" w:type="dxa"/>
            <w:vAlign w:val="center"/>
          </w:tcPr>
          <w:p w14:paraId="29C0930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03" w:type="dxa"/>
            <w:vAlign w:val="center"/>
          </w:tcPr>
          <w:p w14:paraId="5BD5FD5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752" w:type="dxa"/>
            <w:vAlign w:val="center"/>
          </w:tcPr>
          <w:p w14:paraId="3B63CA9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2741" w:type="dxa"/>
            <w:vAlign w:val="center"/>
          </w:tcPr>
          <w:p w14:paraId="7E60E01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</w:t>
            </w:r>
            <w:r>
              <w:rPr>
                <w:sz w:val="24"/>
              </w:rPr>
              <w:t>ять главные страницы и тарифы 7 конкурентов</w:t>
            </w:r>
          </w:p>
        </w:tc>
        <w:tc>
          <w:tcPr>
            <w:tcW w:w="2020" w:type="dxa"/>
            <w:vAlign w:val="center"/>
          </w:tcPr>
          <w:p w14:paraId="6581EA9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папка Скриншоты, приложение</w:t>
            </w:r>
          </w:p>
        </w:tc>
      </w:tr>
      <w:tr w:rsidR="002D6933" w14:paraId="0AB86875" w14:textId="77777777" w:rsidTr="002D6933">
        <w:trPr>
          <w:cantSplit/>
          <w:jc w:val="center"/>
        </w:trPr>
        <w:tc>
          <w:tcPr>
            <w:tcW w:w="638" w:type="dxa"/>
            <w:vAlign w:val="center"/>
          </w:tcPr>
          <w:p w14:paraId="0B32390F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03" w:type="dxa"/>
            <w:vAlign w:val="center"/>
          </w:tcPr>
          <w:p w14:paraId="20C3A17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Измерение конверсий на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752" w:type="dxa"/>
            <w:vAlign w:val="center"/>
          </w:tcPr>
          <w:p w14:paraId="0C16CBE5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сайт</w:t>
            </w:r>
          </w:p>
        </w:tc>
        <w:tc>
          <w:tcPr>
            <w:tcW w:w="2741" w:type="dxa"/>
            <w:vAlign w:val="center"/>
          </w:tcPr>
          <w:p w14:paraId="6198CC5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 запуска измерить визит-регистрация и регистрация-платящий</w:t>
            </w:r>
          </w:p>
        </w:tc>
        <w:tc>
          <w:tcPr>
            <w:tcW w:w="2020" w:type="dxa"/>
            <w:vAlign w:val="center"/>
          </w:tcPr>
          <w:p w14:paraId="3DE4B9CB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2D6933" w14:paraId="79C13B83" w14:textId="77777777" w:rsidTr="002D6933">
        <w:trPr>
          <w:cantSplit/>
          <w:jc w:val="center"/>
        </w:trPr>
        <w:tc>
          <w:tcPr>
            <w:tcW w:w="638" w:type="dxa"/>
            <w:vAlign w:val="center"/>
          </w:tcPr>
          <w:p w14:paraId="5F8BFD7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03" w:type="dxa"/>
            <w:vAlign w:val="center"/>
          </w:tcPr>
          <w:p w14:paraId="1887711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план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  <w:tc>
          <w:tcPr>
            <w:tcW w:w="1752" w:type="dxa"/>
            <w:vAlign w:val="center"/>
          </w:tcPr>
          <w:p w14:paraId="1F0AFF7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Partner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>, поставщики аудита</w:t>
            </w:r>
          </w:p>
        </w:tc>
        <w:tc>
          <w:tcPr>
            <w:tcW w:w="2741" w:type="dxa"/>
            <w:vAlign w:val="center"/>
          </w:tcPr>
          <w:p w14:paraId="03F725DE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правила публикации и сроки</w:t>
            </w:r>
          </w:p>
        </w:tc>
        <w:tc>
          <w:tcPr>
            <w:tcW w:w="2020" w:type="dxa"/>
            <w:vAlign w:val="center"/>
          </w:tcPr>
          <w:p w14:paraId="3B745A8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05150E53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Пункты 1-3 выполняются в </w:t>
      </w:r>
      <w:r>
        <w:rPr>
          <w:i/>
          <w:sz w:val="28"/>
        </w:rPr>
        <w:t>Figma</w:t>
      </w:r>
      <w:r>
        <w:rPr>
          <w:sz w:val="28"/>
        </w:rPr>
        <w:t xml:space="preserve"> и </w:t>
      </w:r>
      <w:r>
        <w:rPr>
          <w:i/>
          <w:sz w:val="28"/>
        </w:rPr>
        <w:t>Chrome</w:t>
      </w:r>
      <w:r>
        <w:rPr>
          <w:sz w:val="28"/>
        </w:rPr>
        <w:t xml:space="preserve"> под аккаунтом студентки; пункты 4-5 зависят от запуска и внешних условий.</w:t>
      </w:r>
    </w:p>
    <w:p w14:paraId="13D331D7" w14:textId="77777777" w:rsidR="002D6933" w:rsidRDefault="006D74E9">
      <w:pPr>
        <w:pStyle w:val="1"/>
        <w:keepNext w:val="0"/>
        <w:pageBreakBefore/>
        <w:spacing w:before="0" w:after="0" w:line="360" w:lineRule="exact"/>
        <w:jc w:val="center"/>
      </w:pPr>
      <w:bookmarkStart w:id="30" w:name="_6574ce6d3bdcb7786930e8390195aee2be99a58"/>
      <w:bookmarkStart w:id="31" w:name="_Toc241913984"/>
      <w:bookmarkEnd w:id="28"/>
      <w:r>
        <w:rPr>
          <w:b/>
          <w:sz w:val="28"/>
        </w:rPr>
        <w:lastRenderedPageBreak/>
        <w:t>ПРИЛОЖЕНИЕ В</w:t>
      </w:r>
      <w:bookmarkEnd w:id="31"/>
    </w:p>
    <w:p w14:paraId="282BB49D" w14:textId="77777777" w:rsidR="002D6933" w:rsidRDefault="006D74E9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FBCA4A8" w14:textId="77777777" w:rsidR="002D6933" w:rsidRDefault="006D74E9">
      <w:pPr>
        <w:spacing w:after="360" w:line="360" w:lineRule="exact"/>
        <w:jc w:val="center"/>
      </w:pPr>
      <w:r>
        <w:rPr>
          <w:b/>
          <w:sz w:val="28"/>
        </w:rPr>
        <w:t>Изменения шаблонов</w:t>
      </w:r>
    </w:p>
    <w:p w14:paraId="73058EA7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строки с формулами не изменялись.</w:t>
      </w:r>
    </w:p>
    <w:p w14:paraId="373EA3C4" w14:textId="77777777" w:rsidR="002D6933" w:rsidRDefault="006D74E9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</w:t>
      </w:r>
      <w:r>
        <w:rPr>
          <w:sz w:val="28"/>
        </w:rPr>
        <w:t>ице 23 представлено: изменения шаблонов.</w:t>
      </w:r>
    </w:p>
    <w:p w14:paraId="791D5CDB" w14:textId="77777777" w:rsidR="002D6933" w:rsidRDefault="006D74E9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2D6933" w14:paraId="240989DF" w14:textId="77777777" w:rsidTr="002D69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768048C6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3274C0A7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440F8FB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2D6933" w14:paraId="1A947A51" w14:textId="77777777" w:rsidTr="002D6933">
        <w:trPr>
          <w:cantSplit/>
          <w:jc w:val="center"/>
        </w:trPr>
        <w:tc>
          <w:tcPr>
            <w:tcW w:w="646" w:type="dxa"/>
            <w:vAlign w:val="center"/>
          </w:tcPr>
          <w:p w14:paraId="1CFAE570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6040C0B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2F2E342D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2D6933" w14:paraId="09CFF9AA" w14:textId="77777777" w:rsidTr="002D6933">
        <w:trPr>
          <w:cantSplit/>
          <w:jc w:val="center"/>
        </w:trPr>
        <w:tc>
          <w:tcPr>
            <w:tcW w:w="646" w:type="dxa"/>
            <w:vAlign w:val="center"/>
          </w:tcPr>
          <w:p w14:paraId="4D25325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2709274C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25355378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2D6933" w14:paraId="09D2EDAB" w14:textId="77777777" w:rsidTr="002D6933">
        <w:trPr>
          <w:cantSplit/>
          <w:jc w:val="center"/>
        </w:trPr>
        <w:tc>
          <w:tcPr>
            <w:tcW w:w="646" w:type="dxa"/>
            <w:vAlign w:val="center"/>
          </w:tcPr>
          <w:p w14:paraId="0AA9A4C9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29236513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4DE94A44" w14:textId="77777777" w:rsidR="002D6933" w:rsidRDefault="006D74E9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7BF4803A" w14:textId="77777777" w:rsidR="002D6933" w:rsidRDefault="006D74E9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Изменения не затрагивают расчетную логику шаблонов: все итоговые показатели получены формулами книг и подтверждены независимым пересчетом.</w:t>
      </w:r>
    </w:p>
    <w:bookmarkEnd w:id="30"/>
    <w:sectPr w:rsidR="002D6933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9C2B39" w14:textId="77777777" w:rsidR="00000000" w:rsidRDefault="006D74E9">
      <w:pPr>
        <w:spacing w:after="0"/>
      </w:pPr>
      <w:r>
        <w:separator/>
      </w:r>
    </w:p>
  </w:endnote>
  <w:endnote w:type="continuationSeparator" w:id="0">
    <w:p w14:paraId="19111217" w14:textId="77777777" w:rsidR="00000000" w:rsidRDefault="006D74E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20594" w14:textId="77777777" w:rsidR="002D6933" w:rsidRDefault="006D74E9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B37B00" w14:textId="77777777" w:rsidR="00000000" w:rsidRDefault="006D74E9">
      <w:pPr>
        <w:spacing w:after="0"/>
      </w:pPr>
      <w:r>
        <w:separator/>
      </w:r>
    </w:p>
  </w:footnote>
  <w:footnote w:type="continuationSeparator" w:id="0">
    <w:p w14:paraId="2DA59C63" w14:textId="77777777" w:rsidR="00000000" w:rsidRDefault="006D74E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04EFD8" w14:textId="77777777" w:rsidR="002D6933" w:rsidRDefault="002D693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0F16073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84410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6933"/>
    <w:rsid w:val="002D6933"/>
    <w:rsid w:val="006D7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CCBB25"/>
  <w15:docId w15:val="{24CB4BB2-AD3C-4604-926F-0B8F36C68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6D74E9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6D74E9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4975</Words>
  <Characters>28359</Characters>
  <Application>Microsoft Office Word</Application>
  <DocSecurity>0</DocSecurity>
  <Lines>236</Lines>
  <Paragraphs>66</Paragraphs>
  <ScaleCrop>false</ScaleCrop>
  <Company/>
  <LinksUpToDate>false</LinksUpToDate>
  <CharactersWithSpaces>33268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2026-10-03T06:59:00Z</dcterms:created>
  <dcterms:modified xsi:type="dcterms:W3CDTF">2026-10-03T06:59:00Z</dcterms:modified>
</cp:coreProperties>
</file>