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1F95" w14:textId="77777777" w:rsidR="00E90964" w:rsidRPr="00E13BA4" w:rsidRDefault="00E90964" w:rsidP="00E90964">
      <w:pPr>
        <w:ind w:left="660" w:hangingChars="300" w:hanging="660"/>
        <w:jc w:val="both"/>
        <w:rPr>
          <w:rFonts w:ascii="Times New Roman" w:eastAsia="MingLiU" w:hAnsi="Times New Roman" w:cs="Times New Roman"/>
          <w:sz w:val="22"/>
          <w:szCs w:val="22"/>
          <w:lang w:bidi="ar-SA"/>
        </w:rPr>
      </w:pPr>
      <w:r>
        <w:rPr>
          <w:rFonts w:ascii="Times New Roman" w:eastAsia="MingLiU" w:hAnsi="Times New Roman" w:cs="Times New Roman"/>
          <w:sz w:val="22"/>
          <w:szCs w:val="22"/>
          <w:lang w:bidi="ar-SA"/>
        </w:rPr>
        <w:t>1</w:t>
      </w:r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. (1) The </w:t>
      </w:r>
      <w:proofErr w:type="spellStart"/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>Tiva</w:t>
      </w:r>
      <w:proofErr w:type="spellEnd"/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Launchpad board has a multi-colored LED that is controlled through three GPIO lines on Port F, one for red, one for green, and one for blue. The red LED is attached to line </w:t>
      </w:r>
      <w:r w:rsidRPr="00E13BA4">
        <w:rPr>
          <w:rFonts w:ascii="Times New Roman" w:eastAsia="MingLiU" w:hAnsi="Times New Roman" w:cs="Times New Roman"/>
          <w:b/>
          <w:sz w:val="22"/>
          <w:szCs w:val="22"/>
          <w:lang w:bidi="ar-SA"/>
        </w:rPr>
        <w:t>PF</w:t>
      </w:r>
      <w:r w:rsidR="002122B0">
        <w:rPr>
          <w:rFonts w:ascii="Times New Roman" w:eastAsia="MingLiU" w:hAnsi="Times New Roman" w:cs="Times New Roman"/>
          <w:b/>
          <w:sz w:val="22"/>
          <w:szCs w:val="22"/>
          <w:lang w:bidi="ar-SA"/>
        </w:rPr>
        <w:t>8</w:t>
      </w:r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, the green LED is attached to line </w:t>
      </w:r>
      <w:r w:rsidRPr="00E13BA4">
        <w:rPr>
          <w:rFonts w:ascii="Times New Roman" w:eastAsia="MingLiU" w:hAnsi="Times New Roman" w:cs="Times New Roman"/>
          <w:b/>
          <w:sz w:val="22"/>
          <w:szCs w:val="22"/>
          <w:lang w:bidi="ar-SA"/>
        </w:rPr>
        <w:t>PF</w:t>
      </w:r>
      <w:r>
        <w:rPr>
          <w:rFonts w:ascii="Times New Roman" w:eastAsia="MingLiU" w:hAnsi="Times New Roman" w:cs="Times New Roman"/>
          <w:b/>
          <w:sz w:val="22"/>
          <w:szCs w:val="22"/>
          <w:lang w:bidi="ar-SA"/>
        </w:rPr>
        <w:t>4</w:t>
      </w:r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, and the blue LED is attached to line </w:t>
      </w:r>
      <w:r w:rsidRPr="00E13BA4">
        <w:rPr>
          <w:rFonts w:ascii="Times New Roman" w:eastAsia="MingLiU" w:hAnsi="Times New Roman" w:cs="Times New Roman"/>
          <w:b/>
          <w:sz w:val="22"/>
          <w:szCs w:val="22"/>
          <w:lang w:bidi="ar-SA"/>
        </w:rPr>
        <w:t>PF</w:t>
      </w:r>
      <w:r w:rsidR="002122B0">
        <w:rPr>
          <w:rFonts w:ascii="Times New Roman" w:eastAsia="MingLiU" w:hAnsi="Times New Roman" w:cs="Times New Roman"/>
          <w:b/>
          <w:sz w:val="22"/>
          <w:szCs w:val="22"/>
          <w:lang w:bidi="ar-SA"/>
        </w:rPr>
        <w:t>0</w:t>
      </w:r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. Write a sequence of instructions to showcase all three colors by create a loop that selects one color at a time, cycling through all three (in the cycle of </w:t>
      </w:r>
      <w:r w:rsidRPr="00E13BA4">
        <w:rPr>
          <w:rFonts w:ascii="Times New Roman" w:eastAsia="MingLiU" w:hAnsi="Times New Roman" w:cs="Times New Roman"/>
          <w:b/>
          <w:sz w:val="22"/>
          <w:szCs w:val="22"/>
          <w:lang w:bidi="ar-SA"/>
        </w:rPr>
        <w:t>red, green, blue, blue, green, red</w:t>
      </w:r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>) by changing the value being written to the port.</w:t>
      </w:r>
      <w:r w:rsidRPr="00E13BA4">
        <w:rPr>
          <w:rFonts w:ascii="Times New Roman" w:eastAsia="DFKai-SB" w:hAnsi="Times New Roman" w:cs="Times New Roman"/>
          <w:sz w:val="22"/>
          <w:szCs w:val="22"/>
          <w:lang w:bidi="ar-SA"/>
        </w:rPr>
        <w:t xml:space="preserve"> (Hint: Related base address 0x40000000 and </w:t>
      </w:r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offset 0x38 and </w:t>
      </w:r>
      <w:r w:rsidRPr="00E13BA4">
        <w:rPr>
          <w:rFonts w:ascii="Times New Roman" w:eastAsia="MingLiU" w:hAnsi="Times New Roman" w:cs="Times New Roman"/>
          <w:b/>
          <w:sz w:val="22"/>
          <w:szCs w:val="22"/>
          <w:lang w:bidi="ar-SA"/>
        </w:rPr>
        <w:t xml:space="preserve">be sure to show the delay time between two lights and try to set the delay time to </w:t>
      </w:r>
      <w:r w:rsidR="002122B0">
        <w:rPr>
          <w:rFonts w:ascii="Times New Roman" w:eastAsia="MingLiU" w:hAnsi="Times New Roman" w:cs="Times New Roman"/>
          <w:b/>
          <w:sz w:val="22"/>
          <w:szCs w:val="22"/>
          <w:lang w:bidi="ar-SA"/>
        </w:rPr>
        <w:t>3</w:t>
      </w:r>
      <w:r w:rsidRPr="00E13BA4">
        <w:rPr>
          <w:rFonts w:ascii="Times New Roman" w:eastAsia="MingLiU" w:hAnsi="Times New Roman" w:cs="Times New Roman"/>
          <w:b/>
          <w:sz w:val="22"/>
          <w:szCs w:val="22"/>
          <w:lang w:bidi="ar-SA"/>
        </w:rPr>
        <w:t xml:space="preserve"> second</w:t>
      </w:r>
      <w:r w:rsidR="002122B0">
        <w:rPr>
          <w:rFonts w:ascii="Times New Roman" w:eastAsia="MingLiU" w:hAnsi="Times New Roman" w:cs="Times New Roman"/>
          <w:b/>
          <w:sz w:val="22"/>
          <w:szCs w:val="22"/>
          <w:lang w:bidi="ar-SA"/>
        </w:rPr>
        <w:t>s</w:t>
      </w:r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>.)</w:t>
      </w:r>
    </w:p>
    <w:p w14:paraId="466E8679" w14:textId="77777777" w:rsidR="00E90964" w:rsidRPr="00E13BA4" w:rsidRDefault="00E90964" w:rsidP="00E90964">
      <w:pPr>
        <w:ind w:leftChars="100" w:left="680" w:hangingChars="200" w:hanging="440"/>
        <w:jc w:val="both"/>
        <w:rPr>
          <w:rFonts w:ascii="Times New Roman" w:eastAsia="MingLiU" w:hAnsi="Times New Roman" w:cs="Times New Roman"/>
          <w:sz w:val="22"/>
          <w:szCs w:val="22"/>
          <w:lang w:bidi="ar-SA"/>
        </w:rPr>
      </w:pPr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(2) Consider an interrupt being caused by a </w:t>
      </w:r>
      <w:r w:rsidRPr="00E13BA4">
        <w:rPr>
          <w:rFonts w:ascii="Times New Roman" w:eastAsia="MingLiU" w:hAnsi="Times New Roman" w:cs="Times New Roman"/>
          <w:b/>
          <w:sz w:val="22"/>
          <w:szCs w:val="22"/>
          <w:lang w:bidi="ar-SA"/>
        </w:rPr>
        <w:t>32-bit</w:t>
      </w:r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timer (the 16/32-Bit Timer 0A in the </w:t>
      </w:r>
      <w:proofErr w:type="spellStart"/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>Tiva</w:t>
      </w:r>
      <w:proofErr w:type="spellEnd"/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TM4C1233H6PM Microcontroller) counting down to zero in EXAMPLE 15.4. </w:t>
      </w:r>
    </w:p>
    <w:p w14:paraId="1929A6A7" w14:textId="77777777" w:rsidR="00E90964" w:rsidRPr="00E13BA4" w:rsidRDefault="00E90964" w:rsidP="00E90964">
      <w:pPr>
        <w:ind w:leftChars="100" w:left="1120" w:hangingChars="400" w:hanging="880"/>
        <w:jc w:val="both"/>
        <w:rPr>
          <w:rFonts w:ascii="Times New Roman" w:eastAsia="MingLiU" w:hAnsi="Times New Roman" w:cs="Times New Roman"/>
          <w:sz w:val="22"/>
          <w:szCs w:val="22"/>
          <w:lang w:bidi="ar-SA"/>
        </w:rPr>
      </w:pPr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   (a) Write a sequence of instructions to set the match value if the timer is required to expire in </w:t>
      </w:r>
      <w:r w:rsidR="002122B0">
        <w:rPr>
          <w:rFonts w:ascii="Times New Roman" w:eastAsia="MingLiU" w:hAnsi="Times New Roman" w:cs="Times New Roman"/>
          <w:b/>
          <w:sz w:val="22"/>
          <w:szCs w:val="22"/>
          <w:lang w:bidi="ar-SA"/>
        </w:rPr>
        <w:t>5</w:t>
      </w:r>
      <w:r w:rsidRPr="00E13BA4">
        <w:rPr>
          <w:rFonts w:ascii="Times New Roman" w:eastAsia="MingLiU" w:hAnsi="Times New Roman" w:cs="Times New Roman"/>
          <w:b/>
          <w:sz w:val="22"/>
          <w:szCs w:val="22"/>
          <w:lang w:bidi="ar-SA"/>
        </w:rPr>
        <w:t xml:space="preserve"> seconds</w:t>
      </w:r>
      <w:r w:rsidR="00C1531C">
        <w:rPr>
          <w:rFonts w:ascii="Times New Roman" w:eastAsia="MingLiU" w:hAnsi="Times New Roman" w:cs="Times New Roman"/>
          <w:b/>
          <w:sz w:val="22"/>
          <w:szCs w:val="22"/>
          <w:lang w:bidi="ar-SA"/>
        </w:rPr>
        <w:t xml:space="preserve"> </w:t>
      </w:r>
      <w:r w:rsidR="00C1531C" w:rsidRPr="009C6407">
        <w:rPr>
          <w:rFonts w:ascii="Times New Roman" w:eastAsia="MingLiU" w:hAnsi="Times New Roman" w:cs="Times New Roman" w:hint="eastAsia"/>
          <w:sz w:val="22"/>
          <w:szCs w:val="22"/>
          <w:lang w:bidi="ar-SA"/>
        </w:rPr>
        <w:t xml:space="preserve">and the frequency of the system clock is set to </w:t>
      </w:r>
      <w:r w:rsidR="00C1531C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15 </w:t>
      </w:r>
      <w:proofErr w:type="spellStart"/>
      <w:r w:rsidR="00C1531C" w:rsidRPr="009C6407">
        <w:rPr>
          <w:rFonts w:ascii="Times New Roman" w:eastAsia="MingLiU" w:hAnsi="Times New Roman" w:cs="Times New Roman" w:hint="eastAsia"/>
          <w:sz w:val="22"/>
          <w:szCs w:val="22"/>
          <w:lang w:bidi="ar-SA"/>
        </w:rPr>
        <w:t>MHz</w:t>
      </w:r>
      <w:r w:rsidRPr="00E13BA4">
        <w:rPr>
          <w:rFonts w:ascii="Times New Roman" w:eastAsia="MingLiU" w:hAnsi="Times New Roman" w:cs="Times New Roman"/>
          <w:b/>
          <w:sz w:val="22"/>
          <w:szCs w:val="22"/>
          <w:lang w:bidi="ar-SA"/>
        </w:rPr>
        <w:t>.</w:t>
      </w:r>
      <w:proofErr w:type="spellEnd"/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(Hint: Store the matching value in the register at base address 0x40000000 and offset 0x30.)</w:t>
      </w:r>
    </w:p>
    <w:p w14:paraId="6DEB0E36" w14:textId="77777777" w:rsidR="00E90964" w:rsidRPr="00E13BA4" w:rsidRDefault="00E90964" w:rsidP="000B2A5C">
      <w:pPr>
        <w:ind w:leftChars="100" w:left="1120" w:hangingChars="400" w:hanging="880"/>
        <w:jc w:val="both"/>
        <w:rPr>
          <w:rFonts w:ascii="Times New Roman" w:eastAsia="MingLiU" w:hAnsi="Times New Roman" w:cs="Times New Roman"/>
          <w:b/>
          <w:sz w:val="22"/>
          <w:szCs w:val="22"/>
          <w:lang w:bidi="ar-SA"/>
        </w:rPr>
      </w:pPr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   (b) </w:t>
      </w:r>
      <w:r w:rsidR="0042667B" w:rsidRPr="0042667B">
        <w:rPr>
          <w:rFonts w:ascii="Times New Roman" w:eastAsia="PMingLiU" w:hAnsi="Times New Roman" w:cs="Times New Roman"/>
          <w:bCs/>
          <w:sz w:val="22"/>
          <w:szCs w:val="22"/>
        </w:rPr>
        <w:t>write a program</w:t>
      </w:r>
      <w:r w:rsidR="0042667B" w:rsidRPr="0042667B">
        <w:rPr>
          <w:rFonts w:ascii="Times New Roman" w:eastAsia="PMingLiU" w:hAnsi="Times New Roman" w:cs="Times New Roman"/>
          <w:b/>
          <w:bCs/>
          <w:sz w:val="22"/>
          <w:szCs w:val="22"/>
        </w:rPr>
        <w:t xml:space="preserve"> </w:t>
      </w:r>
      <w:r w:rsidR="0042667B" w:rsidRPr="0042667B">
        <w:rPr>
          <w:rFonts w:ascii="Times New Roman" w:eastAsia="PMingLiU" w:hAnsi="Times New Roman" w:cs="Times New Roman"/>
          <w:bCs/>
          <w:sz w:val="22"/>
          <w:szCs w:val="22"/>
        </w:rPr>
        <w:t xml:space="preserve">that includes </w:t>
      </w:r>
      <w:r w:rsidR="0042667B">
        <w:rPr>
          <w:rFonts w:ascii="Times New Roman" w:eastAsia="PMingLiU" w:hAnsi="Times New Roman" w:cs="Times New Roman"/>
          <w:bCs/>
          <w:sz w:val="22"/>
          <w:szCs w:val="22"/>
        </w:rPr>
        <w:t>S</w:t>
      </w:r>
      <w:r w:rsidR="0042667B" w:rsidRPr="0042667B">
        <w:rPr>
          <w:rFonts w:ascii="Times New Roman" w:eastAsia="PMingLiU" w:hAnsi="Times New Roman" w:cs="Times New Roman"/>
          <w:bCs/>
          <w:sz w:val="22"/>
          <w:szCs w:val="22"/>
        </w:rPr>
        <w:t xml:space="preserve">ubroutine </w:t>
      </w:r>
      <w:proofErr w:type="spellStart"/>
      <w:r w:rsidR="00C231E0">
        <w:rPr>
          <w:rFonts w:ascii="Times New Roman" w:eastAsia="PMingLiU" w:hAnsi="Times New Roman" w:cs="Times New Roman"/>
          <w:b/>
          <w:bCs/>
          <w:sz w:val="22"/>
          <w:szCs w:val="22"/>
        </w:rPr>
        <w:t>Get_</w:t>
      </w:r>
      <w:r w:rsidR="0042667B">
        <w:rPr>
          <w:rFonts w:ascii="Times New Roman" w:eastAsia="PMingLiU" w:hAnsi="Times New Roman" w:cs="Times New Roman"/>
          <w:b/>
          <w:bCs/>
          <w:sz w:val="22"/>
          <w:szCs w:val="22"/>
        </w:rPr>
        <w:t>Match</w:t>
      </w:r>
      <w:proofErr w:type="spellEnd"/>
      <w:r w:rsidR="0042667B" w:rsidRPr="0042667B">
        <w:rPr>
          <w:rFonts w:ascii="Times New Roman" w:eastAsia="PMingLiU" w:hAnsi="Times New Roman" w:cs="Times New Roman"/>
          <w:b/>
          <w:bCs/>
          <w:sz w:val="22"/>
          <w:szCs w:val="22"/>
        </w:rPr>
        <w:t xml:space="preserve"> </w:t>
      </w:r>
      <w:r w:rsidR="0042667B" w:rsidRPr="0042667B">
        <w:rPr>
          <w:rFonts w:ascii="Times New Roman" w:eastAsia="MingLiU" w:hAnsi="Times New Roman" w:cs="Times New Roman"/>
          <w:sz w:val="22"/>
          <w:szCs w:val="22"/>
        </w:rPr>
        <w:t xml:space="preserve">(using </w:t>
      </w:r>
      <w:r w:rsidR="0042667B" w:rsidRPr="0042667B">
        <w:rPr>
          <w:rFonts w:ascii="Times New Roman" w:eastAsia="MingLiU" w:hAnsi="Times New Roman" w:cs="Times New Roman"/>
          <w:b/>
          <w:sz w:val="22"/>
          <w:szCs w:val="22"/>
        </w:rPr>
        <w:t>an empty descending stack</w:t>
      </w:r>
      <w:r w:rsidR="0042667B" w:rsidRPr="0042667B">
        <w:rPr>
          <w:rFonts w:ascii="Times New Roman" w:eastAsia="MingLiU" w:hAnsi="Times New Roman" w:cs="Times New Roman"/>
          <w:sz w:val="22"/>
          <w:szCs w:val="22"/>
        </w:rPr>
        <w:t>, with SP=0x40000090 initially, to avoid the side effect)</w:t>
      </w:r>
      <w:r w:rsidR="0042667B" w:rsidRPr="0042667B">
        <w:rPr>
          <w:rFonts w:ascii="Times New Roman" w:eastAsia="PMingLiU" w:hAnsi="Times New Roman" w:cs="Times New Roman"/>
          <w:b/>
          <w:bCs/>
          <w:sz w:val="22"/>
          <w:szCs w:val="22"/>
        </w:rPr>
        <w:t xml:space="preserve">, </w:t>
      </w:r>
      <w:r w:rsidR="0042667B" w:rsidRPr="0042667B">
        <w:rPr>
          <w:rFonts w:ascii="Times New Roman" w:eastAsia="PMingLiU" w:hAnsi="Times New Roman" w:cs="Times New Roman"/>
          <w:bCs/>
          <w:sz w:val="22"/>
          <w:szCs w:val="22"/>
        </w:rPr>
        <w:t xml:space="preserve">and calls to the subroutine. </w:t>
      </w:r>
      <w:r w:rsidR="0042667B">
        <w:rPr>
          <w:rFonts w:ascii="Times New Roman" w:eastAsia="PMingLiU" w:hAnsi="Times New Roman" w:cs="Times New Roman"/>
          <w:bCs/>
          <w:sz w:val="22"/>
          <w:szCs w:val="22"/>
        </w:rPr>
        <w:t>S</w:t>
      </w:r>
      <w:r w:rsidR="0042667B" w:rsidRPr="0042667B">
        <w:rPr>
          <w:rFonts w:ascii="Times New Roman" w:eastAsia="PMingLiU" w:hAnsi="Times New Roman" w:cs="Times New Roman"/>
          <w:bCs/>
          <w:sz w:val="22"/>
          <w:szCs w:val="22"/>
        </w:rPr>
        <w:t xml:space="preserve">ubroutine </w:t>
      </w:r>
      <w:proofErr w:type="spellStart"/>
      <w:r w:rsidR="000B2A5C">
        <w:rPr>
          <w:rFonts w:ascii="Times New Roman" w:eastAsia="PMingLiU" w:hAnsi="Times New Roman" w:cs="Times New Roman"/>
          <w:b/>
          <w:bCs/>
          <w:sz w:val="22"/>
          <w:szCs w:val="22"/>
        </w:rPr>
        <w:t>Get</w:t>
      </w:r>
      <w:r w:rsidR="00C231E0">
        <w:rPr>
          <w:rFonts w:ascii="Times New Roman" w:eastAsia="PMingLiU" w:hAnsi="Times New Roman" w:cs="Times New Roman"/>
          <w:b/>
          <w:bCs/>
          <w:sz w:val="22"/>
          <w:szCs w:val="22"/>
        </w:rPr>
        <w:t>_</w:t>
      </w:r>
      <w:r w:rsidR="0042667B">
        <w:rPr>
          <w:rFonts w:ascii="Times New Roman" w:eastAsia="PMingLiU" w:hAnsi="Times New Roman" w:cs="Times New Roman"/>
          <w:b/>
          <w:bCs/>
          <w:sz w:val="22"/>
          <w:szCs w:val="22"/>
        </w:rPr>
        <w:t>Match</w:t>
      </w:r>
      <w:proofErr w:type="spellEnd"/>
      <w:r w:rsidR="0042667B"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</w:t>
      </w:r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>compute</w:t>
      </w:r>
      <w:r w:rsidR="000B2A5C">
        <w:rPr>
          <w:rFonts w:ascii="Times New Roman" w:eastAsia="MingLiU" w:hAnsi="Times New Roman" w:cs="Times New Roman"/>
          <w:sz w:val="22"/>
          <w:szCs w:val="22"/>
          <w:lang w:bidi="ar-SA"/>
        </w:rPr>
        <w:t>s</w:t>
      </w:r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the match value and put it in R</w:t>
      </w:r>
      <w:r w:rsidR="000B2A5C">
        <w:rPr>
          <w:rFonts w:ascii="Times New Roman" w:eastAsia="MingLiU" w:hAnsi="Times New Roman" w:cs="Times New Roman"/>
          <w:sz w:val="22"/>
          <w:szCs w:val="22"/>
          <w:lang w:bidi="ar-SA"/>
        </w:rPr>
        <w:t>2</w:t>
      </w:r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>. Assume the number of seconds to expire and the system clock frequency in MHz are respectively in R</w:t>
      </w:r>
      <w:r w:rsidR="000B2A5C">
        <w:rPr>
          <w:rFonts w:ascii="Times New Roman" w:eastAsia="MingLiU" w:hAnsi="Times New Roman" w:cs="Times New Roman"/>
          <w:sz w:val="22"/>
          <w:szCs w:val="22"/>
          <w:lang w:bidi="ar-SA"/>
        </w:rPr>
        <w:t>0</w:t>
      </w:r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and R</w:t>
      </w:r>
      <w:r w:rsidR="000B2A5C">
        <w:rPr>
          <w:rFonts w:ascii="Times New Roman" w:eastAsia="MingLiU" w:hAnsi="Times New Roman" w:cs="Times New Roman"/>
          <w:sz w:val="22"/>
          <w:szCs w:val="22"/>
          <w:lang w:bidi="ar-SA"/>
        </w:rPr>
        <w:t>1</w:t>
      </w:r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</w:t>
      </w:r>
      <w:r w:rsidR="000B2A5C">
        <w:rPr>
          <w:rFonts w:ascii="Times New Roman" w:eastAsia="MingLiU" w:hAnsi="Times New Roman" w:cs="Times New Roman"/>
          <w:sz w:val="22"/>
          <w:szCs w:val="22"/>
          <w:lang w:bidi="ar-SA"/>
        </w:rPr>
        <w:t>before calling the subroutine</w:t>
      </w:r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(suppose both numbers are </w:t>
      </w:r>
      <w:r w:rsidRPr="00E13BA4">
        <w:rPr>
          <w:rFonts w:ascii="Times New Roman" w:eastAsia="MingLiU" w:hAnsi="Times New Roman" w:cs="Times New Roman"/>
          <w:b/>
          <w:sz w:val="22"/>
          <w:szCs w:val="22"/>
          <w:lang w:bidi="ar-SA"/>
        </w:rPr>
        <w:t>integers</w:t>
      </w:r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and</w:t>
      </w:r>
      <w:r w:rsidRPr="00E13BA4">
        <w:rPr>
          <w:rFonts w:ascii="Times New Roman" w:eastAsia="MingLiU" w:hAnsi="Times New Roman" w:cs="Times New Roman"/>
          <w:b/>
          <w:sz w:val="22"/>
          <w:szCs w:val="22"/>
          <w:lang w:bidi="ar-SA"/>
        </w:rPr>
        <w:t xml:space="preserve"> be sure to use (2a) as a test case to show the execution results</w:t>
      </w:r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>).</w:t>
      </w:r>
    </w:p>
    <w:p w14:paraId="6D8D1AA3" w14:textId="77777777" w:rsidR="00E90964" w:rsidRPr="00E13BA4" w:rsidRDefault="00E90964" w:rsidP="00E90964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943C424" w14:textId="77777777" w:rsidR="00C1531C" w:rsidRPr="00C1531C" w:rsidRDefault="00C1531C" w:rsidP="00C1531C">
      <w:pPr>
        <w:ind w:left="660" w:hangingChars="300" w:hanging="660"/>
        <w:jc w:val="both"/>
        <w:rPr>
          <w:rFonts w:ascii="Times New Roman" w:eastAsia="MingLiU" w:hAnsi="Times New Roman" w:cs="Times New Roman"/>
          <w:sz w:val="22"/>
          <w:szCs w:val="22"/>
          <w:lang w:bidi="ar-SA"/>
        </w:rPr>
      </w:pPr>
      <w:r>
        <w:rPr>
          <w:rFonts w:ascii="Times New Roman" w:eastAsia="MingLiU" w:hAnsi="Times New Roman" w:cs="Times New Roman"/>
          <w:sz w:val="22"/>
          <w:szCs w:val="22"/>
          <w:lang w:bidi="ar-SA"/>
        </w:rPr>
        <w:t>2</w:t>
      </w:r>
      <w:r w:rsidR="00C26130"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. If the words at addresses 0x42000000 through 0x43FFFFFF are </w:t>
      </w:r>
      <w:r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the </w:t>
      </w:r>
      <w:r w:rsidR="00C26130"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>bit-band</w:t>
      </w:r>
      <w:r>
        <w:rPr>
          <w:rFonts w:ascii="Times New Roman" w:eastAsia="MingLiU" w:hAnsi="Times New Roman" w:cs="Times New Roman"/>
          <w:sz w:val="22"/>
          <w:szCs w:val="22"/>
          <w:lang w:bidi="ar-SA"/>
        </w:rPr>
        <w:t>ed</w:t>
      </w:r>
      <w:r w:rsidR="00C26130"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alias of the bits at addresses 0x40000000 through 0x400FFFFF (the bit-band</w:t>
      </w:r>
      <w:r>
        <w:rPr>
          <w:rFonts w:ascii="Times New Roman" w:eastAsia="MingLiU" w:hAnsi="Times New Roman" w:cs="Times New Roman"/>
          <w:sz w:val="22"/>
          <w:szCs w:val="22"/>
          <w:lang w:bidi="ar-SA"/>
        </w:rPr>
        <w:t>ed</w:t>
      </w:r>
      <w:r w:rsidR="00C26130"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region), </w:t>
      </w:r>
      <w:r w:rsidRPr="00C1531C">
        <w:rPr>
          <w:rFonts w:ascii="Times New Roman" w:eastAsia="MingLiU" w:hAnsi="Times New Roman" w:cs="Times New Roman"/>
          <w:sz w:val="22"/>
          <w:szCs w:val="22"/>
          <w:lang w:bidi="ar-SA"/>
        </w:rPr>
        <w:t>(</w:t>
      </w:r>
      <w:r w:rsidRPr="00C1531C">
        <w:rPr>
          <w:rFonts w:ascii="Times New Roman" w:eastAsia="MingLiU" w:hAnsi="Times New Roman" w:cs="Times New Roman"/>
          <w:b/>
          <w:sz w:val="22"/>
          <w:szCs w:val="22"/>
          <w:lang w:bidi="ar-SA"/>
        </w:rPr>
        <w:t>Note: comment</w:t>
      </w:r>
      <w:r w:rsidRPr="00C1531C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the solutions to problems (1)~(3) before the program in problem (4).)</w:t>
      </w:r>
    </w:p>
    <w:p w14:paraId="17C88CB2" w14:textId="77777777" w:rsidR="00C26130" w:rsidRPr="00E13BA4" w:rsidRDefault="00C26130" w:rsidP="00C26130">
      <w:pPr>
        <w:ind w:leftChars="100" w:left="680" w:hangingChars="200" w:hanging="440"/>
        <w:jc w:val="both"/>
        <w:rPr>
          <w:rFonts w:ascii="Times New Roman" w:eastAsia="MingLiU" w:hAnsi="Times New Roman" w:cs="Times New Roman"/>
          <w:sz w:val="22"/>
          <w:szCs w:val="22"/>
          <w:lang w:bidi="ar-SA"/>
        </w:rPr>
      </w:pPr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(1) </w:t>
      </w:r>
      <w:r w:rsidR="00C1531C" w:rsidRPr="00C1531C">
        <w:rPr>
          <w:rFonts w:ascii="Times New Roman" w:eastAsia="MingLiU" w:hAnsi="Times New Roman" w:cs="Times New Roman"/>
          <w:sz w:val="22"/>
          <w:szCs w:val="22"/>
          <w:lang w:bidi="ar-SA"/>
        </w:rPr>
        <w:t>give the bit (its bit number and its word address) to be accessed in the bit-banded region if its bit-banded alias address is</w:t>
      </w:r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0x</w:t>
      </w:r>
      <w:r w:rsidRPr="00E13BA4">
        <w:rPr>
          <w:rFonts w:ascii="Times New Roman" w:eastAsia="PMingLiU" w:hAnsi="Times New Roman" w:cs="Times New Roman"/>
          <w:sz w:val="22"/>
          <w:szCs w:val="22"/>
          <w:lang w:bidi="ar-SA"/>
        </w:rPr>
        <w:t>0x430</w:t>
      </w:r>
      <w:r w:rsidR="00BB3F52">
        <w:rPr>
          <w:rFonts w:ascii="Times New Roman" w:eastAsia="PMingLiU" w:hAnsi="Times New Roman" w:cs="Times New Roman"/>
          <w:sz w:val="22"/>
          <w:szCs w:val="22"/>
          <w:lang w:bidi="ar-SA"/>
        </w:rPr>
        <w:t>7</w:t>
      </w:r>
      <w:r w:rsidRPr="00E13BA4">
        <w:rPr>
          <w:rFonts w:ascii="Times New Roman" w:eastAsia="PMingLiU" w:hAnsi="Times New Roman" w:cs="Times New Roman"/>
          <w:sz w:val="22"/>
          <w:szCs w:val="22"/>
          <w:lang w:bidi="ar-SA"/>
        </w:rPr>
        <w:t>00</w:t>
      </w:r>
      <w:r w:rsidR="0042667B">
        <w:rPr>
          <w:rFonts w:ascii="Times New Roman" w:eastAsia="PMingLiU" w:hAnsi="Times New Roman" w:cs="Times New Roman"/>
          <w:sz w:val="22"/>
          <w:szCs w:val="22"/>
          <w:lang w:bidi="ar-SA"/>
        </w:rPr>
        <w:t>1</w:t>
      </w:r>
      <w:r w:rsidRPr="00E13BA4">
        <w:rPr>
          <w:rFonts w:ascii="Times New Roman" w:eastAsia="PMingLiU" w:hAnsi="Times New Roman" w:cs="Times New Roman"/>
          <w:sz w:val="22"/>
          <w:szCs w:val="22"/>
          <w:lang w:bidi="ar-SA"/>
        </w:rPr>
        <w:t>0</w:t>
      </w:r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>.</w:t>
      </w:r>
    </w:p>
    <w:p w14:paraId="03CA468F" w14:textId="77777777" w:rsidR="00C014C6" w:rsidRPr="00E13BA4" w:rsidRDefault="00C26130" w:rsidP="00C1531C">
      <w:pPr>
        <w:ind w:firstLineChars="100" w:firstLine="220"/>
        <w:rPr>
          <w:rFonts w:ascii="Times New Roman" w:eastAsia="DFKai-SB" w:hAnsi="Times New Roman" w:cs="Times New Roman"/>
          <w:sz w:val="22"/>
          <w:szCs w:val="22"/>
          <w:lang w:bidi="ar-SA"/>
        </w:rPr>
      </w:pPr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(2) </w:t>
      </w:r>
      <w:r w:rsidR="00BB3F52">
        <w:rPr>
          <w:rFonts w:ascii="Times New Roman" w:eastAsia="MingLiU" w:hAnsi="Times New Roman" w:cs="Times New Roman"/>
          <w:sz w:val="22"/>
          <w:szCs w:val="22"/>
          <w:lang w:bidi="ar-SA"/>
        </w:rPr>
        <w:t>set</w:t>
      </w:r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the bit in (1) </w:t>
      </w:r>
      <w:r w:rsidRPr="00E13BA4">
        <w:rPr>
          <w:rFonts w:ascii="Times New Roman" w:eastAsia="MingLiU" w:hAnsi="Times New Roman" w:cs="Times New Roman"/>
          <w:b/>
          <w:sz w:val="22"/>
          <w:szCs w:val="22"/>
          <w:lang w:bidi="ar-SA"/>
        </w:rPr>
        <w:t>without</w:t>
      </w:r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using bit-band operations.</w:t>
      </w:r>
    </w:p>
    <w:p w14:paraId="020190C7" w14:textId="77777777" w:rsidR="00BB3F52" w:rsidRPr="00BB3F52" w:rsidRDefault="00C26130" w:rsidP="00BB3F52">
      <w:pPr>
        <w:ind w:firstLineChars="100" w:firstLine="220"/>
        <w:jc w:val="both"/>
        <w:rPr>
          <w:rFonts w:ascii="Times New Roman" w:eastAsia="MingLiU" w:hAnsi="Times New Roman" w:cs="Times New Roman"/>
          <w:sz w:val="22"/>
          <w:szCs w:val="22"/>
          <w:lang w:bidi="ar-SA"/>
        </w:rPr>
      </w:pPr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>(</w:t>
      </w:r>
      <w:r w:rsidR="00C1531C">
        <w:rPr>
          <w:rFonts w:ascii="Times New Roman" w:eastAsia="MingLiU" w:hAnsi="Times New Roman" w:cs="Times New Roman"/>
          <w:sz w:val="22"/>
          <w:szCs w:val="22"/>
          <w:lang w:bidi="ar-SA"/>
        </w:rPr>
        <w:t>3</w:t>
      </w:r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) </w:t>
      </w:r>
      <w:r w:rsidR="00BB3F52" w:rsidRPr="00BB3F52">
        <w:rPr>
          <w:rFonts w:ascii="Times New Roman" w:eastAsia="MingLiU" w:hAnsi="Times New Roman" w:cs="Times New Roman"/>
          <w:sz w:val="22"/>
          <w:szCs w:val="22"/>
          <w:lang w:bidi="ar-SA"/>
        </w:rPr>
        <w:t>write a sequence of instructions to</w:t>
      </w:r>
    </w:p>
    <w:p w14:paraId="111BD7F2" w14:textId="77777777" w:rsidR="00BB3F52" w:rsidRPr="00BB3F52" w:rsidRDefault="00BB3F52" w:rsidP="00BB3F52">
      <w:pPr>
        <w:ind w:firstLineChars="100" w:firstLine="220"/>
        <w:jc w:val="both"/>
        <w:rPr>
          <w:rFonts w:ascii="Times New Roman" w:eastAsia="MingLiU" w:hAnsi="Times New Roman" w:cs="Times New Roman"/>
          <w:sz w:val="22"/>
          <w:szCs w:val="22"/>
          <w:lang w:bidi="ar-SA"/>
        </w:rPr>
      </w:pPr>
      <w:r w:rsidRPr="00BB3F52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   (a) </w:t>
      </w:r>
      <w:r>
        <w:rPr>
          <w:rFonts w:ascii="Times New Roman" w:eastAsia="MingLiU" w:hAnsi="Times New Roman" w:cs="Times New Roman"/>
          <w:sz w:val="22"/>
          <w:szCs w:val="22"/>
          <w:lang w:bidi="ar-SA"/>
        </w:rPr>
        <w:t>read</w:t>
      </w:r>
      <w:r w:rsidRPr="00BB3F52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bit </w:t>
      </w:r>
      <w:r>
        <w:rPr>
          <w:rFonts w:ascii="Times New Roman" w:eastAsia="MingLiU" w:hAnsi="Times New Roman" w:cs="Times New Roman"/>
          <w:sz w:val="22"/>
          <w:szCs w:val="22"/>
          <w:lang w:bidi="ar-SA"/>
        </w:rPr>
        <w:t>12</w:t>
      </w:r>
      <w:r w:rsidRPr="00BB3F52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of a word at address </w:t>
      </w:r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>0x4003</w:t>
      </w:r>
      <w:r>
        <w:rPr>
          <w:rFonts w:ascii="Times New Roman" w:eastAsia="MingLiU" w:hAnsi="Times New Roman" w:cs="Times New Roman"/>
          <w:sz w:val="22"/>
          <w:szCs w:val="22"/>
          <w:lang w:bidi="ar-SA"/>
        </w:rPr>
        <w:t>8</w:t>
      </w:r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>000</w:t>
      </w:r>
      <w:r w:rsidRPr="00BB3F52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(with bit-banded operations)</w:t>
      </w:r>
    </w:p>
    <w:p w14:paraId="7438147D" w14:textId="77777777" w:rsidR="00BB3F52" w:rsidRPr="00BB3F52" w:rsidRDefault="00BB3F52" w:rsidP="00BB3F52">
      <w:pPr>
        <w:ind w:firstLineChars="100" w:firstLine="220"/>
        <w:jc w:val="both"/>
        <w:rPr>
          <w:rFonts w:ascii="Times New Roman" w:eastAsia="MingLiU" w:hAnsi="Times New Roman" w:cs="Times New Roman"/>
          <w:sz w:val="22"/>
          <w:szCs w:val="22"/>
          <w:lang w:bidi="ar-SA"/>
        </w:rPr>
      </w:pPr>
      <w:r w:rsidRPr="00BB3F52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   (b) </w:t>
      </w:r>
      <w:r>
        <w:rPr>
          <w:rFonts w:ascii="Times New Roman" w:eastAsia="MingLiU" w:hAnsi="Times New Roman" w:cs="Times New Roman"/>
          <w:sz w:val="22"/>
          <w:szCs w:val="22"/>
          <w:lang w:bidi="ar-SA"/>
        </w:rPr>
        <w:t>read</w:t>
      </w:r>
      <w:r w:rsidRPr="00BB3F52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bit </w:t>
      </w:r>
      <w:r>
        <w:rPr>
          <w:rFonts w:ascii="Times New Roman" w:eastAsia="MingLiU" w:hAnsi="Times New Roman" w:cs="Times New Roman"/>
          <w:sz w:val="22"/>
          <w:szCs w:val="22"/>
          <w:lang w:bidi="ar-SA"/>
        </w:rPr>
        <w:t>12</w:t>
      </w:r>
      <w:r w:rsidRPr="00BB3F52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of a word at address </w:t>
      </w:r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>0x4003</w:t>
      </w:r>
      <w:r>
        <w:rPr>
          <w:rFonts w:ascii="Times New Roman" w:eastAsia="MingLiU" w:hAnsi="Times New Roman" w:cs="Times New Roman"/>
          <w:sz w:val="22"/>
          <w:szCs w:val="22"/>
          <w:lang w:bidi="ar-SA"/>
        </w:rPr>
        <w:t>8</w:t>
      </w:r>
      <w:r w:rsidRPr="00E13BA4">
        <w:rPr>
          <w:rFonts w:ascii="Times New Roman" w:eastAsia="MingLiU" w:hAnsi="Times New Roman" w:cs="Times New Roman"/>
          <w:sz w:val="22"/>
          <w:szCs w:val="22"/>
          <w:lang w:bidi="ar-SA"/>
        </w:rPr>
        <w:t>000</w:t>
      </w:r>
      <w:r w:rsidRPr="00BB3F52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(without bit-banded operations)</w:t>
      </w:r>
    </w:p>
    <w:p w14:paraId="2676EB62" w14:textId="77777777" w:rsidR="0042667B" w:rsidRPr="0042667B" w:rsidRDefault="0042667B" w:rsidP="0042667B">
      <w:pPr>
        <w:ind w:leftChars="100" w:left="680" w:hangingChars="200" w:hanging="440"/>
        <w:jc w:val="both"/>
        <w:rPr>
          <w:rFonts w:ascii="Times New Roman" w:eastAsia="PMingLiU" w:hAnsi="Times New Roman" w:cs="Times New Roman"/>
          <w:bCs/>
          <w:sz w:val="22"/>
          <w:szCs w:val="22"/>
        </w:rPr>
      </w:pPr>
      <w:r w:rsidRPr="0042667B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(4) </w:t>
      </w:r>
      <w:r w:rsidRPr="0042667B">
        <w:rPr>
          <w:rFonts w:ascii="Times New Roman" w:eastAsia="PMingLiU" w:hAnsi="Times New Roman" w:cs="Times New Roman"/>
          <w:bCs/>
          <w:sz w:val="22"/>
          <w:szCs w:val="22"/>
        </w:rPr>
        <w:t>write a program</w:t>
      </w:r>
      <w:r w:rsidRPr="0042667B">
        <w:rPr>
          <w:rFonts w:ascii="Times New Roman" w:eastAsia="PMingLiU" w:hAnsi="Times New Roman" w:cs="Times New Roman"/>
          <w:b/>
          <w:bCs/>
          <w:sz w:val="22"/>
          <w:szCs w:val="22"/>
        </w:rPr>
        <w:t xml:space="preserve"> </w:t>
      </w:r>
      <w:r w:rsidRPr="0042667B">
        <w:rPr>
          <w:rFonts w:ascii="Times New Roman" w:eastAsia="PMingLiU" w:hAnsi="Times New Roman" w:cs="Times New Roman"/>
          <w:bCs/>
          <w:sz w:val="22"/>
          <w:szCs w:val="22"/>
        </w:rPr>
        <w:t xml:space="preserve">that includes 2 subroutines </w:t>
      </w:r>
      <w:r>
        <w:rPr>
          <w:rFonts w:ascii="Times New Roman" w:eastAsia="PMingLiU" w:hAnsi="Times New Roman" w:cs="Times New Roman"/>
          <w:b/>
          <w:bCs/>
          <w:sz w:val="22"/>
          <w:szCs w:val="22"/>
        </w:rPr>
        <w:t>Conv2A</w:t>
      </w:r>
      <w:r w:rsidRPr="0042667B">
        <w:rPr>
          <w:rFonts w:ascii="Times New Roman" w:eastAsia="PMingLiU" w:hAnsi="Times New Roman" w:cs="Times New Roman"/>
          <w:b/>
          <w:bCs/>
          <w:sz w:val="22"/>
          <w:szCs w:val="22"/>
        </w:rPr>
        <w:t xml:space="preserve">lias </w:t>
      </w:r>
      <w:r w:rsidRPr="0042667B">
        <w:rPr>
          <w:rFonts w:ascii="Times New Roman" w:eastAsia="PMingLiU" w:hAnsi="Times New Roman" w:cs="Times New Roman"/>
          <w:bCs/>
          <w:sz w:val="22"/>
          <w:szCs w:val="22"/>
        </w:rPr>
        <w:t>and</w:t>
      </w:r>
      <w:r w:rsidRPr="0042667B">
        <w:rPr>
          <w:rFonts w:ascii="Times New Roman" w:eastAsia="PMingLiU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eastAsia="PMingLiU" w:hAnsi="Times New Roman" w:cs="Times New Roman"/>
          <w:b/>
          <w:bCs/>
          <w:sz w:val="22"/>
          <w:szCs w:val="22"/>
        </w:rPr>
        <w:t>Con2R</w:t>
      </w:r>
      <w:r w:rsidRPr="0042667B">
        <w:rPr>
          <w:rFonts w:ascii="Times New Roman" w:eastAsia="PMingLiU" w:hAnsi="Times New Roman" w:cs="Times New Roman"/>
          <w:b/>
          <w:bCs/>
          <w:sz w:val="22"/>
          <w:szCs w:val="22"/>
        </w:rPr>
        <w:t xml:space="preserve">egion </w:t>
      </w:r>
      <w:r w:rsidRPr="0042667B">
        <w:rPr>
          <w:rFonts w:ascii="Times New Roman" w:eastAsia="MingLiU" w:hAnsi="Times New Roman" w:cs="Times New Roman"/>
          <w:sz w:val="22"/>
          <w:szCs w:val="22"/>
        </w:rPr>
        <w:t xml:space="preserve">(both using </w:t>
      </w:r>
      <w:r w:rsidRPr="0042667B">
        <w:rPr>
          <w:rFonts w:ascii="Times New Roman" w:eastAsia="MingLiU" w:hAnsi="Times New Roman" w:cs="Times New Roman"/>
          <w:b/>
          <w:sz w:val="22"/>
          <w:szCs w:val="22"/>
        </w:rPr>
        <w:t xml:space="preserve">a </w:t>
      </w:r>
      <w:r w:rsidR="000B2A5C">
        <w:rPr>
          <w:rFonts w:ascii="Times New Roman" w:eastAsia="MingLiU" w:hAnsi="Times New Roman" w:cs="Times New Roman"/>
          <w:b/>
          <w:sz w:val="22"/>
          <w:szCs w:val="22"/>
        </w:rPr>
        <w:t>full</w:t>
      </w:r>
      <w:r w:rsidRPr="0042667B">
        <w:rPr>
          <w:rFonts w:ascii="Times New Roman" w:eastAsia="MingLiU" w:hAnsi="Times New Roman" w:cs="Times New Roman"/>
          <w:b/>
          <w:sz w:val="22"/>
          <w:szCs w:val="22"/>
        </w:rPr>
        <w:t xml:space="preserve"> descending stack</w:t>
      </w:r>
      <w:r w:rsidRPr="0042667B">
        <w:rPr>
          <w:rFonts w:ascii="Times New Roman" w:eastAsia="MingLiU" w:hAnsi="Times New Roman" w:cs="Times New Roman"/>
          <w:sz w:val="22"/>
          <w:szCs w:val="22"/>
        </w:rPr>
        <w:t>, with SP=0x400000</w:t>
      </w:r>
      <w:r w:rsidR="000B2A5C">
        <w:rPr>
          <w:rFonts w:ascii="Times New Roman" w:eastAsia="MingLiU" w:hAnsi="Times New Roman" w:cs="Times New Roman"/>
          <w:sz w:val="22"/>
          <w:szCs w:val="22"/>
        </w:rPr>
        <w:t>8</w:t>
      </w:r>
      <w:r w:rsidRPr="0042667B">
        <w:rPr>
          <w:rFonts w:ascii="Times New Roman" w:eastAsia="MingLiU" w:hAnsi="Times New Roman" w:cs="Times New Roman"/>
          <w:sz w:val="22"/>
          <w:szCs w:val="22"/>
        </w:rPr>
        <w:t>0 initially, to avoid the side effect)</w:t>
      </w:r>
      <w:r w:rsidRPr="0042667B">
        <w:rPr>
          <w:rFonts w:ascii="Times New Roman" w:eastAsia="PMingLiU" w:hAnsi="Times New Roman" w:cs="Times New Roman"/>
          <w:b/>
          <w:bCs/>
          <w:sz w:val="22"/>
          <w:szCs w:val="22"/>
        </w:rPr>
        <w:t xml:space="preserve">, </w:t>
      </w:r>
      <w:r w:rsidRPr="0042667B">
        <w:rPr>
          <w:rFonts w:ascii="Times New Roman" w:eastAsia="PMingLiU" w:hAnsi="Times New Roman" w:cs="Times New Roman"/>
          <w:bCs/>
          <w:sz w:val="22"/>
          <w:szCs w:val="22"/>
        </w:rPr>
        <w:t xml:space="preserve">and calls to the two subroutines. </w:t>
      </w:r>
    </w:p>
    <w:p w14:paraId="3B30DEB3" w14:textId="77777777" w:rsidR="0042667B" w:rsidRPr="0042667B" w:rsidRDefault="0042667B" w:rsidP="0042667B">
      <w:pPr>
        <w:ind w:leftChars="300" w:left="1160" w:hangingChars="200" w:hanging="440"/>
        <w:jc w:val="both"/>
        <w:rPr>
          <w:rFonts w:ascii="Times New Roman" w:eastAsia="MingLiU" w:hAnsi="Times New Roman" w:cs="Times New Roman"/>
          <w:color w:val="FF0000"/>
          <w:sz w:val="22"/>
          <w:szCs w:val="22"/>
          <w:lang w:bidi="ar-SA"/>
        </w:rPr>
      </w:pPr>
      <w:r w:rsidRPr="0042667B">
        <w:rPr>
          <w:rFonts w:ascii="Times New Roman" w:eastAsia="PMingLiU" w:hAnsi="Times New Roman" w:cs="Times New Roman"/>
          <w:bCs/>
          <w:sz w:val="22"/>
          <w:szCs w:val="22"/>
        </w:rPr>
        <w:t xml:space="preserve">(a) Subroutine </w:t>
      </w:r>
      <w:r w:rsidR="000B2A5C">
        <w:rPr>
          <w:rFonts w:ascii="Times New Roman" w:eastAsia="PMingLiU" w:hAnsi="Times New Roman" w:cs="Times New Roman"/>
          <w:b/>
          <w:bCs/>
          <w:sz w:val="22"/>
          <w:szCs w:val="22"/>
        </w:rPr>
        <w:t>Conv2A</w:t>
      </w:r>
      <w:r w:rsidR="000B2A5C" w:rsidRPr="0042667B">
        <w:rPr>
          <w:rFonts w:ascii="Times New Roman" w:eastAsia="PMingLiU" w:hAnsi="Times New Roman" w:cs="Times New Roman"/>
          <w:b/>
          <w:bCs/>
          <w:sz w:val="22"/>
          <w:szCs w:val="22"/>
        </w:rPr>
        <w:t>lias</w:t>
      </w:r>
      <w:r w:rsidRPr="0042667B">
        <w:rPr>
          <w:rFonts w:ascii="Times New Roman" w:eastAsia="PMingLiU" w:hAnsi="Times New Roman" w:cs="Times New Roman"/>
          <w:bCs/>
          <w:sz w:val="22"/>
          <w:szCs w:val="22"/>
        </w:rPr>
        <w:t xml:space="preserve"> computes the bit-banded alias address and puts it in R</w:t>
      </w:r>
      <w:r w:rsidR="000B2A5C">
        <w:rPr>
          <w:rFonts w:ascii="Times New Roman" w:eastAsia="PMingLiU" w:hAnsi="Times New Roman" w:cs="Times New Roman"/>
          <w:bCs/>
          <w:sz w:val="22"/>
          <w:szCs w:val="22"/>
        </w:rPr>
        <w:t>1</w:t>
      </w:r>
      <w:r w:rsidRPr="0042667B">
        <w:rPr>
          <w:rFonts w:ascii="Times New Roman" w:eastAsia="PMingLiU" w:hAnsi="Times New Roman" w:cs="Times New Roman"/>
          <w:bCs/>
          <w:sz w:val="22"/>
          <w:szCs w:val="22"/>
        </w:rPr>
        <w:t>. Assume the address of a word in the bit-banded region and the bit number in the word to be accessed are respectively given in R</w:t>
      </w:r>
      <w:r w:rsidR="000B2A5C">
        <w:rPr>
          <w:rFonts w:ascii="Times New Roman" w:eastAsia="PMingLiU" w:hAnsi="Times New Roman" w:cs="Times New Roman"/>
          <w:bCs/>
          <w:sz w:val="22"/>
          <w:szCs w:val="22"/>
        </w:rPr>
        <w:t>2</w:t>
      </w:r>
      <w:r w:rsidRPr="0042667B">
        <w:rPr>
          <w:rFonts w:ascii="Times New Roman" w:eastAsia="PMingLiU" w:hAnsi="Times New Roman" w:cs="Times New Roman"/>
          <w:bCs/>
          <w:sz w:val="22"/>
          <w:szCs w:val="22"/>
        </w:rPr>
        <w:t xml:space="preserve"> and R</w:t>
      </w:r>
      <w:r w:rsidR="000B2A5C">
        <w:rPr>
          <w:rFonts w:ascii="Times New Roman" w:eastAsia="PMingLiU" w:hAnsi="Times New Roman" w:cs="Times New Roman"/>
          <w:bCs/>
          <w:sz w:val="22"/>
          <w:szCs w:val="22"/>
        </w:rPr>
        <w:t>3</w:t>
      </w:r>
      <w:r w:rsidRPr="0042667B">
        <w:rPr>
          <w:rFonts w:ascii="Times New Roman" w:eastAsia="PMingLiU" w:hAnsi="Times New Roman" w:cs="Times New Roman"/>
          <w:bCs/>
          <w:sz w:val="22"/>
          <w:szCs w:val="22"/>
        </w:rPr>
        <w:t xml:space="preserve"> before calling Subroutine </w:t>
      </w:r>
      <w:r w:rsidR="000B2A5C">
        <w:rPr>
          <w:rFonts w:ascii="Times New Roman" w:eastAsia="PMingLiU" w:hAnsi="Times New Roman" w:cs="Times New Roman"/>
          <w:b/>
          <w:bCs/>
          <w:sz w:val="22"/>
          <w:szCs w:val="22"/>
        </w:rPr>
        <w:t>Conv2A</w:t>
      </w:r>
      <w:r w:rsidR="000B2A5C" w:rsidRPr="0042667B">
        <w:rPr>
          <w:rFonts w:ascii="Times New Roman" w:eastAsia="PMingLiU" w:hAnsi="Times New Roman" w:cs="Times New Roman"/>
          <w:b/>
          <w:bCs/>
          <w:sz w:val="22"/>
          <w:szCs w:val="22"/>
        </w:rPr>
        <w:t>lias</w:t>
      </w:r>
      <w:r w:rsidRPr="0042667B">
        <w:rPr>
          <w:rFonts w:ascii="Times New Roman" w:eastAsia="PMingLiU" w:hAnsi="Times New Roman" w:cs="Times New Roman"/>
          <w:bCs/>
          <w:sz w:val="22"/>
          <w:szCs w:val="22"/>
        </w:rPr>
        <w:t>. (</w:t>
      </w:r>
      <w:r w:rsidRPr="0042667B">
        <w:rPr>
          <w:rFonts w:ascii="Times New Roman" w:eastAsia="MingLiU" w:hAnsi="Times New Roman" w:cs="Times New Roman"/>
          <w:b/>
          <w:sz w:val="22"/>
          <w:szCs w:val="22"/>
          <w:lang w:bidi="ar-SA"/>
        </w:rPr>
        <w:t>use (3) as a test case to show the execution results</w:t>
      </w:r>
      <w:r w:rsidRPr="0042667B">
        <w:rPr>
          <w:rFonts w:ascii="Times New Roman" w:eastAsia="MingLiU" w:hAnsi="Times New Roman" w:cs="Times New Roman"/>
          <w:sz w:val="22"/>
          <w:szCs w:val="22"/>
        </w:rPr>
        <w:t>.)</w:t>
      </w:r>
    </w:p>
    <w:p w14:paraId="5CDC5989" w14:textId="77777777" w:rsidR="0042667B" w:rsidRPr="0042667B" w:rsidRDefault="0042667B" w:rsidP="0042667B">
      <w:pPr>
        <w:ind w:leftChars="300" w:left="1160" w:hangingChars="200" w:hanging="440"/>
        <w:jc w:val="both"/>
        <w:rPr>
          <w:rFonts w:ascii="Times New Roman" w:eastAsia="MingLiU" w:hAnsi="Times New Roman" w:cs="Times New Roman"/>
          <w:color w:val="FF0000"/>
          <w:sz w:val="22"/>
          <w:szCs w:val="22"/>
          <w:lang w:bidi="ar-SA"/>
        </w:rPr>
      </w:pPr>
      <w:r w:rsidRPr="0042667B">
        <w:rPr>
          <w:rFonts w:ascii="Times New Roman" w:eastAsia="PMingLiU" w:hAnsi="Times New Roman" w:cs="Times New Roman"/>
          <w:bCs/>
          <w:sz w:val="22"/>
          <w:szCs w:val="22"/>
        </w:rPr>
        <w:t xml:space="preserve">(b) Subroutine </w:t>
      </w:r>
      <w:r w:rsidR="000B2A5C">
        <w:rPr>
          <w:rFonts w:ascii="Times New Roman" w:eastAsia="PMingLiU" w:hAnsi="Times New Roman" w:cs="Times New Roman"/>
          <w:b/>
          <w:bCs/>
          <w:sz w:val="22"/>
          <w:szCs w:val="22"/>
        </w:rPr>
        <w:t>Con2R</w:t>
      </w:r>
      <w:r w:rsidR="000B2A5C" w:rsidRPr="0042667B">
        <w:rPr>
          <w:rFonts w:ascii="Times New Roman" w:eastAsia="PMingLiU" w:hAnsi="Times New Roman" w:cs="Times New Roman"/>
          <w:b/>
          <w:bCs/>
          <w:sz w:val="22"/>
          <w:szCs w:val="22"/>
        </w:rPr>
        <w:t>egion</w:t>
      </w:r>
      <w:r w:rsidRPr="0042667B">
        <w:rPr>
          <w:rFonts w:ascii="Times New Roman" w:eastAsia="PMingLiU" w:hAnsi="Times New Roman" w:cs="Times New Roman"/>
          <w:b/>
          <w:bCs/>
          <w:sz w:val="22"/>
          <w:szCs w:val="22"/>
        </w:rPr>
        <w:t xml:space="preserve"> </w:t>
      </w:r>
      <w:r w:rsidRPr="0042667B">
        <w:rPr>
          <w:rFonts w:ascii="Times New Roman" w:eastAsia="PMingLiU" w:hAnsi="Times New Roman" w:cs="Times New Roman"/>
          <w:bCs/>
          <w:sz w:val="22"/>
          <w:szCs w:val="22"/>
        </w:rPr>
        <w:t>computes the address of a word in the bit-banded region and the bit number in the word to be accessed, and put them respectively in R</w:t>
      </w:r>
      <w:r w:rsidR="000B2A5C">
        <w:rPr>
          <w:rFonts w:ascii="Times New Roman" w:eastAsia="PMingLiU" w:hAnsi="Times New Roman" w:cs="Times New Roman"/>
          <w:bCs/>
          <w:sz w:val="22"/>
          <w:szCs w:val="22"/>
        </w:rPr>
        <w:t>2</w:t>
      </w:r>
      <w:r w:rsidRPr="0042667B">
        <w:rPr>
          <w:rFonts w:ascii="Times New Roman" w:eastAsia="PMingLiU" w:hAnsi="Times New Roman" w:cs="Times New Roman"/>
          <w:bCs/>
          <w:sz w:val="22"/>
          <w:szCs w:val="22"/>
        </w:rPr>
        <w:t xml:space="preserve"> and R</w:t>
      </w:r>
      <w:r w:rsidR="000B2A5C">
        <w:rPr>
          <w:rFonts w:ascii="Times New Roman" w:eastAsia="PMingLiU" w:hAnsi="Times New Roman" w:cs="Times New Roman"/>
          <w:bCs/>
          <w:sz w:val="22"/>
          <w:szCs w:val="22"/>
        </w:rPr>
        <w:t>3</w:t>
      </w:r>
      <w:r w:rsidRPr="0042667B">
        <w:rPr>
          <w:rFonts w:ascii="Times New Roman" w:eastAsia="PMingLiU" w:hAnsi="Times New Roman" w:cs="Times New Roman"/>
          <w:bCs/>
          <w:sz w:val="22"/>
          <w:szCs w:val="22"/>
        </w:rPr>
        <w:t>. Assume the bit-banded alias</w:t>
      </w:r>
      <w:r w:rsidRPr="0042667B">
        <w:rPr>
          <w:rFonts w:ascii="Calibri" w:eastAsia="PMingLiU" w:hAnsi="Calibri" w:cs="Mangal"/>
        </w:rPr>
        <w:t xml:space="preserve"> </w:t>
      </w:r>
      <w:r w:rsidRPr="0042667B">
        <w:rPr>
          <w:rFonts w:ascii="Times New Roman" w:eastAsia="PMingLiU" w:hAnsi="Times New Roman" w:cs="Times New Roman"/>
          <w:bCs/>
          <w:sz w:val="22"/>
          <w:szCs w:val="22"/>
        </w:rPr>
        <w:t>address is in R</w:t>
      </w:r>
      <w:r w:rsidR="000B2A5C">
        <w:rPr>
          <w:rFonts w:ascii="Times New Roman" w:eastAsia="PMingLiU" w:hAnsi="Times New Roman" w:cs="Times New Roman"/>
          <w:bCs/>
          <w:sz w:val="22"/>
          <w:szCs w:val="22"/>
        </w:rPr>
        <w:t>1</w:t>
      </w:r>
      <w:r w:rsidRPr="0042667B">
        <w:rPr>
          <w:rFonts w:ascii="Times New Roman" w:eastAsia="PMingLiU" w:hAnsi="Times New Roman" w:cs="Times New Roman"/>
          <w:bCs/>
          <w:sz w:val="22"/>
          <w:szCs w:val="22"/>
        </w:rPr>
        <w:t xml:space="preserve"> before calling Subroutine </w:t>
      </w:r>
      <w:r w:rsidR="00C231E0">
        <w:rPr>
          <w:rFonts w:ascii="Times New Roman" w:eastAsia="PMingLiU" w:hAnsi="Times New Roman" w:cs="Times New Roman"/>
          <w:b/>
          <w:bCs/>
          <w:sz w:val="22"/>
          <w:szCs w:val="22"/>
        </w:rPr>
        <w:t>Conv2R</w:t>
      </w:r>
      <w:r w:rsidRPr="0042667B">
        <w:rPr>
          <w:rFonts w:ascii="Times New Roman" w:eastAsia="PMingLiU" w:hAnsi="Times New Roman" w:cs="Times New Roman"/>
          <w:b/>
          <w:bCs/>
          <w:sz w:val="22"/>
          <w:szCs w:val="22"/>
        </w:rPr>
        <w:t>egion</w:t>
      </w:r>
      <w:r w:rsidRPr="0042667B">
        <w:rPr>
          <w:rFonts w:ascii="Times New Roman" w:eastAsia="PMingLiU" w:hAnsi="Times New Roman" w:cs="Times New Roman"/>
          <w:bCs/>
          <w:sz w:val="22"/>
          <w:szCs w:val="22"/>
        </w:rPr>
        <w:t>. (</w:t>
      </w:r>
      <w:r w:rsidRPr="0042667B">
        <w:rPr>
          <w:rFonts w:ascii="Times New Roman" w:eastAsia="MingLiU" w:hAnsi="Times New Roman" w:cs="Times New Roman"/>
          <w:b/>
          <w:sz w:val="22"/>
          <w:szCs w:val="22"/>
          <w:lang w:bidi="ar-SA"/>
        </w:rPr>
        <w:t>use (1) as a test case to show the execution results</w:t>
      </w:r>
      <w:r w:rsidRPr="0042667B">
        <w:rPr>
          <w:rFonts w:ascii="Times New Roman" w:eastAsia="MingLiU" w:hAnsi="Times New Roman" w:cs="Times New Roman"/>
          <w:sz w:val="22"/>
          <w:szCs w:val="22"/>
        </w:rPr>
        <w:t>.)</w:t>
      </w:r>
    </w:p>
    <w:p w14:paraId="0C63B4D0" w14:textId="77777777" w:rsidR="00C26130" w:rsidRDefault="00C26130" w:rsidP="00163321">
      <w:pPr>
        <w:ind w:left="220" w:hangingChars="100" w:hanging="220"/>
        <w:jc w:val="both"/>
        <w:rPr>
          <w:rFonts w:ascii="Times New Roman" w:eastAsia="MingLiU" w:hAnsi="Times New Roman" w:cs="Times New Roman"/>
          <w:sz w:val="22"/>
          <w:szCs w:val="22"/>
          <w:lang w:bidi="ar-SA"/>
        </w:rPr>
      </w:pPr>
    </w:p>
    <w:p w14:paraId="681C5372" w14:textId="77777777" w:rsidR="009048AE" w:rsidRPr="009048AE" w:rsidRDefault="009048AE" w:rsidP="009048AE">
      <w:pPr>
        <w:ind w:left="660" w:hangingChars="300" w:hanging="660"/>
        <w:jc w:val="both"/>
        <w:rPr>
          <w:rFonts w:ascii="Times New Roman" w:eastAsia="MingLiU" w:hAnsi="Times New Roman" w:cs="Times New Roman"/>
          <w:sz w:val="22"/>
          <w:szCs w:val="22"/>
          <w:lang w:bidi="ar-SA"/>
        </w:rPr>
      </w:pPr>
      <w:r w:rsidRPr="009048AE">
        <w:rPr>
          <w:rFonts w:ascii="Times New Roman" w:eastAsia="MingLiU" w:hAnsi="Times New Roman" w:cs="Times New Roman"/>
          <w:bCs/>
          <w:sz w:val="22"/>
          <w:szCs w:val="22"/>
          <w:lang w:bidi="ar-SA"/>
        </w:rPr>
        <w:t>3</w:t>
      </w:r>
      <w:r w:rsidRPr="009048AE">
        <w:rPr>
          <w:rFonts w:ascii="Times New Roman" w:eastAsia="MingLiU" w:hAnsi="Times New Roman" w:cs="Times New Roman"/>
          <w:b/>
          <w:bCs/>
          <w:sz w:val="22"/>
          <w:szCs w:val="22"/>
          <w:lang w:bidi="ar-SA"/>
        </w:rPr>
        <w:t xml:space="preserve">. </w:t>
      </w:r>
      <w:r w:rsidRPr="009048AE">
        <w:rPr>
          <w:rFonts w:ascii="Times New Roman" w:eastAsia="MingLiU" w:hAnsi="Times New Roman" w:cs="Times New Roman"/>
          <w:bCs/>
          <w:sz w:val="22"/>
          <w:szCs w:val="22"/>
          <w:lang w:bidi="ar-SA"/>
        </w:rPr>
        <w:t>(1)</w:t>
      </w:r>
      <w:r w:rsidRPr="009048AE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Consider </w:t>
      </w:r>
      <w:r w:rsidRPr="009048AE">
        <w:rPr>
          <w:rFonts w:ascii="Times New Roman" w:eastAsia="DFKai-SB" w:hAnsi="Times New Roman" w:cs="Times New Roman"/>
          <w:sz w:val="22"/>
          <w:szCs w:val="22"/>
          <w:lang w:bidi="ar-SA"/>
        </w:rPr>
        <w:t xml:space="preserve">in a </w:t>
      </w:r>
      <w:r>
        <w:rPr>
          <w:rFonts w:ascii="Times New Roman" w:eastAsia="DFKai-SB" w:hAnsi="Times New Roman" w:cs="Times New Roman"/>
          <w:sz w:val="22"/>
          <w:szCs w:val="22"/>
          <w:lang w:bidi="ar-SA"/>
        </w:rPr>
        <w:t>7</w:t>
      </w:r>
      <w:r w:rsidRPr="009048AE">
        <w:rPr>
          <w:rFonts w:ascii="Times New Roman" w:eastAsia="DFKai-SB" w:hAnsi="Times New Roman" w:cs="Times New Roman"/>
          <w:sz w:val="22"/>
          <w:szCs w:val="22"/>
          <w:lang w:bidi="ar-SA"/>
        </w:rPr>
        <w:t xml:space="preserve">-bit wide interrupt priority register with priority group set to </w:t>
      </w:r>
      <w:r>
        <w:rPr>
          <w:rFonts w:ascii="Times New Roman" w:eastAsia="DFKai-SB" w:hAnsi="Times New Roman" w:cs="Times New Roman"/>
          <w:sz w:val="22"/>
          <w:szCs w:val="22"/>
          <w:lang w:bidi="ar-SA"/>
        </w:rPr>
        <w:t>3</w:t>
      </w:r>
      <w:r w:rsidRPr="009048AE">
        <w:rPr>
          <w:rFonts w:ascii="Times New Roman" w:eastAsia="DFKai-SB" w:hAnsi="Times New Roman" w:cs="Times New Roman"/>
          <w:sz w:val="22"/>
          <w:szCs w:val="22"/>
          <w:lang w:bidi="ar-SA"/>
        </w:rPr>
        <w:t>. If the interrupt priority register of an IRQ = 1</w:t>
      </w:r>
      <w:r>
        <w:rPr>
          <w:rFonts w:ascii="Times New Roman" w:eastAsia="DFKai-SB" w:hAnsi="Times New Roman" w:cs="Times New Roman"/>
          <w:sz w:val="22"/>
          <w:szCs w:val="22"/>
          <w:lang w:bidi="ar-SA"/>
        </w:rPr>
        <w:t>1</w:t>
      </w:r>
      <w:r w:rsidRPr="009048AE">
        <w:rPr>
          <w:rFonts w:ascii="Times New Roman" w:eastAsia="DFKai-SB" w:hAnsi="Times New Roman" w:cs="Times New Roman"/>
          <w:sz w:val="22"/>
          <w:szCs w:val="22"/>
          <w:lang w:bidi="ar-SA"/>
        </w:rPr>
        <w:t>1011</w:t>
      </w:r>
      <w:r>
        <w:rPr>
          <w:rFonts w:ascii="Times New Roman" w:eastAsia="DFKai-SB" w:hAnsi="Times New Roman" w:cs="Times New Roman"/>
          <w:sz w:val="22"/>
          <w:szCs w:val="22"/>
          <w:lang w:bidi="ar-SA"/>
        </w:rPr>
        <w:t>1</w:t>
      </w:r>
      <w:r w:rsidRPr="009048AE">
        <w:rPr>
          <w:rFonts w:ascii="Times New Roman" w:eastAsia="DFKai-SB" w:hAnsi="Times New Roman" w:cs="Times New Roman"/>
          <w:sz w:val="22"/>
          <w:szCs w:val="22"/>
          <w:lang w:bidi="ar-SA"/>
        </w:rPr>
        <w:t xml:space="preserve">1, </w:t>
      </w:r>
      <w:r w:rsidRPr="009048AE">
        <w:rPr>
          <w:rFonts w:ascii="Times New Roman" w:eastAsia="DFKai-SB" w:hAnsi="Times New Roman" w:cs="Times New Roman"/>
          <w:b/>
          <w:sz w:val="22"/>
          <w:szCs w:val="22"/>
          <w:lang w:bidi="ar-SA"/>
        </w:rPr>
        <w:t>calculate</w:t>
      </w:r>
      <w:r w:rsidRPr="009048AE">
        <w:rPr>
          <w:rFonts w:ascii="Times New Roman" w:eastAsia="DFKai-SB" w:hAnsi="Times New Roman" w:cs="Times New Roman"/>
          <w:sz w:val="22"/>
          <w:szCs w:val="22"/>
          <w:lang w:bidi="ar-SA"/>
        </w:rPr>
        <w:t xml:space="preserve"> and </w:t>
      </w:r>
      <w:r w:rsidRPr="009048AE">
        <w:rPr>
          <w:rFonts w:ascii="Times New Roman" w:eastAsia="DFKai-SB" w:hAnsi="Times New Roman" w:cs="Times New Roman"/>
          <w:b/>
          <w:sz w:val="22"/>
          <w:szCs w:val="22"/>
          <w:lang w:bidi="ar-SA"/>
        </w:rPr>
        <w:t>comment</w:t>
      </w:r>
      <w:r w:rsidRPr="009048AE">
        <w:rPr>
          <w:rFonts w:ascii="Times New Roman" w:eastAsia="DFKai-SB" w:hAnsi="Times New Roman" w:cs="Times New Roman"/>
          <w:sz w:val="22"/>
          <w:szCs w:val="22"/>
          <w:lang w:bidi="ar-SA"/>
        </w:rPr>
        <w:t xml:space="preserve"> (a) the </w:t>
      </w:r>
      <w:r w:rsidRPr="009048AE">
        <w:rPr>
          <w:rFonts w:ascii="Times New Roman" w:eastAsia="DFKai-SB" w:hAnsi="Times New Roman" w:cs="Times New Roman" w:hint="eastAsia"/>
          <w:sz w:val="22"/>
          <w:szCs w:val="22"/>
          <w:lang w:bidi="ar-SA"/>
        </w:rPr>
        <w:t>g</w:t>
      </w:r>
      <w:r w:rsidRPr="009048AE">
        <w:rPr>
          <w:rFonts w:ascii="Times New Roman" w:eastAsia="DFKai-SB" w:hAnsi="Times New Roman" w:cs="Times New Roman"/>
          <w:sz w:val="22"/>
          <w:szCs w:val="22"/>
          <w:lang w:bidi="ar-SA"/>
        </w:rPr>
        <w:t xml:space="preserve">roup (preemption) priority and (b) the </w:t>
      </w:r>
      <w:proofErr w:type="spellStart"/>
      <w:r w:rsidRPr="009048AE">
        <w:rPr>
          <w:rFonts w:ascii="Times New Roman" w:eastAsia="DFKai-SB" w:hAnsi="Times New Roman" w:cs="Times New Roman"/>
          <w:sz w:val="22"/>
          <w:szCs w:val="22"/>
          <w:lang w:bidi="ar-SA"/>
        </w:rPr>
        <w:t>subpriority</w:t>
      </w:r>
      <w:proofErr w:type="spellEnd"/>
      <w:r w:rsidRPr="009048AE">
        <w:rPr>
          <w:rFonts w:ascii="Times New Roman" w:eastAsia="DFKai-SB" w:hAnsi="Times New Roman" w:cs="Times New Roman"/>
          <w:sz w:val="22"/>
          <w:szCs w:val="22"/>
          <w:lang w:bidi="ar-SA"/>
        </w:rPr>
        <w:t xml:space="preserve"> of the IRQ </w:t>
      </w:r>
      <w:r w:rsidRPr="009048AE">
        <w:rPr>
          <w:rFonts w:ascii="Times New Roman" w:eastAsia="DFKai-SB" w:hAnsi="Times New Roman" w:cs="Times New Roman"/>
          <w:b/>
          <w:sz w:val="22"/>
          <w:szCs w:val="22"/>
          <w:lang w:bidi="ar-SA"/>
        </w:rPr>
        <w:t>in the program in (2)</w:t>
      </w:r>
      <w:r w:rsidRPr="009048AE">
        <w:rPr>
          <w:rFonts w:ascii="Times New Roman" w:eastAsia="DFKai-SB" w:hAnsi="Times New Roman" w:cs="Times New Roman"/>
          <w:sz w:val="22"/>
          <w:szCs w:val="22"/>
          <w:lang w:bidi="ar-SA"/>
        </w:rPr>
        <w:t>.</w:t>
      </w:r>
      <w:r w:rsidRPr="009048AE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</w:t>
      </w:r>
    </w:p>
    <w:p w14:paraId="21BA2BFC" w14:textId="77777777" w:rsidR="009048AE" w:rsidRDefault="009048AE" w:rsidP="009048AE">
      <w:pPr>
        <w:ind w:leftChars="100" w:left="790" w:hangingChars="250" w:hanging="550"/>
        <w:jc w:val="both"/>
        <w:rPr>
          <w:rFonts w:ascii="Times New Roman" w:eastAsia="MingLiU" w:hAnsi="Times New Roman" w:cs="Times New Roman"/>
          <w:b/>
          <w:sz w:val="22"/>
          <w:szCs w:val="22"/>
          <w:lang w:bidi="ar-SA"/>
        </w:rPr>
      </w:pPr>
      <w:r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(2) Write a program </w:t>
      </w:r>
      <w:r>
        <w:rPr>
          <w:rFonts w:ascii="Times New Roman" w:hAnsi="Times New Roman" w:cs="Times New Roman"/>
          <w:bCs/>
          <w:sz w:val="22"/>
          <w:szCs w:val="22"/>
        </w:rPr>
        <w:t xml:space="preserve">that includes subroutine </w:t>
      </w:r>
      <w:r w:rsidRPr="003E4BDD">
        <w:rPr>
          <w:rFonts w:ascii="Times New Roman" w:eastAsia="MingLiU" w:hAnsi="Times New Roman" w:cs="Times New Roman"/>
          <w:b/>
          <w:sz w:val="22"/>
          <w:szCs w:val="22"/>
          <w:lang w:bidi="ar-SA"/>
        </w:rPr>
        <w:t>Pri</w:t>
      </w:r>
      <w:r>
        <w:rPr>
          <w:rFonts w:ascii="Times New Roman" w:eastAsia="MingLiU" w:hAnsi="Times New Roman" w:cs="Times New Roman"/>
          <w:b/>
          <w:sz w:val="22"/>
          <w:szCs w:val="22"/>
          <w:lang w:bidi="ar-SA"/>
        </w:rPr>
        <w:t>ority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eastAsia="MingLiU" w:hAnsi="Times New Roman" w:cs="Times New Roman"/>
          <w:sz w:val="22"/>
          <w:szCs w:val="22"/>
        </w:rPr>
        <w:t xml:space="preserve">(all using </w:t>
      </w:r>
      <w:r>
        <w:rPr>
          <w:rFonts w:ascii="Times New Roman" w:eastAsia="MingLiU" w:hAnsi="Times New Roman" w:cs="Times New Roman"/>
          <w:b/>
          <w:sz w:val="22"/>
          <w:szCs w:val="22"/>
        </w:rPr>
        <w:t>a full ascending stack</w:t>
      </w:r>
      <w:r>
        <w:rPr>
          <w:rFonts w:ascii="Times New Roman" w:eastAsia="MingLiU" w:hAnsi="Times New Roman" w:cs="Times New Roman"/>
          <w:sz w:val="22"/>
          <w:szCs w:val="22"/>
        </w:rPr>
        <w:t>, with SP=0x400000</w:t>
      </w:r>
      <w:r w:rsidR="00D41D65">
        <w:rPr>
          <w:rFonts w:ascii="Times New Roman" w:eastAsia="MingLiU" w:hAnsi="Times New Roman" w:cs="Times New Roman"/>
          <w:sz w:val="22"/>
          <w:szCs w:val="22"/>
        </w:rPr>
        <w:t>A</w:t>
      </w:r>
      <w:r>
        <w:rPr>
          <w:rFonts w:ascii="Times New Roman" w:eastAsia="MingLiU" w:hAnsi="Times New Roman" w:cs="Times New Roman"/>
          <w:sz w:val="22"/>
          <w:szCs w:val="22"/>
        </w:rPr>
        <w:t>0 initially, to avoid the side effect)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and a call to the subroutine. (</w:t>
      </w:r>
      <w:r>
        <w:rPr>
          <w:rFonts w:ascii="Times New Roman" w:eastAsia="MingLiU" w:hAnsi="Times New Roman" w:cs="Times New Roman"/>
          <w:b/>
          <w:sz w:val="22"/>
          <w:szCs w:val="22"/>
          <w:lang w:bidi="ar-SA"/>
        </w:rPr>
        <w:t>Be sure to use (1) as a test case to show the execution results.</w:t>
      </w:r>
      <w:r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) Subroutine </w:t>
      </w:r>
      <w:r w:rsidRPr="003E4BDD">
        <w:rPr>
          <w:rFonts w:ascii="Times New Roman" w:eastAsia="MingLiU" w:hAnsi="Times New Roman" w:cs="Times New Roman"/>
          <w:b/>
          <w:sz w:val="22"/>
          <w:szCs w:val="22"/>
          <w:lang w:bidi="ar-SA"/>
        </w:rPr>
        <w:t>Pri</w:t>
      </w:r>
      <w:r>
        <w:rPr>
          <w:rFonts w:ascii="Times New Roman" w:eastAsia="MingLiU" w:hAnsi="Times New Roman" w:cs="Times New Roman"/>
          <w:b/>
          <w:sz w:val="22"/>
          <w:szCs w:val="22"/>
          <w:lang w:bidi="ar-SA"/>
        </w:rPr>
        <w:t>ority</w:t>
      </w:r>
      <w:r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computes and finally puts </w:t>
      </w:r>
      <w:r>
        <w:rPr>
          <w:rFonts w:ascii="Times New Roman" w:eastAsia="DFKai-SB" w:hAnsi="Times New Roman" w:cs="Times New Roman"/>
          <w:sz w:val="22"/>
          <w:szCs w:val="22"/>
          <w:lang w:bidi="ar-SA"/>
        </w:rPr>
        <w:t xml:space="preserve">the group (preemption) priority and the </w:t>
      </w:r>
      <w:proofErr w:type="spellStart"/>
      <w:r>
        <w:rPr>
          <w:rFonts w:ascii="Times New Roman" w:eastAsia="DFKai-SB" w:hAnsi="Times New Roman" w:cs="Times New Roman"/>
          <w:sz w:val="22"/>
          <w:szCs w:val="22"/>
          <w:lang w:bidi="ar-SA"/>
        </w:rPr>
        <w:t>subpriority</w:t>
      </w:r>
      <w:proofErr w:type="spellEnd"/>
      <w:r>
        <w:rPr>
          <w:rFonts w:ascii="Times New Roman" w:eastAsia="DFKai-SB" w:hAnsi="Times New Roman" w:cs="Times New Roman"/>
          <w:sz w:val="22"/>
          <w:szCs w:val="22"/>
          <w:lang w:bidi="ar-SA"/>
        </w:rPr>
        <w:t xml:space="preserve"> of an IRQ respectively in R</w:t>
      </w:r>
      <w:r w:rsidR="00D41D65">
        <w:rPr>
          <w:rFonts w:ascii="Times New Roman" w:eastAsia="DFKai-SB" w:hAnsi="Times New Roman" w:cs="Times New Roman"/>
          <w:sz w:val="22"/>
          <w:szCs w:val="22"/>
          <w:lang w:bidi="ar-SA"/>
        </w:rPr>
        <w:t>0</w:t>
      </w:r>
      <w:r>
        <w:rPr>
          <w:rFonts w:ascii="Times New Roman" w:eastAsia="DFKai-SB" w:hAnsi="Times New Roman" w:cs="Times New Roman"/>
          <w:sz w:val="22"/>
          <w:szCs w:val="22"/>
          <w:lang w:bidi="ar-SA"/>
        </w:rPr>
        <w:t xml:space="preserve"> and R</w:t>
      </w:r>
      <w:r w:rsidR="00D41D65">
        <w:rPr>
          <w:rFonts w:ascii="Times New Roman" w:eastAsia="DFKai-SB" w:hAnsi="Times New Roman" w:cs="Times New Roman"/>
          <w:sz w:val="22"/>
          <w:szCs w:val="22"/>
          <w:lang w:bidi="ar-SA"/>
        </w:rPr>
        <w:t>1</w:t>
      </w:r>
      <w:r>
        <w:rPr>
          <w:rFonts w:ascii="Times New Roman" w:eastAsia="DFKai-SB" w:hAnsi="Times New Roman" w:cs="Times New Roman"/>
          <w:sz w:val="22"/>
          <w:szCs w:val="22"/>
          <w:lang w:bidi="ar-SA"/>
        </w:rPr>
        <w:t xml:space="preserve">. Assume </w:t>
      </w:r>
      <w:r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the width of the </w:t>
      </w:r>
      <w:r>
        <w:rPr>
          <w:rFonts w:ascii="Times New Roman" w:eastAsia="DFKai-SB" w:hAnsi="Times New Roman" w:cs="Times New Roman"/>
          <w:sz w:val="22"/>
          <w:szCs w:val="22"/>
          <w:lang w:bidi="ar-SA"/>
        </w:rPr>
        <w:t>interrupt priority</w:t>
      </w:r>
      <w:r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register is in R</w:t>
      </w:r>
      <w:r w:rsidR="00D41D65">
        <w:rPr>
          <w:rFonts w:ascii="Times New Roman" w:eastAsia="MingLiU" w:hAnsi="Times New Roman" w:cs="Times New Roman"/>
          <w:sz w:val="22"/>
          <w:szCs w:val="22"/>
          <w:lang w:bidi="ar-SA"/>
        </w:rPr>
        <w:t>2</w:t>
      </w:r>
      <w:r>
        <w:rPr>
          <w:rFonts w:ascii="Times New Roman" w:eastAsia="MingLiU" w:hAnsi="Times New Roman" w:cs="Times New Roman"/>
          <w:sz w:val="22"/>
          <w:szCs w:val="22"/>
          <w:lang w:bidi="ar-SA"/>
        </w:rPr>
        <w:t>, the priority group number is in R</w:t>
      </w:r>
      <w:r w:rsidR="00D41D65">
        <w:rPr>
          <w:rFonts w:ascii="Times New Roman" w:eastAsia="MingLiU" w:hAnsi="Times New Roman" w:cs="Times New Roman"/>
          <w:sz w:val="22"/>
          <w:szCs w:val="22"/>
          <w:lang w:bidi="ar-SA"/>
        </w:rPr>
        <w:t>3</w:t>
      </w:r>
      <w:r>
        <w:rPr>
          <w:rFonts w:ascii="Times New Roman" w:eastAsia="MingLiU" w:hAnsi="Times New Roman" w:cs="Times New Roman"/>
          <w:sz w:val="22"/>
          <w:szCs w:val="22"/>
          <w:lang w:bidi="ar-SA"/>
        </w:rPr>
        <w:t>, and the 8-bit interrupt priority register content of the IRQ is in R</w:t>
      </w:r>
      <w:r w:rsidR="00D41D65">
        <w:rPr>
          <w:rFonts w:ascii="Times New Roman" w:eastAsia="MingLiU" w:hAnsi="Times New Roman" w:cs="Times New Roman"/>
          <w:sz w:val="22"/>
          <w:szCs w:val="22"/>
          <w:lang w:bidi="ar-SA"/>
        </w:rPr>
        <w:t>4</w:t>
      </w:r>
      <w:r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before calling the subroutine. </w:t>
      </w:r>
    </w:p>
    <w:p w14:paraId="7E3627C7" w14:textId="77777777" w:rsidR="009048AE" w:rsidRPr="009048AE" w:rsidRDefault="009048AE" w:rsidP="009048AE">
      <w:pPr>
        <w:ind w:leftChars="100" w:left="790" w:hangingChars="250" w:hanging="550"/>
        <w:jc w:val="both"/>
        <w:rPr>
          <w:rFonts w:ascii="Times New Roman" w:eastAsia="MingLiU" w:hAnsi="Times New Roman" w:cs="Times New Roman"/>
          <w:sz w:val="22"/>
          <w:szCs w:val="22"/>
          <w:lang w:bidi="ar-SA"/>
        </w:rPr>
      </w:pPr>
      <w:r w:rsidRPr="009048AE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(3) Write a program </w:t>
      </w:r>
      <w:r w:rsidRPr="009048AE">
        <w:rPr>
          <w:rFonts w:ascii="Times New Roman" w:hAnsi="Times New Roman" w:cs="Times New Roman"/>
          <w:bCs/>
          <w:sz w:val="22"/>
          <w:szCs w:val="22"/>
        </w:rPr>
        <w:t xml:space="preserve">that includes </w:t>
      </w:r>
      <w:r w:rsidRPr="009048AE">
        <w:rPr>
          <w:rFonts w:ascii="Times New Roman" w:hAnsi="Times New Roman" w:cs="Times New Roman"/>
          <w:b/>
          <w:sz w:val="22"/>
          <w:szCs w:val="22"/>
        </w:rPr>
        <w:t>4 subroutines</w:t>
      </w:r>
      <w:r w:rsidRPr="009048AE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9048AE">
        <w:rPr>
          <w:rFonts w:ascii="Times New Roman" w:hAnsi="Times New Roman" w:cs="Times New Roman"/>
          <w:b/>
          <w:bCs/>
          <w:sz w:val="22"/>
          <w:szCs w:val="22"/>
        </w:rPr>
        <w:t>G</w:t>
      </w:r>
      <w:r w:rsidR="002D1AFB">
        <w:rPr>
          <w:rFonts w:ascii="Times New Roman" w:hAnsi="Times New Roman" w:cs="Times New Roman"/>
          <w:b/>
          <w:bCs/>
          <w:sz w:val="22"/>
          <w:szCs w:val="22"/>
        </w:rPr>
        <w:t>W</w:t>
      </w:r>
      <w:r w:rsidR="00D41D65">
        <w:rPr>
          <w:rFonts w:ascii="Times New Roman" w:hAnsi="Times New Roman" w:cs="Times New Roman"/>
          <w:b/>
          <w:bCs/>
          <w:sz w:val="22"/>
          <w:szCs w:val="22"/>
        </w:rPr>
        <w:t>_</w:t>
      </w:r>
      <w:r w:rsidR="002D1AFB">
        <w:rPr>
          <w:rFonts w:ascii="Times New Roman" w:hAnsi="Times New Roman" w:cs="Times New Roman"/>
          <w:b/>
          <w:bCs/>
          <w:sz w:val="22"/>
          <w:szCs w:val="22"/>
        </w:rPr>
        <w:t>PL</w:t>
      </w:r>
      <w:r w:rsidRPr="009048AE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Pr="009048AE">
        <w:rPr>
          <w:rFonts w:ascii="Times New Roman" w:hAnsi="Times New Roman" w:cs="Times New Roman"/>
          <w:b/>
          <w:bCs/>
          <w:sz w:val="22"/>
          <w:szCs w:val="22"/>
        </w:rPr>
        <w:t>G</w:t>
      </w:r>
      <w:r w:rsidR="002D1AFB">
        <w:rPr>
          <w:rFonts w:ascii="Times New Roman" w:hAnsi="Times New Roman" w:cs="Times New Roman"/>
          <w:b/>
          <w:bCs/>
          <w:sz w:val="22"/>
          <w:szCs w:val="22"/>
        </w:rPr>
        <w:t>W</w:t>
      </w:r>
      <w:r w:rsidR="00D41D65">
        <w:rPr>
          <w:rFonts w:ascii="Times New Roman" w:hAnsi="Times New Roman" w:cs="Times New Roman"/>
          <w:b/>
          <w:bCs/>
          <w:sz w:val="22"/>
          <w:szCs w:val="22"/>
        </w:rPr>
        <w:t>_</w:t>
      </w:r>
      <w:r w:rsidR="002D1AFB">
        <w:rPr>
          <w:rFonts w:ascii="Times New Roman" w:hAnsi="Times New Roman" w:cs="Times New Roman"/>
          <w:b/>
          <w:bCs/>
          <w:sz w:val="22"/>
          <w:szCs w:val="22"/>
        </w:rPr>
        <w:t>PR</w:t>
      </w:r>
      <w:r w:rsidRPr="009048AE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Pr="009048AE">
        <w:rPr>
          <w:rFonts w:ascii="Times New Roman" w:hAnsi="Times New Roman" w:cs="Times New Roman"/>
          <w:b/>
          <w:bCs/>
          <w:sz w:val="22"/>
          <w:szCs w:val="22"/>
        </w:rPr>
        <w:t>G</w:t>
      </w:r>
      <w:r w:rsidR="002D1AFB">
        <w:rPr>
          <w:rFonts w:ascii="Times New Roman" w:hAnsi="Times New Roman" w:cs="Times New Roman"/>
          <w:b/>
          <w:bCs/>
          <w:sz w:val="22"/>
          <w:szCs w:val="22"/>
        </w:rPr>
        <w:t>W</w:t>
      </w:r>
      <w:r w:rsidR="00D41D65">
        <w:rPr>
          <w:rFonts w:ascii="Times New Roman" w:hAnsi="Times New Roman" w:cs="Times New Roman"/>
          <w:b/>
          <w:bCs/>
          <w:sz w:val="22"/>
          <w:szCs w:val="22"/>
        </w:rPr>
        <w:t>_</w:t>
      </w:r>
      <w:r w:rsidR="002D1AFB">
        <w:rPr>
          <w:rFonts w:ascii="Times New Roman" w:hAnsi="Times New Roman" w:cs="Times New Roman"/>
          <w:b/>
          <w:bCs/>
          <w:sz w:val="22"/>
          <w:szCs w:val="22"/>
        </w:rPr>
        <w:t>NPL</w:t>
      </w:r>
      <w:r w:rsidRPr="009048AE">
        <w:rPr>
          <w:rFonts w:ascii="Times New Roman" w:hAnsi="Times New Roman" w:cs="Times New Roman"/>
          <w:bCs/>
          <w:sz w:val="22"/>
          <w:szCs w:val="22"/>
        </w:rPr>
        <w:t xml:space="preserve"> and </w:t>
      </w:r>
      <w:r w:rsidRPr="009048AE">
        <w:rPr>
          <w:rFonts w:ascii="Times New Roman" w:hAnsi="Times New Roman" w:cs="Times New Roman"/>
          <w:b/>
          <w:bCs/>
          <w:sz w:val="22"/>
          <w:szCs w:val="22"/>
        </w:rPr>
        <w:t>G</w:t>
      </w:r>
      <w:r w:rsidR="002D1AFB">
        <w:rPr>
          <w:rFonts w:ascii="Times New Roman" w:hAnsi="Times New Roman" w:cs="Times New Roman"/>
          <w:b/>
          <w:bCs/>
          <w:sz w:val="22"/>
          <w:szCs w:val="22"/>
        </w:rPr>
        <w:t>W</w:t>
      </w:r>
      <w:r w:rsidR="00D41D65">
        <w:rPr>
          <w:rFonts w:ascii="Times New Roman" w:hAnsi="Times New Roman" w:cs="Times New Roman"/>
          <w:b/>
          <w:bCs/>
          <w:sz w:val="22"/>
          <w:szCs w:val="22"/>
        </w:rPr>
        <w:t>_</w:t>
      </w:r>
      <w:r w:rsidR="002D1AFB">
        <w:rPr>
          <w:rFonts w:ascii="Times New Roman" w:hAnsi="Times New Roman" w:cs="Times New Roman"/>
          <w:b/>
          <w:bCs/>
          <w:sz w:val="22"/>
          <w:szCs w:val="22"/>
        </w:rPr>
        <w:t>NPR</w:t>
      </w:r>
      <w:r w:rsidRPr="009048AE">
        <w:rPr>
          <w:rFonts w:ascii="Times New Roman" w:hAnsi="Times New Roman" w:cs="Times New Roman"/>
          <w:bCs/>
          <w:sz w:val="22"/>
          <w:szCs w:val="22"/>
        </w:rPr>
        <w:t xml:space="preserve"> respectively for (a)~(d) below</w:t>
      </w:r>
      <w:r w:rsidRPr="009048AE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to get the width of an </w:t>
      </w:r>
      <w:r w:rsidRPr="009048AE">
        <w:rPr>
          <w:rFonts w:ascii="Times New Roman" w:eastAsia="DFKai-SB" w:hAnsi="Times New Roman" w:cs="Times New Roman"/>
          <w:sz w:val="22"/>
          <w:szCs w:val="22"/>
          <w:lang w:bidi="ar-SA"/>
        </w:rPr>
        <w:t>interrupt priority</w:t>
      </w:r>
      <w:r w:rsidRPr="009048AE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register (address 0x40000</w:t>
      </w:r>
      <w:r w:rsidR="00D41D65">
        <w:rPr>
          <w:rFonts w:ascii="Times New Roman" w:eastAsia="MingLiU" w:hAnsi="Times New Roman" w:cs="Times New Roman"/>
          <w:sz w:val="22"/>
          <w:szCs w:val="22"/>
          <w:lang w:bidi="ar-SA"/>
        </w:rPr>
        <w:t>4</w:t>
      </w:r>
      <w:r w:rsidRPr="009048AE">
        <w:rPr>
          <w:rFonts w:ascii="Times New Roman" w:eastAsia="MingLiU" w:hAnsi="Times New Roman" w:cs="Times New Roman"/>
          <w:sz w:val="22"/>
          <w:szCs w:val="22"/>
          <w:lang w:bidi="ar-SA"/>
        </w:rPr>
        <w:t>00) and put the width</w:t>
      </w:r>
      <w:r w:rsidR="00C231E0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respectively</w:t>
      </w:r>
      <w:r w:rsidRPr="009048AE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in R</w:t>
      </w:r>
      <w:r w:rsidR="00D41D65">
        <w:rPr>
          <w:rFonts w:ascii="Times New Roman" w:eastAsia="MingLiU" w:hAnsi="Times New Roman" w:cs="Times New Roman"/>
          <w:sz w:val="22"/>
          <w:szCs w:val="22"/>
          <w:lang w:bidi="ar-SA"/>
        </w:rPr>
        <w:t>3</w:t>
      </w:r>
      <w:r w:rsidR="00C231E0">
        <w:rPr>
          <w:rFonts w:ascii="Times New Roman" w:eastAsia="MingLiU" w:hAnsi="Times New Roman" w:cs="Times New Roman"/>
          <w:sz w:val="22"/>
          <w:szCs w:val="22"/>
          <w:lang w:bidi="ar-SA"/>
        </w:rPr>
        <w:t>~R6</w:t>
      </w:r>
      <w:r w:rsidRPr="009048AE">
        <w:rPr>
          <w:rFonts w:ascii="Times New Roman" w:eastAsia="MingLiU" w:hAnsi="Times New Roman" w:cs="Times New Roman"/>
          <w:sz w:val="22"/>
          <w:szCs w:val="22"/>
          <w:lang w:bidi="ar-SA"/>
        </w:rPr>
        <w:t>.</w:t>
      </w:r>
      <w:r w:rsidRPr="009048AE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9048AE">
        <w:rPr>
          <w:rFonts w:ascii="Times New Roman" w:eastAsia="MingLiU" w:hAnsi="Times New Roman" w:cs="Times New Roman"/>
          <w:sz w:val="22"/>
          <w:szCs w:val="22"/>
        </w:rPr>
        <w:t xml:space="preserve">(All using </w:t>
      </w:r>
      <w:r w:rsidRPr="009048AE">
        <w:rPr>
          <w:rFonts w:ascii="Times New Roman" w:eastAsia="MingLiU" w:hAnsi="Times New Roman" w:cs="Times New Roman"/>
          <w:b/>
          <w:sz w:val="22"/>
          <w:szCs w:val="22"/>
        </w:rPr>
        <w:t>a</w:t>
      </w:r>
      <w:r w:rsidR="00D41D65">
        <w:rPr>
          <w:rFonts w:ascii="Times New Roman" w:eastAsia="MingLiU" w:hAnsi="Times New Roman" w:cs="Times New Roman"/>
          <w:b/>
          <w:sz w:val="22"/>
          <w:szCs w:val="22"/>
        </w:rPr>
        <w:t>n</w:t>
      </w:r>
      <w:r w:rsidRPr="009048AE">
        <w:rPr>
          <w:rFonts w:ascii="Times New Roman" w:eastAsia="MingLiU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MingLiU" w:hAnsi="Times New Roman" w:cs="Times New Roman"/>
          <w:b/>
          <w:sz w:val="22"/>
          <w:szCs w:val="22"/>
        </w:rPr>
        <w:t>empty</w:t>
      </w:r>
      <w:r w:rsidRPr="009048AE">
        <w:rPr>
          <w:rFonts w:ascii="Times New Roman" w:eastAsia="MingLiU" w:hAnsi="Times New Roman" w:cs="Times New Roman"/>
          <w:b/>
          <w:sz w:val="22"/>
          <w:szCs w:val="22"/>
        </w:rPr>
        <w:t xml:space="preserve"> ascending stack</w:t>
      </w:r>
      <w:r w:rsidRPr="009048AE">
        <w:rPr>
          <w:rFonts w:ascii="Times New Roman" w:eastAsia="MingLiU" w:hAnsi="Times New Roman" w:cs="Times New Roman"/>
          <w:sz w:val="22"/>
          <w:szCs w:val="22"/>
        </w:rPr>
        <w:t>, with SP=0x400000</w:t>
      </w:r>
      <w:r w:rsidR="00D41D65">
        <w:rPr>
          <w:rFonts w:ascii="Times New Roman" w:eastAsia="MingLiU" w:hAnsi="Times New Roman" w:cs="Times New Roman"/>
          <w:sz w:val="22"/>
          <w:szCs w:val="22"/>
        </w:rPr>
        <w:t>B</w:t>
      </w:r>
      <w:r w:rsidRPr="009048AE">
        <w:rPr>
          <w:rFonts w:ascii="Times New Roman" w:eastAsia="MingLiU" w:hAnsi="Times New Roman" w:cs="Times New Roman"/>
          <w:sz w:val="22"/>
          <w:szCs w:val="22"/>
        </w:rPr>
        <w:t>0 initially, to avoid the side effect)</w:t>
      </w:r>
      <w:r w:rsidRPr="009048A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9048AE">
        <w:rPr>
          <w:rFonts w:ascii="Times New Roman" w:hAnsi="Times New Roman" w:cs="Times New Roman"/>
          <w:bCs/>
          <w:sz w:val="22"/>
          <w:szCs w:val="22"/>
        </w:rPr>
        <w:t xml:space="preserve">and </w:t>
      </w:r>
      <w:r w:rsidRPr="009048AE">
        <w:rPr>
          <w:rFonts w:ascii="Times New Roman" w:hAnsi="Times New Roman" w:cs="Times New Roman"/>
          <w:b/>
          <w:sz w:val="22"/>
          <w:szCs w:val="22"/>
        </w:rPr>
        <w:t>calls to the subroutines</w:t>
      </w:r>
      <w:r w:rsidRPr="009048AE">
        <w:rPr>
          <w:rFonts w:ascii="Times New Roman" w:hAnsi="Times New Roman" w:cs="Times New Roman"/>
          <w:bCs/>
          <w:sz w:val="22"/>
          <w:szCs w:val="22"/>
        </w:rPr>
        <w:t>. (</w:t>
      </w:r>
      <w:r w:rsidRPr="009048AE">
        <w:rPr>
          <w:rFonts w:ascii="Times New Roman" w:hAnsi="Times New Roman" w:cs="Times New Roman"/>
          <w:b/>
          <w:bCs/>
          <w:sz w:val="22"/>
          <w:szCs w:val="22"/>
        </w:rPr>
        <w:t xml:space="preserve">be sure to find a way to show the result when the width is </w:t>
      </w:r>
      <w:r w:rsidR="00D41D65">
        <w:rPr>
          <w:rFonts w:ascii="Times New Roman" w:hAnsi="Times New Roman" w:cs="Times New Roman"/>
          <w:b/>
          <w:bCs/>
          <w:sz w:val="22"/>
          <w:szCs w:val="22"/>
        </w:rPr>
        <w:t>5</w:t>
      </w:r>
      <w:r w:rsidRPr="009048AE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9048AE">
        <w:rPr>
          <w:rFonts w:ascii="Times New Roman" w:hAnsi="Times New Roman" w:cs="Times New Roman"/>
          <w:bCs/>
          <w:sz w:val="22"/>
          <w:szCs w:val="22"/>
        </w:rPr>
        <w:t>.</w:t>
      </w:r>
    </w:p>
    <w:p w14:paraId="7EA0F733" w14:textId="77777777" w:rsidR="009048AE" w:rsidRPr="009048AE" w:rsidRDefault="009048AE" w:rsidP="00D41D65">
      <w:pPr>
        <w:ind w:firstLineChars="300" w:firstLine="660"/>
        <w:jc w:val="both"/>
        <w:rPr>
          <w:rFonts w:ascii="Times New Roman" w:eastAsia="MingLiU" w:hAnsi="Times New Roman" w:cs="Times New Roman"/>
          <w:sz w:val="22"/>
          <w:szCs w:val="22"/>
          <w:lang w:bidi="ar-SA"/>
        </w:rPr>
      </w:pPr>
      <w:r w:rsidRPr="009048AE">
        <w:rPr>
          <w:rFonts w:ascii="Times New Roman" w:eastAsia="MingLiU" w:hAnsi="Times New Roman" w:cs="Times New Roman"/>
          <w:sz w:val="22"/>
          <w:szCs w:val="22"/>
          <w:lang w:bidi="ar-SA"/>
        </w:rPr>
        <w:t>(a) using LS</w:t>
      </w:r>
      <w:r w:rsidR="00D41D65">
        <w:rPr>
          <w:rFonts w:ascii="Times New Roman" w:eastAsia="MingLiU" w:hAnsi="Times New Roman" w:cs="Times New Roman"/>
          <w:sz w:val="22"/>
          <w:szCs w:val="22"/>
          <w:lang w:bidi="ar-SA"/>
        </w:rPr>
        <w:t>L</w:t>
      </w:r>
      <w:r w:rsidRPr="009048AE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with test pattern LS</w:t>
      </w:r>
      <w:r w:rsidR="00D41D65">
        <w:rPr>
          <w:rFonts w:ascii="Times New Roman" w:eastAsia="MingLiU" w:hAnsi="Times New Roman" w:cs="Times New Roman"/>
          <w:sz w:val="22"/>
          <w:szCs w:val="22"/>
          <w:lang w:bidi="ar-SA"/>
        </w:rPr>
        <w:t>L</w:t>
      </w:r>
      <w:r w:rsidRPr="009048AE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   (b) using LS</w:t>
      </w:r>
      <w:r w:rsidR="00D41D65">
        <w:rPr>
          <w:rFonts w:ascii="Times New Roman" w:eastAsia="MingLiU" w:hAnsi="Times New Roman" w:cs="Times New Roman" w:hint="eastAsia"/>
          <w:sz w:val="22"/>
          <w:szCs w:val="22"/>
          <w:lang w:bidi="ar-SA"/>
        </w:rPr>
        <w:t>R</w:t>
      </w:r>
      <w:r w:rsidRPr="009048AE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with test pattern LS</w:t>
      </w:r>
      <w:r w:rsidR="00D41D65">
        <w:rPr>
          <w:rFonts w:ascii="Times New Roman" w:eastAsia="MingLiU" w:hAnsi="Times New Roman" w:cs="Times New Roman"/>
          <w:sz w:val="22"/>
          <w:szCs w:val="22"/>
          <w:lang w:bidi="ar-SA"/>
        </w:rPr>
        <w:t>R</w:t>
      </w:r>
    </w:p>
    <w:p w14:paraId="00384DC0" w14:textId="77777777" w:rsidR="009048AE" w:rsidRPr="009048AE" w:rsidRDefault="009048AE" w:rsidP="009048AE">
      <w:pPr>
        <w:ind w:firstLineChars="300" w:firstLine="660"/>
        <w:jc w:val="both"/>
        <w:rPr>
          <w:rFonts w:ascii="Times New Roman" w:eastAsia="MingLiU" w:hAnsi="Times New Roman" w:cs="Times New Roman"/>
          <w:sz w:val="22"/>
          <w:szCs w:val="22"/>
          <w:lang w:bidi="ar-SA"/>
        </w:rPr>
      </w:pPr>
      <w:r w:rsidRPr="009048AE">
        <w:rPr>
          <w:rFonts w:ascii="Times New Roman" w:eastAsia="MingLiU" w:hAnsi="Times New Roman" w:cs="Times New Roman"/>
          <w:sz w:val="22"/>
          <w:szCs w:val="22"/>
          <w:lang w:bidi="ar-SA"/>
        </w:rPr>
        <w:t>(c) using LS</w:t>
      </w:r>
      <w:r w:rsidR="00D41D65">
        <w:rPr>
          <w:rFonts w:ascii="Times New Roman" w:eastAsia="MingLiU" w:hAnsi="Times New Roman" w:cs="Times New Roman"/>
          <w:sz w:val="22"/>
          <w:szCs w:val="22"/>
          <w:lang w:bidi="ar-SA"/>
        </w:rPr>
        <w:t>L</w:t>
      </w:r>
      <w:r w:rsidRPr="009048AE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without test pattern LS</w:t>
      </w:r>
      <w:r w:rsidR="00D41D65">
        <w:rPr>
          <w:rFonts w:ascii="Times New Roman" w:eastAsia="MingLiU" w:hAnsi="Times New Roman" w:cs="Times New Roman"/>
          <w:sz w:val="22"/>
          <w:szCs w:val="22"/>
          <w:lang w:bidi="ar-SA"/>
        </w:rPr>
        <w:t>L</w:t>
      </w:r>
      <w:r w:rsidRPr="009048AE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 (d) using LS</w:t>
      </w:r>
      <w:r w:rsidR="00D41D65">
        <w:rPr>
          <w:rFonts w:ascii="Times New Roman" w:eastAsia="MingLiU" w:hAnsi="Times New Roman" w:cs="Times New Roman"/>
          <w:sz w:val="22"/>
          <w:szCs w:val="22"/>
          <w:lang w:bidi="ar-SA"/>
        </w:rPr>
        <w:t>R</w:t>
      </w:r>
      <w:r w:rsidRPr="009048AE">
        <w:rPr>
          <w:rFonts w:ascii="Times New Roman" w:eastAsia="MingLiU" w:hAnsi="Times New Roman" w:cs="Times New Roman"/>
          <w:sz w:val="22"/>
          <w:szCs w:val="22"/>
          <w:lang w:bidi="ar-SA"/>
        </w:rPr>
        <w:t xml:space="preserve"> without test pattern LS</w:t>
      </w:r>
      <w:r w:rsidR="00D41D65">
        <w:rPr>
          <w:rFonts w:ascii="Times New Roman" w:eastAsia="MingLiU" w:hAnsi="Times New Roman" w:cs="Times New Roman"/>
          <w:sz w:val="22"/>
          <w:szCs w:val="22"/>
          <w:lang w:bidi="ar-SA"/>
        </w:rPr>
        <w:t>R</w:t>
      </w:r>
    </w:p>
    <w:p w14:paraId="0B0B79B9" w14:textId="77777777" w:rsidR="009048AE" w:rsidRPr="009048AE" w:rsidRDefault="009048AE" w:rsidP="00163321">
      <w:pPr>
        <w:ind w:left="220" w:hangingChars="100" w:hanging="220"/>
        <w:jc w:val="both"/>
        <w:rPr>
          <w:rFonts w:ascii="Times New Roman" w:eastAsia="MingLiU" w:hAnsi="Times New Roman" w:cs="Times New Roman"/>
          <w:sz w:val="22"/>
          <w:szCs w:val="22"/>
          <w:lang w:bidi="ar-SA"/>
        </w:rPr>
      </w:pPr>
    </w:p>
    <w:p w14:paraId="52495FCF" w14:textId="77777777" w:rsidR="002D1AFB" w:rsidRPr="002D1AFB" w:rsidRDefault="002D1AFB" w:rsidP="002D1AFB">
      <w:pPr>
        <w:jc w:val="both"/>
        <w:rPr>
          <w:rFonts w:ascii="Times New Roman" w:hAnsi="Times New Roman" w:cs="Times New Roman"/>
          <w:bCs/>
          <w:sz w:val="22"/>
          <w:szCs w:val="22"/>
        </w:rPr>
      </w:pPr>
      <w:r w:rsidRPr="002D1AFB">
        <w:rPr>
          <w:rFonts w:ascii="Times New Roman" w:hAnsi="Times New Roman" w:cs="Times New Roman"/>
          <w:b/>
          <w:sz w:val="22"/>
          <w:szCs w:val="22"/>
        </w:rPr>
        <w:t>4.</w:t>
      </w:r>
      <w:r w:rsidRPr="002D1AFB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 xml:space="preserve">(1) </w:t>
      </w:r>
      <w:r w:rsidRPr="002D1AFB">
        <w:rPr>
          <w:rFonts w:ascii="Times New Roman" w:hAnsi="Times New Roman" w:cs="Times New Roman"/>
          <w:bCs/>
          <w:sz w:val="22"/>
          <w:szCs w:val="22"/>
        </w:rPr>
        <w:t xml:space="preserve">Rewrite Program 15-1 to include the following </w:t>
      </w:r>
      <w:r w:rsidR="0021104A">
        <w:rPr>
          <w:rFonts w:ascii="Times New Roman" w:hAnsi="Times New Roman" w:cs="Times New Roman"/>
          <w:bCs/>
          <w:sz w:val="22"/>
          <w:szCs w:val="22"/>
        </w:rPr>
        <w:t>3</w:t>
      </w:r>
      <w:r w:rsidRPr="002D1AFB">
        <w:rPr>
          <w:rFonts w:ascii="Times New Roman" w:hAnsi="Times New Roman" w:cs="Times New Roman"/>
          <w:bCs/>
          <w:sz w:val="22"/>
          <w:szCs w:val="22"/>
        </w:rPr>
        <w:t xml:space="preserve"> declarations </w:t>
      </w:r>
      <w:r w:rsidR="0021104A">
        <w:rPr>
          <w:rFonts w:ascii="Times New Roman" w:hAnsi="Times New Roman" w:cs="Times New Roman"/>
          <w:bCs/>
          <w:sz w:val="22"/>
          <w:szCs w:val="22"/>
        </w:rPr>
        <w:t>and</w:t>
      </w:r>
    </w:p>
    <w:p w14:paraId="63ED79DB" w14:textId="77777777" w:rsidR="002D1AFB" w:rsidRPr="002D1AFB" w:rsidRDefault="002D1AFB" w:rsidP="002D1AFB">
      <w:pPr>
        <w:pStyle w:val="ListParagraph"/>
        <w:ind w:leftChars="0" w:left="662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2D1AFB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proofErr w:type="spellStart"/>
      <w:r w:rsidRPr="002D1AFB">
        <w:rPr>
          <w:rFonts w:ascii="Times New Roman" w:hAnsi="Times New Roman" w:cs="Times New Roman" w:hint="eastAsia"/>
          <w:b/>
          <w:bCs/>
          <w:sz w:val="22"/>
          <w:szCs w:val="22"/>
        </w:rPr>
        <w:t>Ms</w:t>
      </w:r>
      <w:r w:rsidRPr="002D1AFB">
        <w:rPr>
          <w:rFonts w:ascii="Times New Roman" w:hAnsi="Times New Roman" w:cs="Times New Roman"/>
          <w:b/>
          <w:bCs/>
          <w:sz w:val="22"/>
          <w:szCs w:val="22"/>
        </w:rPr>
        <w:t>gY</w:t>
      </w:r>
      <w:proofErr w:type="spellEnd"/>
      <w:r w:rsidRPr="002D1AFB">
        <w:rPr>
          <w:rFonts w:ascii="Times New Roman" w:hAnsi="Times New Roman" w:cs="Times New Roman"/>
          <w:b/>
          <w:bCs/>
          <w:sz w:val="22"/>
          <w:szCs w:val="22"/>
        </w:rPr>
        <w:t xml:space="preserve"> DCB “divide-by-0</w:t>
      </w:r>
      <w:r w:rsidR="0021104A">
        <w:rPr>
          <w:rFonts w:ascii="Times New Roman" w:hAnsi="Times New Roman" w:cs="Times New Roman"/>
          <w:b/>
          <w:bCs/>
          <w:sz w:val="22"/>
          <w:szCs w:val="22"/>
        </w:rPr>
        <w:t xml:space="preserve"> did happen</w:t>
      </w:r>
      <w:r w:rsidRPr="002D1AFB">
        <w:rPr>
          <w:rFonts w:ascii="Times New Roman" w:hAnsi="Times New Roman" w:cs="Times New Roman"/>
          <w:b/>
          <w:bCs/>
          <w:sz w:val="22"/>
          <w:szCs w:val="22"/>
        </w:rPr>
        <w:t>!”, 0</w:t>
      </w:r>
    </w:p>
    <w:p w14:paraId="2868A62B" w14:textId="77777777" w:rsidR="002D1AFB" w:rsidRDefault="002D1AFB" w:rsidP="002D1AFB">
      <w:pPr>
        <w:pStyle w:val="ListParagraph"/>
        <w:ind w:leftChars="0" w:left="662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2D1AFB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proofErr w:type="spellStart"/>
      <w:r w:rsidRPr="002D1AFB">
        <w:rPr>
          <w:rFonts w:ascii="Times New Roman" w:hAnsi="Times New Roman" w:cs="Times New Roman"/>
          <w:b/>
          <w:bCs/>
          <w:sz w:val="22"/>
          <w:szCs w:val="22"/>
        </w:rPr>
        <w:t>MsgN</w:t>
      </w:r>
      <w:proofErr w:type="spellEnd"/>
      <w:r w:rsidRPr="002D1AFB">
        <w:rPr>
          <w:rFonts w:ascii="Times New Roman" w:hAnsi="Times New Roman" w:cs="Times New Roman"/>
          <w:b/>
          <w:bCs/>
          <w:sz w:val="22"/>
          <w:szCs w:val="22"/>
        </w:rPr>
        <w:t xml:space="preserve"> DCB “divide-by-0</w:t>
      </w:r>
      <w:r w:rsidR="0021104A">
        <w:rPr>
          <w:rFonts w:ascii="Times New Roman" w:hAnsi="Times New Roman" w:cs="Times New Roman"/>
          <w:b/>
          <w:bCs/>
          <w:sz w:val="22"/>
          <w:szCs w:val="22"/>
        </w:rPr>
        <w:t xml:space="preserve"> did not happen</w:t>
      </w:r>
      <w:r w:rsidRPr="002D1AFB">
        <w:rPr>
          <w:rFonts w:ascii="Times New Roman" w:hAnsi="Times New Roman" w:cs="Times New Roman"/>
          <w:b/>
          <w:bCs/>
          <w:sz w:val="22"/>
          <w:szCs w:val="22"/>
        </w:rPr>
        <w:t xml:space="preserve">”, 0 </w:t>
      </w:r>
    </w:p>
    <w:p w14:paraId="51BB90C5" w14:textId="77777777" w:rsidR="002D1AFB" w:rsidRPr="002D1AFB" w:rsidRDefault="002D1AFB" w:rsidP="002D1AFB">
      <w:pPr>
        <w:ind w:firstLineChars="400" w:firstLine="897"/>
        <w:jc w:val="both"/>
        <w:rPr>
          <w:rFonts w:ascii="Times New Roman" w:eastAsia="PMingLiU" w:hAnsi="Times New Roman" w:cs="Times New Roman"/>
          <w:b/>
          <w:bCs/>
          <w:sz w:val="22"/>
          <w:szCs w:val="22"/>
        </w:rPr>
      </w:pPr>
      <w:proofErr w:type="spellStart"/>
      <w:r w:rsidRPr="002D1AFB">
        <w:rPr>
          <w:rFonts w:ascii="Times New Roman" w:eastAsia="PMingLiU" w:hAnsi="Times New Roman" w:cs="Times New Roman"/>
          <w:b/>
          <w:bCs/>
          <w:sz w:val="22"/>
          <w:szCs w:val="22"/>
        </w:rPr>
        <w:t>MsgH</w:t>
      </w:r>
      <w:proofErr w:type="spellEnd"/>
      <w:r w:rsidRPr="002D1AFB">
        <w:rPr>
          <w:rFonts w:ascii="Times New Roman" w:eastAsia="PMingLiU" w:hAnsi="Times New Roman" w:cs="Times New Roman"/>
          <w:b/>
          <w:bCs/>
          <w:sz w:val="22"/>
          <w:szCs w:val="22"/>
        </w:rPr>
        <w:t xml:space="preserve"> DCB “Hard fault did happen!”, 0</w:t>
      </w:r>
    </w:p>
    <w:p w14:paraId="23ADA48B" w14:textId="77777777" w:rsidR="002D1AFB" w:rsidRPr="0021104A" w:rsidRDefault="002D1AFB" w:rsidP="0021104A">
      <w:pPr>
        <w:pStyle w:val="ListParagraph"/>
        <w:numPr>
          <w:ilvl w:val="0"/>
          <w:numId w:val="16"/>
        </w:numPr>
        <w:ind w:leftChars="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21104A">
        <w:rPr>
          <w:rFonts w:ascii="Times New Roman" w:hAnsi="Times New Roman" w:cs="Times New Roman"/>
          <w:bCs/>
          <w:sz w:val="22"/>
          <w:szCs w:val="22"/>
        </w:rPr>
        <w:t xml:space="preserve">check the usage fault status register, </w:t>
      </w:r>
      <w:r w:rsidRPr="0021104A">
        <w:rPr>
          <w:rFonts w:ascii="Times New Roman" w:hAnsi="Times New Roman" w:cs="Times New Roman"/>
          <w:b/>
          <w:bCs/>
          <w:sz w:val="22"/>
          <w:szCs w:val="22"/>
        </w:rPr>
        <w:t xml:space="preserve">write string </w:t>
      </w:r>
      <w:proofErr w:type="spellStart"/>
      <w:r w:rsidRPr="0021104A">
        <w:rPr>
          <w:rFonts w:ascii="Times New Roman" w:hAnsi="Times New Roman" w:cs="Times New Roman"/>
          <w:b/>
          <w:bCs/>
          <w:sz w:val="22"/>
          <w:szCs w:val="22"/>
        </w:rPr>
        <w:t>MsgY</w:t>
      </w:r>
      <w:proofErr w:type="spellEnd"/>
      <w:r w:rsidRPr="0021104A">
        <w:rPr>
          <w:rFonts w:ascii="Times New Roman" w:hAnsi="Times New Roman" w:cs="Times New Roman"/>
          <w:b/>
          <w:bCs/>
          <w:sz w:val="22"/>
          <w:szCs w:val="22"/>
        </w:rPr>
        <w:t xml:space="preserve"> to memory with starting address 0x</w:t>
      </w:r>
      <w:r w:rsidR="00C231E0"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Pr="0021104A">
        <w:rPr>
          <w:rFonts w:ascii="Times New Roman" w:hAnsi="Times New Roman" w:cs="Times New Roman"/>
          <w:b/>
          <w:bCs/>
          <w:sz w:val="22"/>
          <w:szCs w:val="22"/>
        </w:rPr>
        <w:t>00000</w:t>
      </w:r>
      <w:r w:rsidR="0021104A" w:rsidRPr="0021104A">
        <w:rPr>
          <w:rFonts w:ascii="Times New Roman" w:hAnsi="Times New Roman" w:cs="Times New Roman"/>
          <w:b/>
          <w:bCs/>
          <w:sz w:val="22"/>
          <w:szCs w:val="22"/>
        </w:rPr>
        <w:t>4</w:t>
      </w:r>
      <w:r w:rsidRPr="0021104A">
        <w:rPr>
          <w:rFonts w:ascii="Times New Roman" w:hAnsi="Times New Roman" w:cs="Times New Roman"/>
          <w:b/>
          <w:bCs/>
          <w:sz w:val="22"/>
          <w:szCs w:val="22"/>
        </w:rPr>
        <w:t>0</w:t>
      </w:r>
      <w:r w:rsidRPr="0021104A">
        <w:rPr>
          <w:rFonts w:ascii="Times New Roman" w:hAnsi="Times New Roman" w:cs="Times New Roman"/>
          <w:bCs/>
          <w:sz w:val="22"/>
          <w:szCs w:val="22"/>
        </w:rPr>
        <w:t xml:space="preserve"> if a divide-by-zero </w:t>
      </w:r>
      <w:r w:rsidRPr="0021104A">
        <w:rPr>
          <w:rFonts w:ascii="Times New Roman" w:hAnsi="Times New Roman" w:cs="Times New Roman"/>
          <w:b/>
          <w:bCs/>
          <w:sz w:val="22"/>
          <w:szCs w:val="22"/>
        </w:rPr>
        <w:t>has taken place</w:t>
      </w:r>
      <w:r w:rsidRPr="0021104A">
        <w:rPr>
          <w:rFonts w:ascii="Times New Roman" w:hAnsi="Times New Roman" w:cs="Times New Roman"/>
          <w:bCs/>
          <w:sz w:val="22"/>
          <w:szCs w:val="22"/>
        </w:rPr>
        <w:t>, and</w:t>
      </w:r>
      <w:r w:rsidRPr="0021104A">
        <w:rPr>
          <w:rFonts w:ascii="Times New Roman" w:hAnsi="Times New Roman" w:cs="Times New Roman"/>
          <w:b/>
          <w:bCs/>
          <w:sz w:val="22"/>
          <w:szCs w:val="22"/>
        </w:rPr>
        <w:t xml:space="preserve"> write string </w:t>
      </w:r>
      <w:proofErr w:type="spellStart"/>
      <w:r w:rsidRPr="0021104A">
        <w:rPr>
          <w:rFonts w:ascii="Times New Roman" w:hAnsi="Times New Roman" w:cs="Times New Roman"/>
          <w:b/>
          <w:bCs/>
          <w:sz w:val="22"/>
          <w:szCs w:val="22"/>
        </w:rPr>
        <w:t>MsgN</w:t>
      </w:r>
      <w:proofErr w:type="spellEnd"/>
      <w:r w:rsidRPr="0021104A">
        <w:rPr>
          <w:rFonts w:ascii="Times New Roman" w:hAnsi="Times New Roman" w:cs="Times New Roman"/>
          <w:b/>
          <w:bCs/>
          <w:sz w:val="22"/>
          <w:szCs w:val="22"/>
        </w:rPr>
        <w:t xml:space="preserve"> to memory with starting address 0x</w:t>
      </w:r>
      <w:r w:rsidR="00C231E0"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Pr="0021104A">
        <w:rPr>
          <w:rFonts w:ascii="Times New Roman" w:hAnsi="Times New Roman" w:cs="Times New Roman"/>
          <w:b/>
          <w:bCs/>
          <w:sz w:val="22"/>
          <w:szCs w:val="22"/>
        </w:rPr>
        <w:t>00000</w:t>
      </w:r>
      <w:r w:rsidR="00C231E0">
        <w:rPr>
          <w:rFonts w:ascii="Times New Roman" w:hAnsi="Times New Roman" w:cs="Times New Roman"/>
          <w:b/>
          <w:bCs/>
          <w:sz w:val="22"/>
          <w:szCs w:val="22"/>
        </w:rPr>
        <w:t>8</w:t>
      </w:r>
      <w:r w:rsidRPr="0021104A">
        <w:rPr>
          <w:rFonts w:ascii="Times New Roman" w:hAnsi="Times New Roman" w:cs="Times New Roman"/>
          <w:b/>
          <w:bCs/>
          <w:sz w:val="22"/>
          <w:szCs w:val="22"/>
        </w:rPr>
        <w:t>0</w:t>
      </w:r>
      <w:r w:rsidRPr="0021104A">
        <w:rPr>
          <w:rFonts w:ascii="Times New Roman" w:hAnsi="Times New Roman" w:cs="Times New Roman"/>
          <w:bCs/>
          <w:sz w:val="22"/>
          <w:szCs w:val="22"/>
        </w:rPr>
        <w:t xml:space="preserve"> if a divide-by-zero </w:t>
      </w:r>
      <w:r w:rsidRPr="0021104A">
        <w:rPr>
          <w:rFonts w:ascii="Times New Roman" w:hAnsi="Times New Roman" w:cs="Times New Roman"/>
          <w:b/>
          <w:bCs/>
          <w:sz w:val="22"/>
          <w:szCs w:val="22"/>
        </w:rPr>
        <w:t>has not taken place</w:t>
      </w:r>
      <w:r w:rsidRPr="0021104A">
        <w:rPr>
          <w:rFonts w:ascii="Times New Roman" w:hAnsi="Times New Roman" w:cs="Times New Roman"/>
          <w:bCs/>
          <w:sz w:val="22"/>
          <w:szCs w:val="22"/>
        </w:rPr>
        <w:t>.</w:t>
      </w:r>
    </w:p>
    <w:p w14:paraId="578E2D34" w14:textId="77777777" w:rsidR="002D1AFB" w:rsidRPr="002D1AFB" w:rsidRDefault="002D1AFB" w:rsidP="0021104A">
      <w:pPr>
        <w:ind w:leftChars="500" w:left="120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2D1AFB">
        <w:rPr>
          <w:rFonts w:ascii="Times New Roman" w:hAnsi="Times New Roman" w:cs="Times New Roman"/>
          <w:bCs/>
          <w:sz w:val="22"/>
          <w:szCs w:val="22"/>
        </w:rPr>
        <w:t xml:space="preserve">(Be sure to show the related </w:t>
      </w:r>
      <w:r w:rsidRPr="002D1AFB">
        <w:rPr>
          <w:rFonts w:ascii="Times New Roman" w:hAnsi="Times New Roman" w:cs="Times New Roman"/>
          <w:b/>
          <w:bCs/>
          <w:sz w:val="22"/>
          <w:szCs w:val="22"/>
        </w:rPr>
        <w:t>memory change</w:t>
      </w:r>
      <w:r w:rsidRPr="002D1AFB">
        <w:rPr>
          <w:rFonts w:ascii="Times New Roman" w:hAnsi="Times New Roman" w:cs="Times New Roman"/>
          <w:bCs/>
          <w:sz w:val="22"/>
          <w:szCs w:val="22"/>
        </w:rPr>
        <w:t xml:space="preserve"> by </w:t>
      </w:r>
      <w:r w:rsidRPr="002D1AFB">
        <w:rPr>
          <w:rFonts w:ascii="Times New Roman" w:hAnsi="Times New Roman" w:cs="Times New Roman"/>
          <w:b/>
          <w:bCs/>
          <w:sz w:val="22"/>
          <w:szCs w:val="22"/>
        </w:rPr>
        <w:t>setting</w:t>
      </w:r>
      <w:r w:rsidRPr="002D1AFB">
        <w:rPr>
          <w:rFonts w:ascii="Times New Roman" w:hAnsi="Times New Roman" w:cs="Times New Roman"/>
          <w:bCs/>
          <w:sz w:val="22"/>
          <w:szCs w:val="22"/>
        </w:rPr>
        <w:t xml:space="preserve"> or </w:t>
      </w:r>
      <w:r w:rsidRPr="002D1AFB">
        <w:rPr>
          <w:rFonts w:ascii="Times New Roman" w:hAnsi="Times New Roman" w:cs="Times New Roman"/>
          <w:b/>
          <w:bCs/>
          <w:sz w:val="22"/>
          <w:szCs w:val="22"/>
        </w:rPr>
        <w:t>not setting</w:t>
      </w:r>
      <w:r w:rsidRPr="002D1AFB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2D1AFB">
        <w:rPr>
          <w:rFonts w:ascii="Times New Roman" w:hAnsi="Times New Roman" w:cs="Times New Roman"/>
          <w:b/>
          <w:bCs/>
          <w:sz w:val="22"/>
          <w:szCs w:val="22"/>
        </w:rPr>
        <w:t>DIV_0_TRP</w:t>
      </w:r>
      <w:r w:rsidRPr="002D1AFB">
        <w:rPr>
          <w:rFonts w:ascii="Times New Roman" w:hAnsi="Times New Roman" w:cs="Times New Roman"/>
          <w:bCs/>
          <w:sz w:val="22"/>
          <w:szCs w:val="22"/>
        </w:rPr>
        <w:t xml:space="preserve">, the </w:t>
      </w:r>
      <w:r w:rsidRPr="002D1AFB">
        <w:rPr>
          <w:rFonts w:ascii="Times New Roman" w:hAnsi="Times New Roman" w:cs="Times New Roman"/>
          <w:b/>
          <w:bCs/>
          <w:sz w:val="22"/>
          <w:szCs w:val="22"/>
        </w:rPr>
        <w:t>3 steps</w:t>
      </w:r>
      <w:r w:rsidRPr="002D1AFB">
        <w:rPr>
          <w:rFonts w:ascii="Times New Roman" w:hAnsi="Times New Roman" w:cs="Times New Roman"/>
          <w:bCs/>
          <w:sz w:val="22"/>
          <w:szCs w:val="22"/>
        </w:rPr>
        <w:t xml:space="preserve"> in the </w:t>
      </w:r>
      <w:r w:rsidRPr="002D1AFB">
        <w:rPr>
          <w:rFonts w:ascii="Times New Roman" w:hAnsi="Times New Roman" w:cs="Times New Roman"/>
          <w:b/>
          <w:bCs/>
          <w:sz w:val="22"/>
          <w:szCs w:val="22"/>
        </w:rPr>
        <w:t>entry</w:t>
      </w:r>
      <w:r w:rsidRPr="002D1AFB">
        <w:rPr>
          <w:rFonts w:ascii="Times New Roman" w:hAnsi="Times New Roman" w:cs="Times New Roman"/>
          <w:bCs/>
          <w:sz w:val="22"/>
          <w:szCs w:val="22"/>
        </w:rPr>
        <w:t xml:space="preserve"> sequence upon processor exception, the </w:t>
      </w:r>
      <w:r w:rsidRPr="002D1AFB">
        <w:rPr>
          <w:rFonts w:ascii="Times New Roman" w:hAnsi="Times New Roman" w:cs="Times New Roman"/>
          <w:b/>
          <w:bCs/>
          <w:sz w:val="22"/>
          <w:szCs w:val="22"/>
        </w:rPr>
        <w:t>2 steps</w:t>
      </w:r>
      <w:r w:rsidRPr="002D1AFB">
        <w:rPr>
          <w:rFonts w:ascii="Times New Roman" w:hAnsi="Times New Roman" w:cs="Times New Roman"/>
          <w:bCs/>
          <w:sz w:val="22"/>
          <w:szCs w:val="22"/>
        </w:rPr>
        <w:t xml:space="preserve"> in the </w:t>
      </w:r>
      <w:r w:rsidRPr="002D1AFB">
        <w:rPr>
          <w:rFonts w:ascii="Times New Roman" w:hAnsi="Times New Roman" w:cs="Times New Roman"/>
          <w:b/>
          <w:bCs/>
          <w:sz w:val="22"/>
          <w:szCs w:val="22"/>
        </w:rPr>
        <w:t>exit</w:t>
      </w:r>
      <w:r w:rsidRPr="002D1AFB">
        <w:rPr>
          <w:rFonts w:ascii="Times New Roman" w:hAnsi="Times New Roman" w:cs="Times New Roman"/>
          <w:bCs/>
          <w:sz w:val="22"/>
          <w:szCs w:val="22"/>
        </w:rPr>
        <w:t xml:space="preserve"> sequence, and give the </w:t>
      </w:r>
      <w:r w:rsidRPr="002D1AFB">
        <w:rPr>
          <w:rFonts w:ascii="Times New Roman" w:hAnsi="Times New Roman" w:cs="Times New Roman"/>
          <w:b/>
          <w:bCs/>
          <w:sz w:val="22"/>
          <w:szCs w:val="22"/>
        </w:rPr>
        <w:t>type of the stack</w:t>
      </w:r>
      <w:r w:rsidRPr="002D1AFB">
        <w:rPr>
          <w:rFonts w:ascii="Times New Roman" w:hAnsi="Times New Roman" w:cs="Times New Roman"/>
          <w:bCs/>
          <w:sz w:val="22"/>
          <w:szCs w:val="22"/>
        </w:rPr>
        <w:t xml:space="preserve"> used here.)</w:t>
      </w:r>
    </w:p>
    <w:p w14:paraId="04691363" w14:textId="77777777" w:rsidR="002D1AFB" w:rsidRPr="0021104A" w:rsidRDefault="0021104A" w:rsidP="0021104A">
      <w:pPr>
        <w:ind w:leftChars="300" w:left="1160" w:hangingChars="200" w:hanging="440"/>
        <w:jc w:val="both"/>
        <w:rPr>
          <w:rFonts w:ascii="Times New Roman" w:eastAsia="PMingLiU" w:hAnsi="Times New Roman" w:cs="Times New Roman"/>
          <w:bCs/>
          <w:sz w:val="22"/>
          <w:szCs w:val="22"/>
        </w:rPr>
      </w:pPr>
      <w:r w:rsidRPr="0021104A">
        <w:rPr>
          <w:rFonts w:ascii="Times New Roman" w:eastAsia="PMingLiU" w:hAnsi="Times New Roman" w:cs="Times New Roman"/>
          <w:bCs/>
          <w:sz w:val="22"/>
          <w:szCs w:val="22"/>
        </w:rPr>
        <w:t>(b)</w:t>
      </w:r>
      <w:r>
        <w:rPr>
          <w:rFonts w:ascii="Times New Roman" w:eastAsia="PMingLiU" w:hAnsi="Times New Roman" w:cs="Times New Roman"/>
          <w:bCs/>
          <w:sz w:val="22"/>
          <w:szCs w:val="22"/>
        </w:rPr>
        <w:t xml:space="preserve"> </w:t>
      </w:r>
      <w:r w:rsidR="002D1AFB" w:rsidRPr="0021104A">
        <w:rPr>
          <w:rFonts w:ascii="Times New Roman" w:eastAsia="PMingLiU" w:hAnsi="Times New Roman" w:cs="Times New Roman"/>
          <w:bCs/>
          <w:sz w:val="22"/>
          <w:szCs w:val="22"/>
        </w:rPr>
        <w:t xml:space="preserve">create </w:t>
      </w:r>
      <w:r w:rsidR="002D1AFB" w:rsidRPr="0021104A">
        <w:rPr>
          <w:rFonts w:ascii="Times New Roman" w:eastAsia="PMingLiU" w:hAnsi="Times New Roman" w:cs="Times New Roman"/>
          <w:b/>
          <w:sz w:val="22"/>
          <w:szCs w:val="22"/>
        </w:rPr>
        <w:t>HARD faults</w:t>
      </w:r>
      <w:r w:rsidR="002D1AFB" w:rsidRPr="0021104A">
        <w:rPr>
          <w:rFonts w:ascii="Times New Roman" w:eastAsia="PMingLiU" w:hAnsi="Times New Roman" w:cs="Times New Roman"/>
          <w:bCs/>
          <w:sz w:val="22"/>
          <w:szCs w:val="22"/>
        </w:rPr>
        <w:t xml:space="preserve"> using the 2 ways mentioned in the textbook (Be sure to show the execution results of the created HARD faults by </w:t>
      </w:r>
      <w:r w:rsidR="002D1AFB" w:rsidRPr="0021104A">
        <w:rPr>
          <w:rFonts w:ascii="Times New Roman" w:eastAsia="PMingLiU" w:hAnsi="Times New Roman" w:cs="Times New Roman"/>
          <w:b/>
          <w:bCs/>
          <w:sz w:val="22"/>
          <w:szCs w:val="22"/>
        </w:rPr>
        <w:t xml:space="preserve">writing string </w:t>
      </w:r>
      <w:proofErr w:type="spellStart"/>
      <w:r w:rsidR="002D1AFB" w:rsidRPr="0021104A">
        <w:rPr>
          <w:rFonts w:ascii="Times New Roman" w:eastAsia="PMingLiU" w:hAnsi="Times New Roman" w:cs="Times New Roman"/>
          <w:b/>
          <w:bCs/>
          <w:sz w:val="22"/>
          <w:szCs w:val="22"/>
        </w:rPr>
        <w:t>MsgH</w:t>
      </w:r>
      <w:proofErr w:type="spellEnd"/>
      <w:r w:rsidR="002D1AFB" w:rsidRPr="0021104A">
        <w:rPr>
          <w:rFonts w:ascii="Times New Roman" w:eastAsia="PMingLiU" w:hAnsi="Times New Roman" w:cs="Times New Roman"/>
          <w:b/>
          <w:bCs/>
          <w:sz w:val="22"/>
          <w:szCs w:val="22"/>
        </w:rPr>
        <w:t xml:space="preserve"> to memory with starting address 0x200000</w:t>
      </w:r>
      <w:r w:rsidR="00C231E0">
        <w:rPr>
          <w:rFonts w:ascii="Times New Roman" w:eastAsia="PMingLiU" w:hAnsi="Times New Roman" w:cs="Times New Roman"/>
          <w:b/>
          <w:bCs/>
          <w:sz w:val="22"/>
          <w:szCs w:val="22"/>
        </w:rPr>
        <w:t>C</w:t>
      </w:r>
      <w:r w:rsidR="002D1AFB" w:rsidRPr="0021104A">
        <w:rPr>
          <w:rFonts w:ascii="Times New Roman" w:eastAsia="PMingLiU" w:hAnsi="Times New Roman" w:cs="Times New Roman"/>
          <w:b/>
          <w:bCs/>
          <w:sz w:val="22"/>
          <w:szCs w:val="22"/>
        </w:rPr>
        <w:t xml:space="preserve">0 </w:t>
      </w:r>
      <w:r w:rsidR="002D1AFB" w:rsidRPr="0021104A">
        <w:rPr>
          <w:rFonts w:ascii="Times New Roman" w:eastAsia="PMingLiU" w:hAnsi="Times New Roman" w:cs="Times New Roman"/>
          <w:bCs/>
          <w:sz w:val="22"/>
          <w:szCs w:val="22"/>
        </w:rPr>
        <w:t>in the HARD fault handler).</w:t>
      </w:r>
    </w:p>
    <w:p w14:paraId="4E197B3B" w14:textId="77777777" w:rsidR="0021104A" w:rsidRPr="00663184" w:rsidRDefault="0021104A" w:rsidP="0021104A">
      <w:pPr>
        <w:ind w:leftChars="100" w:left="680" w:hangingChars="200" w:hanging="44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663184">
        <w:rPr>
          <w:rFonts w:ascii="Times New Roman" w:hAnsi="Times New Roman" w:cs="Times New Roman"/>
          <w:bCs/>
          <w:sz w:val="22"/>
          <w:szCs w:val="22"/>
        </w:rPr>
        <w:t xml:space="preserve">(2) </w:t>
      </w:r>
      <w:r w:rsidR="00663184" w:rsidRPr="00663184">
        <w:rPr>
          <w:rFonts w:ascii="Times New Roman" w:hAnsi="Times New Roman" w:cs="Times New Roman"/>
          <w:bCs/>
          <w:sz w:val="22"/>
          <w:szCs w:val="22"/>
        </w:rPr>
        <w:t xml:space="preserve">Rewrite the </w:t>
      </w:r>
      <w:r w:rsidR="00663184" w:rsidRPr="00663184">
        <w:rPr>
          <w:rFonts w:ascii="Times New Roman" w:hAnsi="Times New Roman" w:cs="Times New Roman"/>
          <w:b/>
          <w:sz w:val="22"/>
          <w:szCs w:val="22"/>
        </w:rPr>
        <w:t>UART</w:t>
      </w:r>
      <w:r w:rsidR="00663184" w:rsidRPr="00663184">
        <w:rPr>
          <w:rFonts w:ascii="Times New Roman" w:hAnsi="Times New Roman" w:cs="Times New Roman"/>
          <w:bCs/>
          <w:sz w:val="22"/>
          <w:szCs w:val="22"/>
        </w:rPr>
        <w:t xml:space="preserve"> Program in Sec. 16.2.5 </w:t>
      </w:r>
      <w:r w:rsidRPr="00663184">
        <w:rPr>
          <w:rFonts w:ascii="Times New Roman" w:hAnsi="Times New Roman" w:cs="Times New Roman"/>
          <w:bCs/>
          <w:sz w:val="22"/>
          <w:szCs w:val="22"/>
        </w:rPr>
        <w:t xml:space="preserve">to include the declaration of the string </w:t>
      </w:r>
      <w:r w:rsidRPr="00663184">
        <w:rPr>
          <w:rFonts w:ascii="Times New Roman" w:hAnsi="Times New Roman" w:cs="Times New Roman"/>
          <w:b/>
          <w:bCs/>
          <w:sz w:val="22"/>
          <w:szCs w:val="22"/>
        </w:rPr>
        <w:t>“Final Exam for (ID-Name)!”</w:t>
      </w:r>
      <w:r w:rsidRPr="00663184">
        <w:rPr>
          <w:rFonts w:ascii="Times New Roman" w:hAnsi="Times New Roman" w:cs="Times New Roman"/>
          <w:bCs/>
          <w:sz w:val="22"/>
          <w:szCs w:val="22"/>
        </w:rPr>
        <w:t xml:space="preserve"> as variable </w:t>
      </w:r>
      <w:proofErr w:type="spellStart"/>
      <w:r w:rsidRPr="00663184">
        <w:rPr>
          <w:rFonts w:ascii="Times New Roman" w:hAnsi="Times New Roman" w:cs="Times New Roman"/>
          <w:b/>
          <w:bCs/>
          <w:sz w:val="22"/>
          <w:szCs w:val="22"/>
        </w:rPr>
        <w:t>IDStr</w:t>
      </w:r>
      <w:proofErr w:type="spellEnd"/>
      <w:r w:rsidRPr="00663184">
        <w:rPr>
          <w:rFonts w:ascii="Times New Roman" w:hAnsi="Times New Roman" w:cs="Times New Roman"/>
          <w:bCs/>
          <w:sz w:val="22"/>
          <w:szCs w:val="22"/>
        </w:rPr>
        <w:t xml:space="preserve">. Use calls to subroutine </w:t>
      </w:r>
      <w:r w:rsidRPr="00663184">
        <w:rPr>
          <w:rFonts w:ascii="Times New Roman" w:hAnsi="Times New Roman" w:cs="Times New Roman"/>
          <w:b/>
          <w:bCs/>
          <w:sz w:val="22"/>
          <w:szCs w:val="22"/>
        </w:rPr>
        <w:t>Transmit</w:t>
      </w:r>
      <w:r w:rsidRPr="00663184">
        <w:rPr>
          <w:rFonts w:ascii="Times New Roman" w:hAnsi="Times New Roman" w:cs="Times New Roman"/>
          <w:bCs/>
          <w:sz w:val="22"/>
          <w:szCs w:val="22"/>
        </w:rPr>
        <w:t xml:space="preserve"> to do the following </w:t>
      </w:r>
      <w:r w:rsidR="00663184">
        <w:rPr>
          <w:rFonts w:ascii="Times New Roman" w:hAnsi="Times New Roman" w:cs="Times New Roman"/>
          <w:bCs/>
          <w:sz w:val="22"/>
          <w:szCs w:val="22"/>
        </w:rPr>
        <w:t>2</w:t>
      </w:r>
      <w:r w:rsidRPr="00663184">
        <w:rPr>
          <w:rFonts w:ascii="Times New Roman" w:hAnsi="Times New Roman" w:cs="Times New Roman"/>
          <w:bCs/>
          <w:sz w:val="22"/>
          <w:szCs w:val="22"/>
        </w:rPr>
        <w:t xml:space="preserve"> steps (Hint</w:t>
      </w:r>
      <w:r w:rsidRPr="00663184">
        <w:rPr>
          <w:rFonts w:ascii="Times New Roman" w:hAnsi="Times New Roman" w:cs="Times New Roman" w:hint="eastAsia"/>
          <w:bCs/>
          <w:sz w:val="22"/>
          <w:szCs w:val="22"/>
        </w:rPr>
        <w:t xml:space="preserve">: </w:t>
      </w:r>
      <w:r w:rsidRPr="00663184">
        <w:rPr>
          <w:rFonts w:ascii="Times New Roman" w:hAnsi="Times New Roman" w:cs="Times New Roman"/>
          <w:bCs/>
          <w:sz w:val="22"/>
          <w:szCs w:val="22"/>
        </w:rPr>
        <w:t xml:space="preserve">show the results </w:t>
      </w:r>
      <w:r w:rsidRPr="00663184">
        <w:rPr>
          <w:rFonts w:ascii="Times New Roman" w:hAnsi="Times New Roman" w:cs="Times New Roman" w:hint="eastAsia"/>
          <w:bCs/>
          <w:sz w:val="22"/>
          <w:szCs w:val="22"/>
        </w:rPr>
        <w:t>b</w:t>
      </w:r>
      <w:r w:rsidRPr="00663184">
        <w:rPr>
          <w:rFonts w:ascii="Times New Roman" w:hAnsi="Times New Roman" w:cs="Times New Roman"/>
          <w:bCs/>
          <w:sz w:val="22"/>
          <w:szCs w:val="22"/>
        </w:rPr>
        <w:t xml:space="preserve">y </w:t>
      </w:r>
      <w:r w:rsidRPr="00663184">
        <w:rPr>
          <w:rFonts w:ascii="Times New Roman" w:hAnsi="Times New Roman" w:cs="Times New Roman"/>
          <w:b/>
          <w:bCs/>
          <w:sz w:val="22"/>
          <w:szCs w:val="22"/>
        </w:rPr>
        <w:t>F5 (Run)</w:t>
      </w:r>
      <w:r w:rsidRPr="00663184">
        <w:rPr>
          <w:rFonts w:ascii="Times New Roman" w:hAnsi="Times New Roman" w:cs="Times New Roman"/>
          <w:bCs/>
          <w:sz w:val="22"/>
          <w:szCs w:val="22"/>
        </w:rPr>
        <w:t>)</w:t>
      </w:r>
    </w:p>
    <w:p w14:paraId="42995E1A" w14:textId="77777777" w:rsidR="0021104A" w:rsidRPr="00663184" w:rsidRDefault="0021104A" w:rsidP="0021104A">
      <w:pPr>
        <w:pStyle w:val="ListParagraph"/>
        <w:numPr>
          <w:ilvl w:val="0"/>
          <w:numId w:val="15"/>
        </w:numPr>
        <w:ind w:leftChars="0" w:left="124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663184">
        <w:rPr>
          <w:rFonts w:ascii="Times New Roman" w:hAnsi="Times New Roman" w:cs="Times New Roman"/>
          <w:bCs/>
          <w:sz w:val="22"/>
          <w:szCs w:val="22"/>
        </w:rPr>
        <w:t xml:space="preserve">display </w:t>
      </w:r>
      <w:r w:rsidRPr="00663184">
        <w:rPr>
          <w:rFonts w:ascii="Times New Roman" w:hAnsi="Times New Roman" w:cs="Times New Roman"/>
          <w:b/>
          <w:bCs/>
          <w:sz w:val="22"/>
          <w:szCs w:val="22"/>
        </w:rPr>
        <w:t>reversely</w:t>
      </w:r>
      <w:r w:rsidRPr="00663184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663184">
        <w:rPr>
          <w:rFonts w:ascii="Times New Roman" w:hAnsi="Times New Roman" w:cs="Times New Roman"/>
          <w:b/>
          <w:bCs/>
          <w:sz w:val="22"/>
          <w:szCs w:val="22"/>
        </w:rPr>
        <w:t>the string words</w:t>
      </w:r>
      <w:r w:rsidRPr="00663184">
        <w:rPr>
          <w:rFonts w:ascii="Times New Roman" w:hAnsi="Times New Roman" w:cs="Times New Roman"/>
          <w:bCs/>
          <w:sz w:val="22"/>
          <w:szCs w:val="22"/>
        </w:rPr>
        <w:t xml:space="preserve"> in the window of </w:t>
      </w:r>
      <w:r w:rsidRPr="00663184">
        <w:rPr>
          <w:rFonts w:ascii="Times New Roman" w:hAnsi="Times New Roman" w:cs="Times New Roman"/>
          <w:b/>
          <w:bCs/>
          <w:sz w:val="22"/>
          <w:szCs w:val="22"/>
        </w:rPr>
        <w:t>UART #1</w:t>
      </w:r>
      <w:r w:rsidRPr="00663184">
        <w:rPr>
          <w:rFonts w:ascii="Times New Roman" w:hAnsi="Times New Roman" w:cs="Times New Roman"/>
          <w:bCs/>
          <w:sz w:val="22"/>
          <w:szCs w:val="22"/>
        </w:rPr>
        <w:t xml:space="preserve"> after program execution. </w:t>
      </w:r>
    </w:p>
    <w:p w14:paraId="10BBD2DB" w14:textId="77777777" w:rsidR="0021104A" w:rsidRPr="00663184" w:rsidRDefault="0021104A" w:rsidP="0021104A">
      <w:pPr>
        <w:pStyle w:val="ListParagraph"/>
        <w:numPr>
          <w:ilvl w:val="0"/>
          <w:numId w:val="15"/>
        </w:numPr>
        <w:ind w:leftChars="0" w:left="124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663184">
        <w:rPr>
          <w:rFonts w:ascii="Times New Roman" w:hAnsi="Times New Roman" w:cs="Times New Roman"/>
          <w:bCs/>
          <w:sz w:val="22"/>
          <w:szCs w:val="22"/>
        </w:rPr>
        <w:t xml:space="preserve">display </w:t>
      </w:r>
      <w:r w:rsidR="00663184" w:rsidRPr="00663184">
        <w:rPr>
          <w:rFonts w:ascii="Times New Roman" w:hAnsi="Times New Roman" w:cs="Times New Roman"/>
          <w:b/>
          <w:bCs/>
          <w:sz w:val="22"/>
          <w:szCs w:val="22"/>
        </w:rPr>
        <w:t xml:space="preserve">the string, </w:t>
      </w:r>
      <w:r w:rsidRPr="00663184">
        <w:rPr>
          <w:rFonts w:ascii="Times New Roman" w:hAnsi="Times New Roman" w:cs="Times New Roman"/>
          <w:b/>
          <w:bCs/>
          <w:sz w:val="22"/>
          <w:szCs w:val="22"/>
        </w:rPr>
        <w:t>reversely the string</w:t>
      </w:r>
      <w:r w:rsidRPr="00663184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="00C231E0">
        <w:rPr>
          <w:rFonts w:ascii="Times New Roman" w:hAnsi="Times New Roman" w:cs="Times New Roman"/>
          <w:bCs/>
          <w:sz w:val="22"/>
          <w:szCs w:val="22"/>
        </w:rPr>
        <w:t>and</w:t>
      </w:r>
      <w:r w:rsidR="00C231E0" w:rsidRPr="00C231E0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C231E0">
        <w:rPr>
          <w:rFonts w:ascii="Times New Roman" w:hAnsi="Times New Roman" w:cs="Times New Roman"/>
          <w:bCs/>
          <w:sz w:val="22"/>
          <w:szCs w:val="22"/>
        </w:rPr>
        <w:t>continuously</w:t>
      </w:r>
      <w:r w:rsidRPr="00663184">
        <w:rPr>
          <w:rFonts w:ascii="Times New Roman" w:hAnsi="Times New Roman" w:cs="Times New Roman"/>
          <w:b/>
          <w:bCs/>
          <w:sz w:val="22"/>
          <w:szCs w:val="22"/>
        </w:rPr>
        <w:t xml:space="preserve"> the string </w:t>
      </w:r>
      <w:r w:rsidRPr="00663184">
        <w:rPr>
          <w:rFonts w:ascii="Times New Roman" w:hAnsi="Times New Roman" w:cs="Times New Roman"/>
          <w:bCs/>
          <w:sz w:val="22"/>
          <w:szCs w:val="22"/>
        </w:rPr>
        <w:t xml:space="preserve">in the window of </w:t>
      </w:r>
      <w:r w:rsidRPr="00663184">
        <w:rPr>
          <w:rFonts w:ascii="Times New Roman" w:hAnsi="Times New Roman" w:cs="Times New Roman"/>
          <w:b/>
          <w:bCs/>
          <w:sz w:val="22"/>
          <w:szCs w:val="22"/>
        </w:rPr>
        <w:t>UART #1</w:t>
      </w:r>
      <w:r w:rsidRPr="00663184">
        <w:rPr>
          <w:rFonts w:ascii="Times New Roman" w:hAnsi="Times New Roman" w:cs="Times New Roman"/>
          <w:bCs/>
          <w:sz w:val="22"/>
          <w:szCs w:val="22"/>
        </w:rPr>
        <w:t xml:space="preserve"> after program execution.</w:t>
      </w:r>
    </w:p>
    <w:p w14:paraId="1094D302" w14:textId="77777777" w:rsidR="00D41D65" w:rsidRPr="0021104A" w:rsidRDefault="00D41D65" w:rsidP="006F7D19">
      <w:pPr>
        <w:ind w:left="673" w:hangingChars="300" w:hanging="673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86FB716" w14:textId="77777777" w:rsidR="00D41D65" w:rsidRPr="00D41D65" w:rsidRDefault="00D41D65" w:rsidP="00D41D65">
      <w:pPr>
        <w:ind w:left="673" w:hangingChars="300" w:hanging="673"/>
        <w:jc w:val="both"/>
        <w:rPr>
          <w:rFonts w:ascii="Times New Roman" w:eastAsia="PMingLiU" w:hAnsi="Times New Roman" w:cs="Times New Roman"/>
          <w:bCs/>
          <w:sz w:val="22"/>
          <w:szCs w:val="22"/>
        </w:rPr>
      </w:pPr>
      <w:r w:rsidRPr="00D41D65">
        <w:rPr>
          <w:rFonts w:ascii="Times New Roman" w:eastAsia="PMingLiU" w:hAnsi="Times New Roman" w:cs="Times New Roman"/>
          <w:b/>
          <w:bCs/>
          <w:sz w:val="22"/>
          <w:szCs w:val="22"/>
        </w:rPr>
        <w:t>Note:</w:t>
      </w:r>
      <w:r w:rsidRPr="00D41D65">
        <w:rPr>
          <w:rFonts w:ascii="Times New Roman" w:eastAsia="PMingLiU" w:hAnsi="Times New Roman" w:cs="Times New Roman"/>
          <w:bCs/>
          <w:sz w:val="22"/>
          <w:szCs w:val="22"/>
        </w:rPr>
        <w:t xml:space="preserve"> Please</w:t>
      </w:r>
    </w:p>
    <w:p w14:paraId="30CFAC26" w14:textId="77777777" w:rsidR="00D41D65" w:rsidRPr="00D41D65" w:rsidRDefault="00D41D65" w:rsidP="00D41D65">
      <w:pPr>
        <w:numPr>
          <w:ilvl w:val="0"/>
          <w:numId w:val="13"/>
        </w:numPr>
        <w:ind w:left="1210"/>
        <w:jc w:val="both"/>
        <w:rPr>
          <w:rFonts w:ascii="Times New Roman" w:eastAsia="PMingLiU" w:hAnsi="Times New Roman" w:cs="Times New Roman"/>
          <w:bCs/>
          <w:sz w:val="22"/>
          <w:szCs w:val="22"/>
        </w:rPr>
      </w:pPr>
      <w:r w:rsidRPr="00D41D65">
        <w:rPr>
          <w:rFonts w:ascii="Times New Roman" w:eastAsia="PMingLiU" w:hAnsi="Times New Roman" w:cs="Times New Roman"/>
          <w:bCs/>
          <w:sz w:val="22"/>
          <w:szCs w:val="22"/>
        </w:rPr>
        <w:t xml:space="preserve">put necessary </w:t>
      </w:r>
      <w:proofErr w:type="spellStart"/>
      <w:r w:rsidRPr="00D41D65">
        <w:rPr>
          <w:rFonts w:ascii="Times New Roman" w:eastAsia="PMingLiU" w:hAnsi="Times New Roman" w:cs="Times New Roman"/>
          <w:b/>
          <w:bCs/>
          <w:sz w:val="22"/>
          <w:szCs w:val="22"/>
        </w:rPr>
        <w:t>Keil</w:t>
      </w:r>
      <w:proofErr w:type="spellEnd"/>
      <w:r w:rsidRPr="00D41D65">
        <w:rPr>
          <w:rFonts w:ascii="Times New Roman" w:eastAsia="PMingLiU" w:hAnsi="Times New Roman" w:cs="Times New Roman"/>
          <w:b/>
          <w:bCs/>
          <w:sz w:val="22"/>
          <w:szCs w:val="22"/>
        </w:rPr>
        <w:t xml:space="preserve"> Tool DEBUG window screenshots</w:t>
      </w:r>
      <w:r w:rsidRPr="00D41D65">
        <w:rPr>
          <w:rFonts w:ascii="Times New Roman" w:eastAsia="PMingLiU" w:hAnsi="Times New Roman" w:cs="Times New Roman"/>
          <w:bCs/>
          <w:sz w:val="22"/>
          <w:szCs w:val="22"/>
        </w:rPr>
        <w:t xml:space="preserve"> to show your </w:t>
      </w:r>
      <w:r w:rsidRPr="00D41D65">
        <w:rPr>
          <w:rFonts w:ascii="Times New Roman" w:eastAsia="PMingLiU" w:hAnsi="Times New Roman" w:cs="Times New Roman"/>
          <w:b/>
          <w:bCs/>
          <w:sz w:val="22"/>
          <w:szCs w:val="22"/>
        </w:rPr>
        <w:t>program</w:t>
      </w:r>
      <w:r w:rsidRPr="00D41D65">
        <w:rPr>
          <w:rFonts w:ascii="Times New Roman" w:eastAsia="PMingLiU" w:hAnsi="Times New Roman" w:cs="Times New Roman"/>
          <w:bCs/>
          <w:sz w:val="22"/>
          <w:szCs w:val="22"/>
        </w:rPr>
        <w:t xml:space="preserve"> and </w:t>
      </w:r>
      <w:r w:rsidRPr="00D41D65">
        <w:rPr>
          <w:rFonts w:ascii="Times New Roman" w:eastAsia="PMingLiU" w:hAnsi="Times New Roman" w:cs="Times New Roman"/>
          <w:b/>
          <w:bCs/>
          <w:sz w:val="22"/>
          <w:szCs w:val="22"/>
        </w:rPr>
        <w:t>execution results</w:t>
      </w:r>
      <w:r w:rsidRPr="00D41D65">
        <w:rPr>
          <w:rFonts w:ascii="Times New Roman" w:eastAsia="PMingLiU" w:hAnsi="Times New Roman" w:cs="Times New Roman"/>
          <w:bCs/>
          <w:sz w:val="22"/>
          <w:szCs w:val="22"/>
        </w:rPr>
        <w:t xml:space="preserve"> including </w:t>
      </w:r>
      <w:r w:rsidRPr="00D41D65">
        <w:rPr>
          <w:rFonts w:ascii="Times New Roman" w:eastAsia="PMingLiU" w:hAnsi="Times New Roman" w:cs="Times New Roman"/>
          <w:b/>
          <w:bCs/>
          <w:sz w:val="22"/>
          <w:szCs w:val="22"/>
        </w:rPr>
        <w:t>highlighted necessary initial assumptions and subsequent memory, register and stack changes</w:t>
      </w:r>
      <w:r w:rsidRPr="00D41D65">
        <w:rPr>
          <w:rFonts w:ascii="Times New Roman" w:eastAsia="PMingLiU" w:hAnsi="Times New Roman" w:cs="Times New Roman"/>
          <w:bCs/>
          <w:sz w:val="22"/>
          <w:szCs w:val="22"/>
        </w:rPr>
        <w:t xml:space="preserve">, </w:t>
      </w:r>
    </w:p>
    <w:p w14:paraId="2A0BE986" w14:textId="77777777" w:rsidR="00D41D65" w:rsidRPr="00D41D65" w:rsidRDefault="00D41D65" w:rsidP="00D41D65">
      <w:pPr>
        <w:numPr>
          <w:ilvl w:val="0"/>
          <w:numId w:val="13"/>
        </w:numPr>
        <w:ind w:left="1210"/>
        <w:jc w:val="both"/>
        <w:rPr>
          <w:rFonts w:ascii="Times New Roman" w:eastAsia="PMingLiU" w:hAnsi="Times New Roman" w:cs="Times New Roman"/>
          <w:bCs/>
          <w:sz w:val="22"/>
          <w:szCs w:val="22"/>
        </w:rPr>
      </w:pPr>
      <w:r w:rsidRPr="00D41D65">
        <w:rPr>
          <w:rFonts w:ascii="Times New Roman" w:eastAsia="PMingLiU" w:hAnsi="Times New Roman" w:cs="Times New Roman"/>
          <w:b/>
          <w:bCs/>
          <w:sz w:val="22"/>
          <w:szCs w:val="22"/>
        </w:rPr>
        <w:t xml:space="preserve">comment student </w:t>
      </w:r>
      <w:proofErr w:type="spellStart"/>
      <w:r w:rsidRPr="00D41D65">
        <w:rPr>
          <w:rFonts w:ascii="Times New Roman" w:eastAsia="PMingLiU" w:hAnsi="Times New Roman" w:cs="Times New Roman"/>
          <w:b/>
          <w:bCs/>
          <w:sz w:val="22"/>
          <w:szCs w:val="22"/>
        </w:rPr>
        <w:t>ID+your</w:t>
      </w:r>
      <w:proofErr w:type="spellEnd"/>
      <w:r w:rsidRPr="00D41D65">
        <w:rPr>
          <w:rFonts w:ascii="Times New Roman" w:eastAsia="PMingLiU" w:hAnsi="Times New Roman" w:cs="Times New Roman"/>
          <w:b/>
          <w:bCs/>
          <w:sz w:val="22"/>
          <w:szCs w:val="22"/>
        </w:rPr>
        <w:t xml:space="preserve"> English name in every screenshots</w:t>
      </w:r>
      <w:r w:rsidRPr="00D41D65">
        <w:rPr>
          <w:rFonts w:ascii="Times New Roman" w:eastAsia="PMingLiU" w:hAnsi="Times New Roman" w:cs="Times New Roman"/>
          <w:bCs/>
          <w:sz w:val="22"/>
          <w:szCs w:val="22"/>
        </w:rPr>
        <w:t>, and</w:t>
      </w:r>
    </w:p>
    <w:p w14:paraId="260A8A9B" w14:textId="77777777" w:rsidR="00D41D65" w:rsidRPr="00D41D65" w:rsidRDefault="00D41D65" w:rsidP="00D41D65">
      <w:pPr>
        <w:numPr>
          <w:ilvl w:val="0"/>
          <w:numId w:val="13"/>
        </w:numPr>
        <w:ind w:left="1210"/>
        <w:jc w:val="both"/>
        <w:rPr>
          <w:rFonts w:ascii="Times New Roman" w:eastAsia="PMingLiU" w:hAnsi="Times New Roman" w:cs="Times New Roman"/>
          <w:bCs/>
          <w:sz w:val="22"/>
          <w:szCs w:val="22"/>
        </w:rPr>
      </w:pPr>
      <w:r w:rsidRPr="00D41D65">
        <w:rPr>
          <w:rFonts w:ascii="Times New Roman" w:eastAsia="PMingLiU" w:hAnsi="Times New Roman" w:cs="Times New Roman"/>
          <w:bCs/>
          <w:sz w:val="22"/>
          <w:szCs w:val="22"/>
        </w:rPr>
        <w:t xml:space="preserve">put reports into one word file named by </w:t>
      </w:r>
      <w:proofErr w:type="spellStart"/>
      <w:r w:rsidRPr="00D41D65">
        <w:rPr>
          <w:rFonts w:ascii="Times New Roman" w:eastAsia="PMingLiU" w:hAnsi="Times New Roman" w:cs="Times New Roman"/>
          <w:bCs/>
          <w:sz w:val="22"/>
          <w:szCs w:val="22"/>
        </w:rPr>
        <w:t>student_ID+your_name</w:t>
      </w:r>
      <w:proofErr w:type="spellEnd"/>
      <w:r w:rsidRPr="00D41D65">
        <w:rPr>
          <w:rFonts w:ascii="Times New Roman" w:eastAsia="PMingLiU" w:hAnsi="Times New Roman" w:cs="Times New Roman"/>
          <w:bCs/>
          <w:sz w:val="22"/>
          <w:szCs w:val="22"/>
        </w:rPr>
        <w:t>.</w:t>
      </w:r>
    </w:p>
    <w:p w14:paraId="7D741660" w14:textId="77777777" w:rsidR="00D618B0" w:rsidRPr="00D41D65" w:rsidRDefault="00D618B0" w:rsidP="006F7D19">
      <w:pPr>
        <w:jc w:val="both"/>
        <w:rPr>
          <w:bCs/>
          <w:szCs w:val="24"/>
        </w:rPr>
      </w:pPr>
    </w:p>
    <w:p w14:paraId="698B584F" w14:textId="77777777" w:rsidR="00F76086" w:rsidRDefault="00F76086" w:rsidP="006F7D19">
      <w:pPr>
        <w:jc w:val="both"/>
        <w:rPr>
          <w:bCs/>
          <w:szCs w:val="24"/>
        </w:rPr>
      </w:pPr>
    </w:p>
    <w:sectPr w:rsidR="00F760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7F120" w14:textId="77777777" w:rsidR="008E7057" w:rsidRDefault="008E7057" w:rsidP="008E7057">
      <w:r>
        <w:separator/>
      </w:r>
    </w:p>
  </w:endnote>
  <w:endnote w:type="continuationSeparator" w:id="0">
    <w:p w14:paraId="721AABA7" w14:textId="77777777" w:rsidR="008E7057" w:rsidRDefault="008E7057" w:rsidP="008E7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D2460" w14:textId="77777777" w:rsidR="008E7057" w:rsidRDefault="008E7057" w:rsidP="008E7057">
      <w:r>
        <w:separator/>
      </w:r>
    </w:p>
  </w:footnote>
  <w:footnote w:type="continuationSeparator" w:id="0">
    <w:p w14:paraId="642B2DDA" w14:textId="77777777" w:rsidR="008E7057" w:rsidRDefault="008E7057" w:rsidP="008E7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05pt;height:11.05pt" o:bullet="t">
        <v:imagedata r:id="rId1" o:title="art99C"/>
      </v:shape>
    </w:pict>
  </w:numPicBullet>
  <w:abstractNum w:abstractNumId="0" w15:restartNumberingAfterBreak="0">
    <w:nsid w:val="050C49F3"/>
    <w:multiLevelType w:val="hybridMultilevel"/>
    <w:tmpl w:val="5FB62C14"/>
    <w:lvl w:ilvl="0" w:tplc="49720C70">
      <w:start w:val="1"/>
      <w:numFmt w:val="lowerLetter"/>
      <w:lvlText w:val="(%1)"/>
      <w:lvlJc w:val="left"/>
      <w:pPr>
        <w:ind w:left="1080" w:hanging="360"/>
      </w:pPr>
      <w:rPr>
        <w:rFonts w:ascii="Times New Roman" w:eastAsia="MingLiU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91B782A"/>
    <w:multiLevelType w:val="hybridMultilevel"/>
    <w:tmpl w:val="3EF0D4D8"/>
    <w:lvl w:ilvl="0" w:tplc="CD70CD08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9385E6F"/>
    <w:multiLevelType w:val="hybridMultilevel"/>
    <w:tmpl w:val="9A063E14"/>
    <w:lvl w:ilvl="0" w:tplc="91DE5E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13FD7BDE"/>
    <w:multiLevelType w:val="hybridMultilevel"/>
    <w:tmpl w:val="EA289BF2"/>
    <w:lvl w:ilvl="0" w:tplc="77C08F24">
      <w:start w:val="1"/>
      <w:numFmt w:val="lowerLetter"/>
      <w:lvlText w:val="(%1)"/>
      <w:lvlJc w:val="left"/>
      <w:pPr>
        <w:ind w:left="1080" w:hanging="360"/>
      </w:pPr>
      <w:rPr>
        <w:rFonts w:eastAsia="MingLiU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25EC7916"/>
    <w:multiLevelType w:val="hybridMultilevel"/>
    <w:tmpl w:val="3B9A066E"/>
    <w:lvl w:ilvl="0" w:tplc="8B5270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4B7F9D"/>
    <w:multiLevelType w:val="hybridMultilevel"/>
    <w:tmpl w:val="897614F4"/>
    <w:lvl w:ilvl="0" w:tplc="EABA97A2">
      <w:start w:val="1"/>
      <w:numFmt w:val="decimal"/>
      <w:lvlText w:val="(%1)"/>
      <w:lvlJc w:val="left"/>
      <w:pPr>
        <w:ind w:left="4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7" w:hanging="480"/>
      </w:pPr>
    </w:lvl>
    <w:lvl w:ilvl="2" w:tplc="0409001B" w:tentative="1">
      <w:start w:val="1"/>
      <w:numFmt w:val="lowerRoman"/>
      <w:lvlText w:val="%3."/>
      <w:lvlJc w:val="right"/>
      <w:pPr>
        <w:ind w:left="1567" w:hanging="480"/>
      </w:pPr>
    </w:lvl>
    <w:lvl w:ilvl="3" w:tplc="0409000F" w:tentative="1">
      <w:start w:val="1"/>
      <w:numFmt w:val="decimal"/>
      <w:lvlText w:val="%4."/>
      <w:lvlJc w:val="left"/>
      <w:pPr>
        <w:ind w:left="2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7" w:hanging="480"/>
      </w:pPr>
    </w:lvl>
    <w:lvl w:ilvl="5" w:tplc="0409001B" w:tentative="1">
      <w:start w:val="1"/>
      <w:numFmt w:val="lowerRoman"/>
      <w:lvlText w:val="%6."/>
      <w:lvlJc w:val="right"/>
      <w:pPr>
        <w:ind w:left="3007" w:hanging="480"/>
      </w:pPr>
    </w:lvl>
    <w:lvl w:ilvl="6" w:tplc="0409000F" w:tentative="1">
      <w:start w:val="1"/>
      <w:numFmt w:val="decimal"/>
      <w:lvlText w:val="%7."/>
      <w:lvlJc w:val="left"/>
      <w:pPr>
        <w:ind w:left="34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7" w:hanging="480"/>
      </w:pPr>
    </w:lvl>
    <w:lvl w:ilvl="8" w:tplc="0409001B" w:tentative="1">
      <w:start w:val="1"/>
      <w:numFmt w:val="lowerRoman"/>
      <w:lvlText w:val="%9."/>
      <w:lvlJc w:val="right"/>
      <w:pPr>
        <w:ind w:left="4447" w:hanging="480"/>
      </w:pPr>
    </w:lvl>
  </w:abstractNum>
  <w:abstractNum w:abstractNumId="6" w15:restartNumberingAfterBreak="0">
    <w:nsid w:val="2E5F27FD"/>
    <w:multiLevelType w:val="hybridMultilevel"/>
    <w:tmpl w:val="C4CE8766"/>
    <w:lvl w:ilvl="0" w:tplc="BC383580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2F940CF3"/>
    <w:multiLevelType w:val="hybridMultilevel"/>
    <w:tmpl w:val="AD12FCB2"/>
    <w:lvl w:ilvl="0" w:tplc="9992113C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8" w15:restartNumberingAfterBreak="0">
    <w:nsid w:val="302A7DA7"/>
    <w:multiLevelType w:val="hybridMultilevel"/>
    <w:tmpl w:val="2ABA9C8E"/>
    <w:lvl w:ilvl="0" w:tplc="5566BD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FE684A"/>
    <w:multiLevelType w:val="hybridMultilevel"/>
    <w:tmpl w:val="DB2A5C70"/>
    <w:lvl w:ilvl="0" w:tplc="B9D0D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6433747"/>
    <w:multiLevelType w:val="hybridMultilevel"/>
    <w:tmpl w:val="B8448B88"/>
    <w:lvl w:ilvl="0" w:tplc="C596AEB4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5C707EA5"/>
    <w:multiLevelType w:val="hybridMultilevel"/>
    <w:tmpl w:val="66F677CC"/>
    <w:lvl w:ilvl="0" w:tplc="69CE8B00">
      <w:start w:val="1"/>
      <w:numFmt w:val="lowerLetter"/>
      <w:lvlText w:val="(%1)"/>
      <w:lvlJc w:val="left"/>
      <w:pPr>
        <w:ind w:left="9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2" w15:restartNumberingAfterBreak="0">
    <w:nsid w:val="685D73A0"/>
    <w:multiLevelType w:val="hybridMultilevel"/>
    <w:tmpl w:val="AC1EACB0"/>
    <w:lvl w:ilvl="0" w:tplc="58E261C8">
      <w:start w:val="1"/>
      <w:numFmt w:val="decimal"/>
      <w:lvlText w:val="(%1)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 w15:restartNumberingAfterBreak="0">
    <w:nsid w:val="72FC7206"/>
    <w:multiLevelType w:val="hybridMultilevel"/>
    <w:tmpl w:val="A306A83C"/>
    <w:lvl w:ilvl="0" w:tplc="BF98D7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79D479B6"/>
    <w:multiLevelType w:val="hybridMultilevel"/>
    <w:tmpl w:val="78ACDE46"/>
    <w:lvl w:ilvl="0" w:tplc="69AC7A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591624534">
    <w:abstractNumId w:val="5"/>
  </w:num>
  <w:num w:numId="2" w16cid:durableId="1122193800">
    <w:abstractNumId w:val="4"/>
  </w:num>
  <w:num w:numId="3" w16cid:durableId="1635286934">
    <w:abstractNumId w:val="8"/>
  </w:num>
  <w:num w:numId="4" w16cid:durableId="230241870">
    <w:abstractNumId w:val="10"/>
  </w:num>
  <w:num w:numId="5" w16cid:durableId="997610215">
    <w:abstractNumId w:val="7"/>
  </w:num>
  <w:num w:numId="6" w16cid:durableId="1215196491">
    <w:abstractNumId w:val="13"/>
  </w:num>
  <w:num w:numId="7" w16cid:durableId="1115829233">
    <w:abstractNumId w:val="12"/>
  </w:num>
  <w:num w:numId="8" w16cid:durableId="135689606">
    <w:abstractNumId w:val="14"/>
  </w:num>
  <w:num w:numId="9" w16cid:durableId="1446726292">
    <w:abstractNumId w:val="9"/>
  </w:num>
  <w:num w:numId="10" w16cid:durableId="1902208066">
    <w:abstractNumId w:val="3"/>
  </w:num>
  <w:num w:numId="11" w16cid:durableId="1081566753">
    <w:abstractNumId w:val="6"/>
  </w:num>
  <w:num w:numId="12" w16cid:durableId="145516247">
    <w:abstractNumId w:val="0"/>
  </w:num>
  <w:num w:numId="13" w16cid:durableId="171187600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8411257">
    <w:abstractNumId w:val="1"/>
  </w:num>
  <w:num w:numId="15" w16cid:durableId="708452120">
    <w:abstractNumId w:val="11"/>
  </w:num>
  <w:num w:numId="16" w16cid:durableId="80563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215"/>
    <w:rsid w:val="00005F19"/>
    <w:rsid w:val="00040A1D"/>
    <w:rsid w:val="000767E4"/>
    <w:rsid w:val="0008375B"/>
    <w:rsid w:val="0009578A"/>
    <w:rsid w:val="000B2A0F"/>
    <w:rsid w:val="000B2A5C"/>
    <w:rsid w:val="0010686C"/>
    <w:rsid w:val="00114E17"/>
    <w:rsid w:val="001260A7"/>
    <w:rsid w:val="00163321"/>
    <w:rsid w:val="00185C76"/>
    <w:rsid w:val="0018753A"/>
    <w:rsid w:val="00195299"/>
    <w:rsid w:val="001B46AB"/>
    <w:rsid w:val="001E34CD"/>
    <w:rsid w:val="00203EC8"/>
    <w:rsid w:val="00204A37"/>
    <w:rsid w:val="0021104A"/>
    <w:rsid w:val="002122B0"/>
    <w:rsid w:val="002823B8"/>
    <w:rsid w:val="00290116"/>
    <w:rsid w:val="002D1AFB"/>
    <w:rsid w:val="003128F8"/>
    <w:rsid w:val="00341DE1"/>
    <w:rsid w:val="00386E0A"/>
    <w:rsid w:val="00394766"/>
    <w:rsid w:val="003A65B2"/>
    <w:rsid w:val="003D0925"/>
    <w:rsid w:val="003D5CA4"/>
    <w:rsid w:val="00415684"/>
    <w:rsid w:val="0042667B"/>
    <w:rsid w:val="0042706F"/>
    <w:rsid w:val="004370BF"/>
    <w:rsid w:val="0048396D"/>
    <w:rsid w:val="00484074"/>
    <w:rsid w:val="004F07D7"/>
    <w:rsid w:val="0051241C"/>
    <w:rsid w:val="005779F6"/>
    <w:rsid w:val="005B1D68"/>
    <w:rsid w:val="005C5D69"/>
    <w:rsid w:val="005E3C49"/>
    <w:rsid w:val="00611106"/>
    <w:rsid w:val="00622803"/>
    <w:rsid w:val="00625D25"/>
    <w:rsid w:val="00633A0F"/>
    <w:rsid w:val="00663184"/>
    <w:rsid w:val="00681379"/>
    <w:rsid w:val="00685600"/>
    <w:rsid w:val="006C2BB9"/>
    <w:rsid w:val="006F7D19"/>
    <w:rsid w:val="00707308"/>
    <w:rsid w:val="00746A8C"/>
    <w:rsid w:val="00757ABE"/>
    <w:rsid w:val="007672AA"/>
    <w:rsid w:val="007746A5"/>
    <w:rsid w:val="00785B51"/>
    <w:rsid w:val="007A0019"/>
    <w:rsid w:val="007B3FAF"/>
    <w:rsid w:val="007F6057"/>
    <w:rsid w:val="00853012"/>
    <w:rsid w:val="008559BD"/>
    <w:rsid w:val="00885091"/>
    <w:rsid w:val="008930B0"/>
    <w:rsid w:val="008B56C6"/>
    <w:rsid w:val="008C4050"/>
    <w:rsid w:val="008E192F"/>
    <w:rsid w:val="008E7057"/>
    <w:rsid w:val="009048AE"/>
    <w:rsid w:val="00910446"/>
    <w:rsid w:val="00913FB9"/>
    <w:rsid w:val="00922A2B"/>
    <w:rsid w:val="0095297A"/>
    <w:rsid w:val="009539AA"/>
    <w:rsid w:val="00953A23"/>
    <w:rsid w:val="009D30B9"/>
    <w:rsid w:val="009E71F0"/>
    <w:rsid w:val="00A01563"/>
    <w:rsid w:val="00AE65A9"/>
    <w:rsid w:val="00B03688"/>
    <w:rsid w:val="00B34248"/>
    <w:rsid w:val="00B34751"/>
    <w:rsid w:val="00B34C3D"/>
    <w:rsid w:val="00B3503E"/>
    <w:rsid w:val="00B75117"/>
    <w:rsid w:val="00B8203E"/>
    <w:rsid w:val="00BA330D"/>
    <w:rsid w:val="00BB3F52"/>
    <w:rsid w:val="00BB616E"/>
    <w:rsid w:val="00BC2417"/>
    <w:rsid w:val="00BD18B4"/>
    <w:rsid w:val="00C014C6"/>
    <w:rsid w:val="00C12D54"/>
    <w:rsid w:val="00C13E84"/>
    <w:rsid w:val="00C1531C"/>
    <w:rsid w:val="00C231E0"/>
    <w:rsid w:val="00C26130"/>
    <w:rsid w:val="00C71EA1"/>
    <w:rsid w:val="00C80FE9"/>
    <w:rsid w:val="00CA7EF2"/>
    <w:rsid w:val="00D05756"/>
    <w:rsid w:val="00D125F2"/>
    <w:rsid w:val="00D41D65"/>
    <w:rsid w:val="00D618B0"/>
    <w:rsid w:val="00D67C90"/>
    <w:rsid w:val="00D81D3A"/>
    <w:rsid w:val="00D931AC"/>
    <w:rsid w:val="00DA0F00"/>
    <w:rsid w:val="00DA375C"/>
    <w:rsid w:val="00DB1AF6"/>
    <w:rsid w:val="00DE0F83"/>
    <w:rsid w:val="00E13BA4"/>
    <w:rsid w:val="00E22303"/>
    <w:rsid w:val="00E235E6"/>
    <w:rsid w:val="00E43DFF"/>
    <w:rsid w:val="00E90964"/>
    <w:rsid w:val="00E95D85"/>
    <w:rsid w:val="00EA4044"/>
    <w:rsid w:val="00EA69F9"/>
    <w:rsid w:val="00ED4F18"/>
    <w:rsid w:val="00EF22E5"/>
    <w:rsid w:val="00F46211"/>
    <w:rsid w:val="00F547F7"/>
    <w:rsid w:val="00F76086"/>
    <w:rsid w:val="00F86121"/>
    <w:rsid w:val="00F92215"/>
    <w:rsid w:val="00F92AF4"/>
    <w:rsid w:val="00FE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FC01E"/>
  <w15:chartTrackingRefBased/>
  <w15:docId w15:val="{062195A2-4157-46EA-8F02-2F6E6E24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215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8E7057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E7057"/>
    <w:rPr>
      <w:sz w:val="20"/>
      <w:szCs w:val="18"/>
    </w:rPr>
  </w:style>
  <w:style w:type="paragraph" w:styleId="Footer">
    <w:name w:val="footer"/>
    <w:basedOn w:val="Normal"/>
    <w:link w:val="FooterChar"/>
    <w:uiPriority w:val="99"/>
    <w:unhideWhenUsed/>
    <w:rsid w:val="008E7057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E7057"/>
    <w:rPr>
      <w:sz w:val="20"/>
      <w:szCs w:val="18"/>
    </w:rPr>
  </w:style>
  <w:style w:type="paragraph" w:styleId="PlainText">
    <w:name w:val="Plain Text"/>
    <w:basedOn w:val="Normal"/>
    <w:link w:val="PlainTextChar"/>
    <w:rsid w:val="00FE7283"/>
    <w:rPr>
      <w:rFonts w:ascii="MingLiU" w:eastAsia="MingLiU" w:hAnsi="Courier New" w:cs="Courier New"/>
      <w:szCs w:val="24"/>
      <w:lang w:bidi="ar-SA"/>
    </w:rPr>
  </w:style>
  <w:style w:type="character" w:customStyle="1" w:styleId="PlainTextChar">
    <w:name w:val="Plain Text Char"/>
    <w:basedOn w:val="DefaultParagraphFont"/>
    <w:link w:val="PlainText"/>
    <w:rsid w:val="00FE7283"/>
    <w:rPr>
      <w:rFonts w:ascii="MingLiU" w:eastAsia="MingLiU" w:hAnsi="Courier New" w:cs="Courier New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13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913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panel</dc:creator>
  <cp:keywords/>
  <dc:description/>
  <cp:lastModifiedBy>思妤 陳</cp:lastModifiedBy>
  <cp:revision>2</cp:revision>
  <dcterms:created xsi:type="dcterms:W3CDTF">2024-06-09T11:09:00Z</dcterms:created>
  <dcterms:modified xsi:type="dcterms:W3CDTF">2024-06-09T11:09:00Z</dcterms:modified>
</cp:coreProperties>
</file>