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696"/>
        <w:gridCol w:w="8931"/>
      </w:tblGrid>
      <w:tr w:rsidR="00A112D2" w14:paraId="0CF14D4C" w14:textId="77777777" w:rsidTr="00D5368F">
        <w:tc>
          <w:tcPr>
            <w:tcW w:w="1696" w:type="dxa"/>
            <w:shd w:val="clear" w:color="auto" w:fill="D9D9D9" w:themeFill="background1" w:themeFillShade="D9"/>
          </w:tcPr>
          <w:p w14:paraId="3357AB1B" w14:textId="3030B133" w:rsidR="00A112D2" w:rsidRPr="0034044A" w:rsidRDefault="009076D2" w:rsidP="003404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8931" w:type="dxa"/>
            <w:shd w:val="clear" w:color="auto" w:fill="D9D9D9" w:themeFill="background1" w:themeFillShade="D9"/>
          </w:tcPr>
          <w:p w14:paraId="454BEDDF" w14:textId="3F74B99F" w:rsidR="009076D2" w:rsidRPr="009076D2" w:rsidRDefault="009076D2" w:rsidP="00A112D2">
            <w:hyperlink r:id="rId5" w:history="1">
              <w:r w:rsidRPr="009076D2">
                <w:rPr>
                  <w:rStyle w:val="Hyperlink"/>
                </w:rPr>
                <w:t>https://www.techbang.com/posts/119558-the-us-governments-call-for-the-deprecation-of-c-c-will-usher</w:t>
              </w:r>
            </w:hyperlink>
          </w:p>
        </w:tc>
      </w:tr>
      <w:tr w:rsidR="00AB26B6" w14:paraId="63B5BC40" w14:textId="77777777" w:rsidTr="00D5368F">
        <w:tc>
          <w:tcPr>
            <w:tcW w:w="1696" w:type="dxa"/>
          </w:tcPr>
          <w:p w14:paraId="3CBA7609" w14:textId="77500E45" w:rsidR="0034044A" w:rsidRPr="0034044A" w:rsidRDefault="002C6F20" w:rsidP="0034044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</w:t>
            </w:r>
            <w:r w:rsidR="0034044A" w:rsidRPr="0034044A">
              <w:rPr>
                <w:b/>
                <w:bCs/>
                <w:sz w:val="28"/>
                <w:szCs w:val="28"/>
              </w:rPr>
              <w:t>itany</w:t>
            </w:r>
          </w:p>
          <w:p w14:paraId="36CD1ED2" w14:textId="3E9F4B1F" w:rsidR="00AB26B6" w:rsidRDefault="00AB26B6" w:rsidP="00AB26B6"/>
        </w:tc>
        <w:tc>
          <w:tcPr>
            <w:tcW w:w="8931" w:type="dxa"/>
          </w:tcPr>
          <w:p w14:paraId="7867F598" w14:textId="46E6D415" w:rsidR="0034044A" w:rsidRPr="0034044A" w:rsidRDefault="0034044A" w:rsidP="00A112D2">
            <w:pPr>
              <w:pStyle w:val="ListParagraph"/>
              <w:numPr>
                <w:ilvl w:val="0"/>
                <w:numId w:val="12"/>
              </w:numPr>
            </w:pPr>
            <w:r w:rsidRPr="0034044A">
              <w:t xml:space="preserve">C and C++ are not "memory safe" programming </w:t>
            </w:r>
            <w:r w:rsidR="00A112D2" w:rsidRPr="0034044A">
              <w:t>languages</w:t>
            </w:r>
            <w:r w:rsidR="00B058A6">
              <w:t>,</w:t>
            </w:r>
            <w:r w:rsidRPr="0034044A">
              <w:t xml:space="preserve"> if not written</w:t>
            </w:r>
            <w:r w:rsidR="00B058A6">
              <w:t xml:space="preserve"> carefully will </w:t>
            </w:r>
            <w:r w:rsidRPr="0034044A">
              <w:t xml:space="preserve">cause a lot of </w:t>
            </w:r>
            <w:r w:rsidR="00A112D2" w:rsidRPr="0034044A">
              <w:t>problems</w:t>
            </w:r>
            <w:r w:rsidRPr="0034044A">
              <w:t>.</w:t>
            </w:r>
          </w:p>
          <w:p w14:paraId="7624253E" w14:textId="6B4C9C2B" w:rsidR="00AB26B6" w:rsidRPr="0020098F" w:rsidRDefault="0034044A" w:rsidP="00A3585F">
            <w:pPr>
              <w:pStyle w:val="ListParagraph"/>
              <w:numPr>
                <w:ilvl w:val="0"/>
                <w:numId w:val="12"/>
              </w:numPr>
            </w:pPr>
            <w:r w:rsidRPr="0034044A">
              <w:t xml:space="preserve">The companies and </w:t>
            </w:r>
            <w:r w:rsidR="00AA645E" w:rsidRPr="0034044A">
              <w:t>open-source</w:t>
            </w:r>
            <w:r w:rsidRPr="0034044A">
              <w:t xml:space="preserve"> projects are suggested by the CISA to switch from memory-unsafe languages</w:t>
            </w:r>
            <w:r w:rsidR="00AA645E">
              <w:t xml:space="preserve"> (C/C++)</w:t>
            </w:r>
            <w:r w:rsidRPr="0034044A">
              <w:t xml:space="preserve"> to memory-safe languages.</w:t>
            </w:r>
          </w:p>
        </w:tc>
      </w:tr>
      <w:tr w:rsidR="00AB26B6" w14:paraId="29543B6F" w14:textId="77777777" w:rsidTr="00D5368F">
        <w:tc>
          <w:tcPr>
            <w:tcW w:w="1696" w:type="dxa"/>
            <w:shd w:val="clear" w:color="auto" w:fill="D9D9D9" w:themeFill="background1" w:themeFillShade="D9"/>
          </w:tcPr>
          <w:p w14:paraId="27335D21" w14:textId="21795B2A" w:rsidR="0034044A" w:rsidRPr="0034044A" w:rsidRDefault="002C6F20" w:rsidP="0034044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34044A" w:rsidRPr="0034044A">
              <w:rPr>
                <w:b/>
                <w:bCs/>
                <w:sz w:val="28"/>
                <w:szCs w:val="28"/>
              </w:rPr>
              <w:t>ystematic causes</w:t>
            </w:r>
          </w:p>
          <w:p w14:paraId="4E03BF7C" w14:textId="77777777" w:rsidR="00AB26B6" w:rsidRDefault="00AB26B6" w:rsidP="00AB26B6"/>
        </w:tc>
        <w:tc>
          <w:tcPr>
            <w:tcW w:w="8931" w:type="dxa"/>
            <w:shd w:val="clear" w:color="auto" w:fill="D9D9D9" w:themeFill="background1" w:themeFillShade="D9"/>
          </w:tcPr>
          <w:p w14:paraId="39441BAE" w14:textId="3FE0F6E4" w:rsidR="00637220" w:rsidRPr="00637220" w:rsidRDefault="00637220" w:rsidP="00E14108">
            <w:pPr>
              <w:pStyle w:val="ListParagraph"/>
              <w:numPr>
                <w:ilvl w:val="0"/>
                <w:numId w:val="13"/>
              </w:numPr>
            </w:pPr>
            <w:r w:rsidRPr="00637220">
              <w:t>Memory safety vulnerabilities account for 70 percent of security vulnerabilities.</w:t>
            </w:r>
            <w:r w:rsidR="0020098F">
              <w:t xml:space="preserve"> </w:t>
            </w:r>
          </w:p>
          <w:p w14:paraId="04E6ABCB" w14:textId="2CA7DEBC" w:rsidR="00637220" w:rsidRPr="00637220" w:rsidRDefault="00637220" w:rsidP="00E14108">
            <w:pPr>
              <w:pStyle w:val="ListParagraph"/>
              <w:numPr>
                <w:ilvl w:val="0"/>
                <w:numId w:val="13"/>
              </w:numPr>
            </w:pPr>
            <w:r w:rsidRPr="00637220">
              <w:t xml:space="preserve">C/C++ </w:t>
            </w:r>
            <w:r w:rsidR="00A112D2" w:rsidRPr="00637220">
              <w:t>has</w:t>
            </w:r>
            <w:r w:rsidRPr="00637220">
              <w:t xml:space="preserve"> been the prevailing programming language for a long time.</w:t>
            </w:r>
          </w:p>
          <w:p w14:paraId="20594C76" w14:textId="63DA2186" w:rsidR="00637220" w:rsidRPr="00637220" w:rsidRDefault="00637220" w:rsidP="00E14108">
            <w:pPr>
              <w:pStyle w:val="ListParagraph"/>
              <w:numPr>
                <w:ilvl w:val="0"/>
                <w:numId w:val="13"/>
              </w:numPr>
            </w:pPr>
            <w:r w:rsidRPr="00637220">
              <w:t>C/C++ requires the developer to handle the memory manually. (you could do whatever you want with the system resources programming in C/C++, it's essentially chaos language)</w:t>
            </w:r>
          </w:p>
          <w:p w14:paraId="1CD709CF" w14:textId="612D10D1" w:rsidR="00637220" w:rsidRDefault="00637220" w:rsidP="00E14108">
            <w:pPr>
              <w:pStyle w:val="ListParagraph"/>
              <w:numPr>
                <w:ilvl w:val="0"/>
                <w:numId w:val="13"/>
              </w:numPr>
            </w:pPr>
            <w:r w:rsidRPr="00637220">
              <w:t>The memory-safe languages such as Rust, Java, Go, have built-in memory-safety (preventing the programs or programmers from creating common bugs).</w:t>
            </w:r>
          </w:p>
          <w:p w14:paraId="2B48C0F5" w14:textId="15CDA205" w:rsidR="00E14108" w:rsidRPr="00637220" w:rsidRDefault="00E14108" w:rsidP="00E14108">
            <w:pPr>
              <w:pStyle w:val="ListParagraph"/>
              <w:numPr>
                <w:ilvl w:val="0"/>
                <w:numId w:val="13"/>
              </w:numPr>
            </w:pPr>
            <w:r>
              <w:t>Memory-safe languages reduce the possibility of creating common errors with the built-in memory-safety (by putting restrictions in the programming language, not allowing the programmer to do whatever).</w:t>
            </w:r>
          </w:p>
          <w:p w14:paraId="00A013DC" w14:textId="2B85BD06" w:rsidR="00637220" w:rsidRPr="00637220" w:rsidRDefault="00637220" w:rsidP="00E14108">
            <w:pPr>
              <w:pStyle w:val="ListParagraph"/>
              <w:numPr>
                <w:ilvl w:val="0"/>
                <w:numId w:val="13"/>
              </w:numPr>
            </w:pPr>
            <w:r w:rsidRPr="00637220">
              <w:t>It could take a lot of money, resources, time, and meticulous planning to re-write years of C/C++ codebase (proprietary or free) to memory-safe languages.</w:t>
            </w:r>
          </w:p>
          <w:p w14:paraId="0E63E935" w14:textId="77777777" w:rsidR="00AB26B6" w:rsidRDefault="00637220" w:rsidP="00E14108">
            <w:pPr>
              <w:pStyle w:val="ListParagraph"/>
              <w:numPr>
                <w:ilvl w:val="0"/>
                <w:numId w:val="13"/>
              </w:numPr>
            </w:pPr>
            <w:r w:rsidRPr="00637220">
              <w:t>Switching programming language means investing in and switching to new developing tools, environment, and debugger.</w:t>
            </w:r>
          </w:p>
          <w:p w14:paraId="00D5E8E5" w14:textId="4F29409E" w:rsidR="00D05E33" w:rsidRPr="00637220" w:rsidRDefault="00D05E33" w:rsidP="00E14108">
            <w:pPr>
              <w:pStyle w:val="ListParagraph"/>
              <w:numPr>
                <w:ilvl w:val="0"/>
                <w:numId w:val="13"/>
              </w:numPr>
            </w:pPr>
            <w:r w:rsidRPr="00637220">
              <w:t>Poorly written code, doesn't matter the programming language, leads to vulnerabilities in programs, fixing them or someone exploiting them are loss of money and time</w:t>
            </w:r>
            <w:r w:rsidR="004C5AA9">
              <w:t xml:space="preserve"> (sometimes trust if not dealt with correctly)</w:t>
            </w:r>
            <w:r w:rsidRPr="00637220">
              <w:t>.</w:t>
            </w:r>
          </w:p>
        </w:tc>
      </w:tr>
      <w:tr w:rsidR="00AB26B6" w:rsidRPr="00E36A29" w14:paraId="40D28074" w14:textId="77777777" w:rsidTr="00D5368F">
        <w:tc>
          <w:tcPr>
            <w:tcW w:w="1696" w:type="dxa"/>
          </w:tcPr>
          <w:p w14:paraId="2B5358B7" w14:textId="0985481A" w:rsidR="00637220" w:rsidRPr="00637220" w:rsidRDefault="002C6F20" w:rsidP="0063722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 w:rsidR="00637220" w:rsidRPr="00637220">
              <w:rPr>
                <w:b/>
                <w:bCs/>
                <w:sz w:val="28"/>
                <w:szCs w:val="28"/>
              </w:rPr>
              <w:t>orldview</w:t>
            </w:r>
          </w:p>
          <w:p w14:paraId="1F78EB8B" w14:textId="77777777" w:rsidR="00AB26B6" w:rsidRDefault="00AB26B6" w:rsidP="00AB26B6"/>
        </w:tc>
        <w:tc>
          <w:tcPr>
            <w:tcW w:w="8931" w:type="dxa"/>
          </w:tcPr>
          <w:p w14:paraId="5DEBB947" w14:textId="1627688A" w:rsidR="00637220" w:rsidRDefault="00637220" w:rsidP="009E0B6E">
            <w:pPr>
              <w:pStyle w:val="ListParagraph"/>
              <w:numPr>
                <w:ilvl w:val="0"/>
                <w:numId w:val="14"/>
              </w:numPr>
            </w:pPr>
            <w:r w:rsidRPr="00637220">
              <w:t>Mak</w:t>
            </w:r>
            <w:r w:rsidR="009C6716">
              <w:t>ing</w:t>
            </w:r>
            <w:r w:rsidRPr="00637220">
              <w:t xml:space="preserve"> the cyber world as a whole safer.</w:t>
            </w:r>
          </w:p>
          <w:p w14:paraId="6B0D386D" w14:textId="3E47E447" w:rsidR="0098655F" w:rsidRDefault="00A40DEA" w:rsidP="0098655F">
            <w:pPr>
              <w:pStyle w:val="ListParagraph"/>
              <w:numPr>
                <w:ilvl w:val="0"/>
                <w:numId w:val="14"/>
              </w:numPr>
            </w:pPr>
            <w:r>
              <w:t>Having an authoritative entity push the change could perhaps move things along faster.</w:t>
            </w:r>
          </w:p>
          <w:p w14:paraId="372FBF12" w14:textId="41801E0A" w:rsidR="00637220" w:rsidRDefault="00637220" w:rsidP="0098655F">
            <w:pPr>
              <w:pStyle w:val="ListParagraph"/>
              <w:numPr>
                <w:ilvl w:val="0"/>
                <w:numId w:val="14"/>
              </w:numPr>
            </w:pPr>
            <w:r w:rsidRPr="00637220">
              <w:t>Less errors to correct equals less resource strain.</w:t>
            </w:r>
          </w:p>
          <w:p w14:paraId="52562946" w14:textId="4117A4C5" w:rsidR="00950421" w:rsidRDefault="00067FBD" w:rsidP="00F0510C">
            <w:pPr>
              <w:pStyle w:val="ListParagraph"/>
              <w:numPr>
                <w:ilvl w:val="0"/>
                <w:numId w:val="14"/>
              </w:numPr>
            </w:pPr>
            <w:r>
              <w:t>Difficulty to reach mastery in programming</w:t>
            </w:r>
            <w:r w:rsidR="00607EAA">
              <w:t xml:space="preserve"> and </w:t>
            </w:r>
            <w:r w:rsidR="00607EAA">
              <w:t xml:space="preserve">prevent all kinds of </w:t>
            </w:r>
            <w:r w:rsidR="00607EAA">
              <w:t xml:space="preserve">serious </w:t>
            </w:r>
            <w:r w:rsidR="00607EAA">
              <w:t>bugs</w:t>
            </w:r>
            <w:r w:rsidR="00607EAA">
              <w:t>.</w:t>
            </w:r>
          </w:p>
          <w:p w14:paraId="0C28B651" w14:textId="6008B7B6" w:rsidR="00487F68" w:rsidRPr="00637220" w:rsidRDefault="00AD0CF3" w:rsidP="00487F68">
            <w:pPr>
              <w:pStyle w:val="ListParagraph"/>
              <w:numPr>
                <w:ilvl w:val="0"/>
                <w:numId w:val="14"/>
              </w:numPr>
            </w:pPr>
            <w:r>
              <w:t>M</w:t>
            </w:r>
            <w:r w:rsidR="00637220" w:rsidRPr="00637220">
              <w:t>emory-safe language</w:t>
            </w:r>
            <w:r w:rsidR="00487F68">
              <w:t>s</w:t>
            </w:r>
            <w:r w:rsidR="00637220" w:rsidRPr="00637220">
              <w:t xml:space="preserve"> m</w:t>
            </w:r>
            <w:r>
              <w:t>ay</w:t>
            </w:r>
            <w:r w:rsidR="00637220" w:rsidRPr="00637220">
              <w:t xml:space="preserve"> not be as fast and efficient as C/C++.</w:t>
            </w:r>
          </w:p>
          <w:p w14:paraId="53B011EB" w14:textId="515A749B" w:rsidR="00637220" w:rsidRPr="00637220" w:rsidRDefault="00637220" w:rsidP="009E0B6E">
            <w:pPr>
              <w:pStyle w:val="ListParagraph"/>
              <w:numPr>
                <w:ilvl w:val="0"/>
                <w:numId w:val="14"/>
              </w:numPr>
            </w:pPr>
            <w:r w:rsidRPr="00637220">
              <w:t>Senior C/C++ programmers don't really have a reason to switch language, especially the operating system kernel maintainers, since they know how to write good code.</w:t>
            </w:r>
          </w:p>
          <w:p w14:paraId="0A919EA9" w14:textId="10709D4D" w:rsidR="00177D46" w:rsidRPr="00637220" w:rsidRDefault="00637220" w:rsidP="00177D46">
            <w:pPr>
              <w:pStyle w:val="ListParagraph"/>
              <w:numPr>
                <w:ilvl w:val="0"/>
                <w:numId w:val="14"/>
              </w:numPr>
            </w:pPr>
            <w:r w:rsidRPr="00637220">
              <w:t>Steep learning curve, the memory-safe languages are very different from C/C++.</w:t>
            </w:r>
            <w:r w:rsidR="00177D46">
              <w:t xml:space="preserve"> </w:t>
            </w:r>
          </w:p>
          <w:p w14:paraId="7A1EAF72" w14:textId="11321DDE" w:rsidR="00637220" w:rsidRPr="00637220" w:rsidRDefault="00637220" w:rsidP="009E0B6E">
            <w:pPr>
              <w:pStyle w:val="ListParagraph"/>
              <w:numPr>
                <w:ilvl w:val="0"/>
                <w:numId w:val="14"/>
              </w:numPr>
            </w:pPr>
            <w:r w:rsidRPr="00637220">
              <w:t>Confronted with cost-effectivity and security</w:t>
            </w:r>
            <w:r w:rsidR="005F16CA">
              <w:t xml:space="preserve"> in </w:t>
            </w:r>
            <w:r w:rsidR="005345BA">
              <w:t>a short</w:t>
            </w:r>
            <w:r w:rsidR="005F16CA">
              <w:t xml:space="preserve"> developing timeframe</w:t>
            </w:r>
            <w:r w:rsidRPr="00637220">
              <w:t>, security is typically an after-thought.</w:t>
            </w:r>
          </w:p>
          <w:p w14:paraId="6D23513F" w14:textId="77777777" w:rsidR="00AB26B6" w:rsidRDefault="00637220" w:rsidP="00A40DEA">
            <w:pPr>
              <w:pStyle w:val="ListParagraph"/>
              <w:numPr>
                <w:ilvl w:val="1"/>
                <w:numId w:val="14"/>
              </w:numPr>
            </w:pPr>
            <w:r w:rsidRPr="00637220">
              <w:t xml:space="preserve">Programmers make programs with the required functions first, then wrap it with layers of protection. It's hardly a good practice, </w:t>
            </w:r>
            <w:r w:rsidR="00E36A29">
              <w:t xml:space="preserve">the </w:t>
            </w:r>
            <w:r w:rsidRPr="00637220">
              <w:t xml:space="preserve">protection could fail when someone finds a way to </w:t>
            </w:r>
            <w:r w:rsidR="00A112D2" w:rsidRPr="00637220">
              <w:t>bypass</w:t>
            </w:r>
            <w:r w:rsidRPr="00637220">
              <w:t xml:space="preserve"> it</w:t>
            </w:r>
            <w:r w:rsidR="00531B3F">
              <w:t>, or</w:t>
            </w:r>
            <w:r w:rsidR="00E36A29">
              <w:t xml:space="preserve"> the</w:t>
            </w:r>
            <w:r w:rsidR="00531B3F">
              <w:t xml:space="preserve"> protection fails to cover</w:t>
            </w:r>
            <w:r w:rsidR="00E36A29">
              <w:t xml:space="preserve"> everything</w:t>
            </w:r>
            <w:r w:rsidRPr="00637220">
              <w:t>.</w:t>
            </w:r>
          </w:p>
          <w:p w14:paraId="02E28C92" w14:textId="77777777" w:rsidR="00B67443" w:rsidRDefault="000E022E" w:rsidP="00B67443">
            <w:pPr>
              <w:pStyle w:val="ListParagraph"/>
              <w:numPr>
                <w:ilvl w:val="0"/>
                <w:numId w:val="14"/>
              </w:numPr>
            </w:pPr>
            <w:r>
              <w:t xml:space="preserve">The increase of long-term profit may be </w:t>
            </w:r>
            <w:r w:rsidR="00BC40E9">
              <w:t>larger than the initial investment when it comes to s</w:t>
            </w:r>
            <w:r w:rsidR="005F7E45">
              <w:t>witching to memory-safe languages</w:t>
            </w:r>
            <w:r w:rsidR="00BC40E9">
              <w:t>.</w:t>
            </w:r>
          </w:p>
          <w:p w14:paraId="7CF0E6C8" w14:textId="2ACF6A36" w:rsidR="00A3585F" w:rsidRPr="00637220" w:rsidRDefault="00A3585F" w:rsidP="00B67443">
            <w:pPr>
              <w:pStyle w:val="ListParagraph"/>
              <w:numPr>
                <w:ilvl w:val="0"/>
                <w:numId w:val="14"/>
              </w:numPr>
            </w:pPr>
            <w:r>
              <w:t>T</w:t>
            </w:r>
            <w:r w:rsidRPr="0034044A">
              <w:t>he change is not going to happen fast</w:t>
            </w:r>
            <w:r>
              <w:t>, maybe not in the 2020s, perhaps 20</w:t>
            </w:r>
            <w:r w:rsidR="007600AF">
              <w:t>3</w:t>
            </w:r>
            <w:r>
              <w:t>0s</w:t>
            </w:r>
            <w:r w:rsidR="007600AF">
              <w:t xml:space="preserve"> or 40s</w:t>
            </w:r>
          </w:p>
        </w:tc>
      </w:tr>
      <w:tr w:rsidR="00AB26B6" w14:paraId="68202981" w14:textId="77777777" w:rsidTr="00D5368F">
        <w:tc>
          <w:tcPr>
            <w:tcW w:w="1696" w:type="dxa"/>
            <w:shd w:val="clear" w:color="auto" w:fill="D9D9D9" w:themeFill="background1" w:themeFillShade="D9"/>
          </w:tcPr>
          <w:p w14:paraId="56EAA28E" w14:textId="77777777" w:rsidR="00AB26B6" w:rsidRDefault="002C6F20" w:rsidP="00AB26B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  <w:r w:rsidR="00637220" w:rsidRPr="00637220">
              <w:rPr>
                <w:b/>
                <w:bCs/>
                <w:sz w:val="28"/>
                <w:szCs w:val="28"/>
              </w:rPr>
              <w:t>etaphors</w:t>
            </w:r>
          </w:p>
          <w:p w14:paraId="6696B2B0" w14:textId="63B4311B" w:rsidR="002C6F20" w:rsidRPr="002C6F20" w:rsidRDefault="002C6F20" w:rsidP="00AB26B6">
            <w:pPr>
              <w:rPr>
                <w:sz w:val="28"/>
                <w:szCs w:val="28"/>
              </w:rPr>
            </w:pPr>
          </w:p>
        </w:tc>
        <w:tc>
          <w:tcPr>
            <w:tcW w:w="8931" w:type="dxa"/>
            <w:shd w:val="clear" w:color="auto" w:fill="D9D9D9" w:themeFill="background1" w:themeFillShade="D9"/>
          </w:tcPr>
          <w:p w14:paraId="4DFD558A" w14:textId="77777777" w:rsidR="00AB26B6" w:rsidRDefault="00637220" w:rsidP="00A112D2">
            <w:pPr>
              <w:pStyle w:val="ListParagraph"/>
              <w:numPr>
                <w:ilvl w:val="0"/>
                <w:numId w:val="16"/>
              </w:numPr>
            </w:pPr>
            <w:r w:rsidRPr="00637220">
              <w:t>Rome wasn't built in a day.</w:t>
            </w:r>
          </w:p>
          <w:p w14:paraId="3E51EDE4" w14:textId="1CAB36CA" w:rsidR="0098655F" w:rsidRPr="00637220" w:rsidRDefault="009C6E32" w:rsidP="0098655F">
            <w:pPr>
              <w:pStyle w:val="ListParagraph"/>
              <w:numPr>
                <w:ilvl w:val="0"/>
                <w:numId w:val="16"/>
              </w:numPr>
            </w:pPr>
            <w:r>
              <w:t>You throw a rock out there, you hit a memory</w:t>
            </w:r>
            <w:r w:rsidR="007D1988">
              <w:t xml:space="preserve"> </w:t>
            </w:r>
            <w:r>
              <w:t xml:space="preserve">safety </w:t>
            </w:r>
            <w:r w:rsidR="00606FDE">
              <w:t>vulnerability.</w:t>
            </w:r>
          </w:p>
        </w:tc>
      </w:tr>
    </w:tbl>
    <w:p w14:paraId="55CEDB58" w14:textId="39790ECA" w:rsidR="003F13DD" w:rsidRDefault="003F13DD" w:rsidP="00AB26B6">
      <w:r>
        <w:lastRenderedPageBreak/>
        <w:t>(not</w:t>
      </w:r>
      <w:r w:rsidR="008F6471">
        <w:t xml:space="preserve"> part of the table</w:t>
      </w:r>
      <w:r>
        <w:t>)</w:t>
      </w:r>
    </w:p>
    <w:p w14:paraId="4969AB09" w14:textId="77777777" w:rsidR="0050429B" w:rsidRDefault="00F9256E" w:rsidP="00AB26B6">
      <w:r>
        <w:t>About the whole memory-safe languages and memory-unsafe languages, there’s always a saying that “It’s your skill issue not being able to write good and safe and secure code.”</w:t>
      </w:r>
      <w:r w:rsidR="00874707">
        <w:t xml:space="preserve"> Sure, why learn a </w:t>
      </w:r>
      <w:r w:rsidR="00B44714">
        <w:t>higher-level</w:t>
      </w:r>
      <w:r w:rsidR="00874707">
        <w:t xml:space="preserve"> language if you can code with 0 and 1</w:t>
      </w:r>
      <w:r w:rsidR="00AE6B01">
        <w:t xml:space="preserve">, </w:t>
      </w:r>
      <w:r w:rsidR="00287AC6">
        <w:t xml:space="preserve">or </w:t>
      </w:r>
      <w:r w:rsidR="00AE6B01">
        <w:t xml:space="preserve">assembly language (a level higher than 0 and </w:t>
      </w:r>
      <w:r w:rsidR="00416F2C">
        <w:t>1</w:t>
      </w:r>
      <w:r w:rsidR="00AE6B01">
        <w:t>)</w:t>
      </w:r>
      <w:r w:rsidR="00C73E08">
        <w:t>, or C/C++</w:t>
      </w:r>
      <w:r w:rsidR="00D82AE2">
        <w:t xml:space="preserve"> skillfully</w:t>
      </w:r>
      <w:r w:rsidR="00DA3CE0">
        <w:t>.</w:t>
      </w:r>
      <w:r w:rsidR="008F54BE">
        <w:t xml:space="preserve"> They all can achieve</w:t>
      </w:r>
      <w:r w:rsidR="00C66900">
        <w:t xml:space="preserve"> the same result</w:t>
      </w:r>
      <w:r w:rsidR="008F54BE">
        <w:t>.</w:t>
      </w:r>
      <w:r w:rsidR="00D75FDC">
        <w:t xml:space="preserve"> However, it’s been </w:t>
      </w:r>
      <w:r w:rsidR="00B44714">
        <w:t>years,</w:t>
      </w:r>
      <w:r w:rsidR="00D75FDC">
        <w:t xml:space="preserve"> and </w:t>
      </w:r>
      <w:r w:rsidR="00D82AE2">
        <w:t xml:space="preserve">the majority of </w:t>
      </w:r>
      <w:r w:rsidR="00D75FDC">
        <w:t>programmers still haven’t managed to write</w:t>
      </w:r>
      <w:r w:rsidR="00AD7117">
        <w:t xml:space="preserve"> secure</w:t>
      </w:r>
      <w:r w:rsidR="00D75FDC">
        <w:t xml:space="preserve"> code</w:t>
      </w:r>
      <w:r w:rsidR="002D4EAC">
        <w:t xml:space="preserve">, the memory safety issues still prevail. </w:t>
      </w:r>
    </w:p>
    <w:p w14:paraId="407DEFCB" w14:textId="08268930" w:rsidR="00C66900" w:rsidRDefault="002D4EAC" w:rsidP="00AB26B6">
      <w:r>
        <w:t xml:space="preserve">I’d </w:t>
      </w:r>
      <w:r w:rsidR="0001770C">
        <w:t>argue</w:t>
      </w:r>
      <w:r w:rsidR="00CC7F06">
        <w:t xml:space="preserve"> it’s </w:t>
      </w:r>
      <w:r w:rsidR="00E16500">
        <w:t xml:space="preserve">not incompetence, but </w:t>
      </w:r>
      <w:r w:rsidR="00CC7F06">
        <w:t>the difficulty of learning</w:t>
      </w:r>
      <w:r w:rsidR="000F3272">
        <w:t xml:space="preserve"> all the possible scenario </w:t>
      </w:r>
      <w:r w:rsidR="00D61FF4">
        <w:t>of</w:t>
      </w:r>
      <w:r w:rsidR="009D4F29">
        <w:t xml:space="preserve"> bug (the program still runs)</w:t>
      </w:r>
      <w:r w:rsidR="00E205AF">
        <w:t>, and the difficulty of debugging the</w:t>
      </w:r>
      <w:r w:rsidR="009D4F29">
        <w:t xml:space="preserve"> bugs manually</w:t>
      </w:r>
      <w:r w:rsidR="00202F8D">
        <w:t xml:space="preserve"> (checking bounds</w:t>
      </w:r>
      <w:r w:rsidR="002268DA">
        <w:t xml:space="preserve"> of memory ensuring that it doesn’t overflow</w:t>
      </w:r>
      <w:r w:rsidR="00202F8D">
        <w:t>)</w:t>
      </w:r>
      <w:r w:rsidR="009D4F29">
        <w:t>.</w:t>
      </w:r>
      <w:r w:rsidR="00E5180A">
        <w:t xml:space="preserve"> Why not just build </w:t>
      </w:r>
      <w:r w:rsidR="001547C4">
        <w:t xml:space="preserve">a </w:t>
      </w:r>
      <w:r w:rsidR="00E5180A">
        <w:t>common</w:t>
      </w:r>
      <w:r w:rsidR="00006A66">
        <w:t xml:space="preserve"> </w:t>
      </w:r>
      <w:r w:rsidR="00B6756E">
        <w:t>bug</w:t>
      </w:r>
      <w:r w:rsidR="00E0628F">
        <w:t xml:space="preserve"> checker</w:t>
      </w:r>
      <w:r w:rsidR="00E5180A">
        <w:t xml:space="preserve"> inside of a </w:t>
      </w:r>
      <w:r w:rsidR="00E0628F">
        <w:t>language (</w:t>
      </w:r>
      <w:r w:rsidR="002B01AA">
        <w:t>or</w:t>
      </w:r>
      <w:r w:rsidR="00E0628F">
        <w:t xml:space="preserve"> compiler)</w:t>
      </w:r>
      <w:r w:rsidR="00E5180A">
        <w:t xml:space="preserve"> and have it stop </w:t>
      </w:r>
      <w:r w:rsidR="00E0628F">
        <w:t>programmers</w:t>
      </w:r>
      <w:r w:rsidR="00E5180A">
        <w:t xml:space="preserve"> from creating such </w:t>
      </w:r>
      <w:r w:rsidR="00202F8D">
        <w:t>bugs or</w:t>
      </w:r>
      <w:r w:rsidR="00E5180A">
        <w:t xml:space="preserve"> </w:t>
      </w:r>
      <w:r w:rsidR="0047217B">
        <w:t xml:space="preserve">tell </w:t>
      </w:r>
      <w:r w:rsidR="00E0628F">
        <w:t xml:space="preserve">programmers </w:t>
      </w:r>
      <w:r w:rsidR="0047217B">
        <w:t>where such bug could be a</w:t>
      </w:r>
      <w:r w:rsidR="00E0628F">
        <w:t xml:space="preserve"> </w:t>
      </w:r>
      <w:r w:rsidR="002B01AA">
        <w:t xml:space="preserve">serious </w:t>
      </w:r>
      <w:r w:rsidR="00E0628F">
        <w:t>problem</w:t>
      </w:r>
      <w:r w:rsidR="0047217B">
        <w:t>.</w:t>
      </w:r>
      <w:r w:rsidR="00A869B5">
        <w:t xml:space="preserve"> And that’s one of the point</w:t>
      </w:r>
      <w:r w:rsidR="00E01348">
        <w:t>s</w:t>
      </w:r>
      <w:r w:rsidR="00A869B5">
        <w:t xml:space="preserve"> of memory-safe language</w:t>
      </w:r>
      <w:r w:rsidR="00B7089F">
        <w:t>s</w:t>
      </w:r>
      <w:r w:rsidR="00A869B5">
        <w:t>, check</w:t>
      </w:r>
      <w:r w:rsidR="00E01348">
        <w:t>/</w:t>
      </w:r>
      <w:r w:rsidR="0064791B">
        <w:t>solve</w:t>
      </w:r>
      <w:r w:rsidR="00E01348">
        <w:t>/prevent</w:t>
      </w:r>
      <w:r w:rsidR="00A869B5">
        <w:t xml:space="preserve"> pre-existing problems for you so you don’t have to do it</w:t>
      </w:r>
      <w:r w:rsidR="0064791B">
        <w:t xml:space="preserve"> </w:t>
      </w:r>
      <w:r w:rsidR="00A869B5">
        <w:t>manually.</w:t>
      </w:r>
    </w:p>
    <w:p w14:paraId="7791E8FA" w14:textId="77777777" w:rsidR="00B7089F" w:rsidRDefault="00B7089F" w:rsidP="00AB26B6"/>
    <w:p w14:paraId="78A87A08" w14:textId="35E0CC7C" w:rsidR="00B7089F" w:rsidRDefault="00B7089F" w:rsidP="00AB26B6">
      <w:r>
        <w:t>(not part of the topic)</w:t>
      </w:r>
    </w:p>
    <w:p w14:paraId="50312969" w14:textId="7248164D" w:rsidR="00C66900" w:rsidRDefault="00C66900" w:rsidP="00AB26B6">
      <w:r>
        <w:t xml:space="preserve">Aside from </w:t>
      </w:r>
      <w:r w:rsidR="00C672C9">
        <w:t>languages</w:t>
      </w:r>
      <w:r w:rsidR="000E1B3E">
        <w:t xml:space="preserve">, it’s sometimes comical how </w:t>
      </w:r>
      <w:r w:rsidR="00BA7055">
        <w:t xml:space="preserve">trivial (as in easy to </w:t>
      </w:r>
      <w:r w:rsidR="00791196">
        <w:t>exploit and get sensitive information</w:t>
      </w:r>
      <w:r w:rsidR="00BA7055">
        <w:t>)</w:t>
      </w:r>
      <w:r w:rsidR="000E1B3E">
        <w:t xml:space="preserve"> a CVE</w:t>
      </w:r>
      <w:r w:rsidR="00613157">
        <w:t xml:space="preserve"> (common vulnerabilities and exposures)</w:t>
      </w:r>
      <w:r w:rsidR="002711CC">
        <w:t xml:space="preserve"> is</w:t>
      </w:r>
      <w:r w:rsidR="000E1B3E">
        <w:t>, it makes you wonder who</w:t>
      </w:r>
      <w:r w:rsidR="008C54D3">
        <w:t xml:space="preserve"> the heck coded this or did they </w:t>
      </w:r>
      <w:r w:rsidR="00A625F6">
        <w:t>test</w:t>
      </w:r>
      <w:r w:rsidR="008C54D3">
        <w:t xml:space="preserve"> it in production.</w:t>
      </w:r>
      <w:r w:rsidR="00A625F6">
        <w:t xml:space="preserve"> Thus the “Security is an after-thought”</w:t>
      </w:r>
      <w:r w:rsidR="002711CC">
        <w:t xml:space="preserve"> saying.</w:t>
      </w:r>
    </w:p>
    <w:p w14:paraId="6520B1D4" w14:textId="2459B77B" w:rsidR="00EB3512" w:rsidRPr="001A73F8" w:rsidRDefault="0036615F" w:rsidP="00AB26B6">
      <w:pPr>
        <w:rPr>
          <w:b/>
          <w:bCs/>
        </w:rPr>
      </w:pPr>
      <w:r w:rsidRPr="0036615F">
        <w:t>CVE-2024-10914</w:t>
      </w:r>
      <w:r>
        <w:t xml:space="preserve"> (</w:t>
      </w:r>
      <w:hyperlink r:id="rId6" w:history="1">
        <w:r w:rsidRPr="00157518">
          <w:rPr>
            <w:rStyle w:val="Hyperlink"/>
          </w:rPr>
          <w:t>https://netsecfish.notion.site/Command-Injection-Vulnerability-in-name-parameter-for-D-Link-NAS-12d6b683e67c80c49ffcc9214c239a07</w:t>
        </w:r>
      </w:hyperlink>
      <w:r>
        <w:t>) This recent one</w:t>
      </w:r>
      <w:r w:rsidR="00FD4CD2">
        <w:t xml:space="preserve"> happened in D-link devices </w:t>
      </w:r>
      <w:r w:rsidR="0075655B">
        <w:t xml:space="preserve">has a critical 9.2/10 score, and all </w:t>
      </w:r>
      <w:r w:rsidR="00E04384">
        <w:t xml:space="preserve">you have to do is type a </w:t>
      </w:r>
      <w:r w:rsidR="00264A98">
        <w:t xml:space="preserve">one line command </w:t>
      </w:r>
      <w:r w:rsidR="00A752CC">
        <w:t xml:space="preserve">in the terminal </w:t>
      </w:r>
      <w:r w:rsidR="00264A98">
        <w:t>with the right parameters</w:t>
      </w:r>
      <w:r w:rsidR="00220A9E">
        <w:t>, and voila</w:t>
      </w:r>
      <w:r w:rsidR="00A752CC">
        <w:t>!</w:t>
      </w:r>
      <w:r w:rsidR="00220A9E">
        <w:t xml:space="preserve"> the machine is yours</w:t>
      </w:r>
      <w:r w:rsidR="00CC7833">
        <w:t>. D-link refuse</w:t>
      </w:r>
      <w:r w:rsidR="000E543F">
        <w:t>s to fix it and says those are end-of-life devices</w:t>
      </w:r>
      <w:r w:rsidR="002B07D8">
        <w:t>, asking the customers to buy newer models</w:t>
      </w:r>
      <w:r w:rsidR="00007B7E">
        <w:t>. It’s not a memory safety vulnerability, but</w:t>
      </w:r>
      <w:r w:rsidR="00930D59">
        <w:t xml:space="preserve"> still a vulnerability</w:t>
      </w:r>
      <w:r w:rsidR="00264A98">
        <w:t>.</w:t>
      </w:r>
      <w:r w:rsidR="008F6471">
        <w:t xml:space="preserve"> It’s </w:t>
      </w:r>
      <w:r w:rsidR="00203C9E">
        <w:t>kind</w:t>
      </w:r>
      <w:r w:rsidR="00F542F7">
        <w:t>a</w:t>
      </w:r>
      <w:r w:rsidR="00203C9E">
        <w:t xml:space="preserve"> funny but probably pretty scary to the </w:t>
      </w:r>
      <w:r w:rsidR="00355A10">
        <w:t>shareholders</w:t>
      </w:r>
      <w:r w:rsidR="00203C9E">
        <w:t xml:space="preserve"> and customers.</w:t>
      </w:r>
    </w:p>
    <w:sectPr w:rsidR="00EB3512" w:rsidRPr="001A73F8" w:rsidSect="005F75B8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1409"/>
    <w:multiLevelType w:val="hybridMultilevel"/>
    <w:tmpl w:val="7D0A6F3C"/>
    <w:lvl w:ilvl="0" w:tplc="0772E45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823A9D"/>
    <w:multiLevelType w:val="hybridMultilevel"/>
    <w:tmpl w:val="94A4DE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3508D7"/>
    <w:multiLevelType w:val="hybridMultilevel"/>
    <w:tmpl w:val="1BD8B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3A0957"/>
    <w:multiLevelType w:val="hybridMultilevel"/>
    <w:tmpl w:val="BB5EA97A"/>
    <w:lvl w:ilvl="0" w:tplc="0772E45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A3802F2"/>
    <w:multiLevelType w:val="hybridMultilevel"/>
    <w:tmpl w:val="77186C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4D6C69"/>
    <w:multiLevelType w:val="hybridMultilevel"/>
    <w:tmpl w:val="B032FF2A"/>
    <w:lvl w:ilvl="0" w:tplc="0772E45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285E1F"/>
    <w:multiLevelType w:val="hybridMultilevel"/>
    <w:tmpl w:val="CC9AB5F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2B0F03"/>
    <w:multiLevelType w:val="hybridMultilevel"/>
    <w:tmpl w:val="E8848F42"/>
    <w:lvl w:ilvl="0" w:tplc="DC146BC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EA61EF"/>
    <w:multiLevelType w:val="hybridMultilevel"/>
    <w:tmpl w:val="B1EEA1C0"/>
    <w:lvl w:ilvl="0" w:tplc="0772E45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158112E"/>
    <w:multiLevelType w:val="hybridMultilevel"/>
    <w:tmpl w:val="7B82CC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F2877B3"/>
    <w:multiLevelType w:val="hybridMultilevel"/>
    <w:tmpl w:val="C2DC017E"/>
    <w:lvl w:ilvl="0" w:tplc="DC146BC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10277DD"/>
    <w:multiLevelType w:val="hybridMultilevel"/>
    <w:tmpl w:val="9126C222"/>
    <w:lvl w:ilvl="0" w:tplc="0772E45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1CF6A07"/>
    <w:multiLevelType w:val="hybridMultilevel"/>
    <w:tmpl w:val="F4309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50B7166"/>
    <w:multiLevelType w:val="hybridMultilevel"/>
    <w:tmpl w:val="760875E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74E35BC"/>
    <w:multiLevelType w:val="hybridMultilevel"/>
    <w:tmpl w:val="71B8371C"/>
    <w:lvl w:ilvl="0" w:tplc="DC146BC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8F76FC7"/>
    <w:multiLevelType w:val="hybridMultilevel"/>
    <w:tmpl w:val="D60E98D4"/>
    <w:lvl w:ilvl="0" w:tplc="DC146BC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99800D0"/>
    <w:multiLevelType w:val="hybridMultilevel"/>
    <w:tmpl w:val="57E2D9C4"/>
    <w:lvl w:ilvl="0" w:tplc="DC146BC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79551558">
    <w:abstractNumId w:val="1"/>
  </w:num>
  <w:num w:numId="2" w16cid:durableId="1059599086">
    <w:abstractNumId w:val="5"/>
  </w:num>
  <w:num w:numId="3" w16cid:durableId="1672181047">
    <w:abstractNumId w:val="0"/>
  </w:num>
  <w:num w:numId="4" w16cid:durableId="624433469">
    <w:abstractNumId w:val="6"/>
  </w:num>
  <w:num w:numId="5" w16cid:durableId="1502812912">
    <w:abstractNumId w:val="16"/>
  </w:num>
  <w:num w:numId="6" w16cid:durableId="792020197">
    <w:abstractNumId w:val="10"/>
  </w:num>
  <w:num w:numId="7" w16cid:durableId="1969434943">
    <w:abstractNumId w:val="15"/>
  </w:num>
  <w:num w:numId="8" w16cid:durableId="54745889">
    <w:abstractNumId w:val="8"/>
  </w:num>
  <w:num w:numId="9" w16cid:durableId="263536957">
    <w:abstractNumId w:val="7"/>
  </w:num>
  <w:num w:numId="10" w16cid:durableId="619337396">
    <w:abstractNumId w:val="14"/>
  </w:num>
  <w:num w:numId="11" w16cid:durableId="481314962">
    <w:abstractNumId w:val="11"/>
  </w:num>
  <w:num w:numId="12" w16cid:durableId="1668559344">
    <w:abstractNumId w:val="2"/>
  </w:num>
  <w:num w:numId="13" w16cid:durableId="763453721">
    <w:abstractNumId w:val="13"/>
  </w:num>
  <w:num w:numId="14" w16cid:durableId="1291549432">
    <w:abstractNumId w:val="12"/>
  </w:num>
  <w:num w:numId="15" w16cid:durableId="1426344332">
    <w:abstractNumId w:val="9"/>
  </w:num>
  <w:num w:numId="16" w16cid:durableId="1932464732">
    <w:abstractNumId w:val="4"/>
  </w:num>
  <w:num w:numId="17" w16cid:durableId="90397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6E"/>
    <w:rsid w:val="00006A66"/>
    <w:rsid w:val="00007B7E"/>
    <w:rsid w:val="0001770C"/>
    <w:rsid w:val="0003776E"/>
    <w:rsid w:val="00067FBD"/>
    <w:rsid w:val="000927E4"/>
    <w:rsid w:val="000A4DA7"/>
    <w:rsid w:val="000E022E"/>
    <w:rsid w:val="000E1B3E"/>
    <w:rsid w:val="000E543F"/>
    <w:rsid w:val="000F3272"/>
    <w:rsid w:val="00134F85"/>
    <w:rsid w:val="001444EB"/>
    <w:rsid w:val="001547C4"/>
    <w:rsid w:val="00177D46"/>
    <w:rsid w:val="001A73F8"/>
    <w:rsid w:val="0020098F"/>
    <w:rsid w:val="00202F8D"/>
    <w:rsid w:val="00203C9E"/>
    <w:rsid w:val="00220A9E"/>
    <w:rsid w:val="002268DA"/>
    <w:rsid w:val="00264A98"/>
    <w:rsid w:val="00266714"/>
    <w:rsid w:val="002711CC"/>
    <w:rsid w:val="00287AC6"/>
    <w:rsid w:val="002B01AA"/>
    <w:rsid w:val="002B07D8"/>
    <w:rsid w:val="002C6F20"/>
    <w:rsid w:val="002D4EAC"/>
    <w:rsid w:val="002F1F07"/>
    <w:rsid w:val="0034044A"/>
    <w:rsid w:val="00355A10"/>
    <w:rsid w:val="00365D56"/>
    <w:rsid w:val="0036615F"/>
    <w:rsid w:val="00371AD4"/>
    <w:rsid w:val="003E28F9"/>
    <w:rsid w:val="003F13DD"/>
    <w:rsid w:val="00416F2C"/>
    <w:rsid w:val="004366FB"/>
    <w:rsid w:val="0047217B"/>
    <w:rsid w:val="00487F68"/>
    <w:rsid w:val="004C4221"/>
    <w:rsid w:val="004C5AA9"/>
    <w:rsid w:val="0050429B"/>
    <w:rsid w:val="00531B3F"/>
    <w:rsid w:val="005345BA"/>
    <w:rsid w:val="00583BBD"/>
    <w:rsid w:val="005E28C7"/>
    <w:rsid w:val="005F16CA"/>
    <w:rsid w:val="005F75B8"/>
    <w:rsid w:val="005F7E45"/>
    <w:rsid w:val="00606FDE"/>
    <w:rsid w:val="00607EAA"/>
    <w:rsid w:val="00613157"/>
    <w:rsid w:val="00637220"/>
    <w:rsid w:val="00642921"/>
    <w:rsid w:val="0064791B"/>
    <w:rsid w:val="006A2B46"/>
    <w:rsid w:val="006A493F"/>
    <w:rsid w:val="00704FC2"/>
    <w:rsid w:val="0075655B"/>
    <w:rsid w:val="007600AF"/>
    <w:rsid w:val="00791196"/>
    <w:rsid w:val="007D1988"/>
    <w:rsid w:val="00874707"/>
    <w:rsid w:val="0089306B"/>
    <w:rsid w:val="008A6E52"/>
    <w:rsid w:val="008C54D3"/>
    <w:rsid w:val="008E442F"/>
    <w:rsid w:val="008F47D3"/>
    <w:rsid w:val="008F54BE"/>
    <w:rsid w:val="008F6471"/>
    <w:rsid w:val="009076D2"/>
    <w:rsid w:val="0093008C"/>
    <w:rsid w:val="00930D59"/>
    <w:rsid w:val="00950421"/>
    <w:rsid w:val="00980CE8"/>
    <w:rsid w:val="0098655F"/>
    <w:rsid w:val="009C6716"/>
    <w:rsid w:val="009C6E32"/>
    <w:rsid w:val="009D3EBE"/>
    <w:rsid w:val="009D4F29"/>
    <w:rsid w:val="009E0B6E"/>
    <w:rsid w:val="00A112D2"/>
    <w:rsid w:val="00A3585F"/>
    <w:rsid w:val="00A40DEA"/>
    <w:rsid w:val="00A625F6"/>
    <w:rsid w:val="00A752CC"/>
    <w:rsid w:val="00A869B5"/>
    <w:rsid w:val="00A910E8"/>
    <w:rsid w:val="00AA10EF"/>
    <w:rsid w:val="00AA645E"/>
    <w:rsid w:val="00AB26B6"/>
    <w:rsid w:val="00AD0CF3"/>
    <w:rsid w:val="00AD7117"/>
    <w:rsid w:val="00AE6B01"/>
    <w:rsid w:val="00B058A6"/>
    <w:rsid w:val="00B22729"/>
    <w:rsid w:val="00B44714"/>
    <w:rsid w:val="00B67443"/>
    <w:rsid w:val="00B6756E"/>
    <w:rsid w:val="00B7089F"/>
    <w:rsid w:val="00BA7055"/>
    <w:rsid w:val="00BC40E9"/>
    <w:rsid w:val="00C2376B"/>
    <w:rsid w:val="00C53EE7"/>
    <w:rsid w:val="00C66900"/>
    <w:rsid w:val="00C672C9"/>
    <w:rsid w:val="00C73E08"/>
    <w:rsid w:val="00CB2CB9"/>
    <w:rsid w:val="00CC7833"/>
    <w:rsid w:val="00CC7F06"/>
    <w:rsid w:val="00D00BC0"/>
    <w:rsid w:val="00D05E33"/>
    <w:rsid w:val="00D5368F"/>
    <w:rsid w:val="00D61FF4"/>
    <w:rsid w:val="00D75FDC"/>
    <w:rsid w:val="00D82AE2"/>
    <w:rsid w:val="00D85B69"/>
    <w:rsid w:val="00DA3CE0"/>
    <w:rsid w:val="00E01348"/>
    <w:rsid w:val="00E04384"/>
    <w:rsid w:val="00E0628F"/>
    <w:rsid w:val="00E14108"/>
    <w:rsid w:val="00E16500"/>
    <w:rsid w:val="00E205AF"/>
    <w:rsid w:val="00E36A29"/>
    <w:rsid w:val="00E5180A"/>
    <w:rsid w:val="00EB3512"/>
    <w:rsid w:val="00ED4D30"/>
    <w:rsid w:val="00F542F7"/>
    <w:rsid w:val="00F9256E"/>
    <w:rsid w:val="00FD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6DFF"/>
  <w15:chartTrackingRefBased/>
  <w15:docId w15:val="{D6FFE95A-53AD-4522-B424-E1629EA5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00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7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76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76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76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76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76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76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6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7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76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76E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76E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7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7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7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7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7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7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secfish.notion.site/Command-Injection-Vulnerability-in-name-parameter-for-D-Link-NAS-12d6b683e67c80c49ffcc9214c239a07" TargetMode="External"/><Relationship Id="rId5" Type="http://schemas.openxmlformats.org/officeDocument/2006/relationships/hyperlink" Target="https://www.techbang.com/posts/119558-the-us-governments-call-for-the-deprecation-of-c-c-will-us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rd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陳思妤</dc:creator>
  <cp:keywords/>
  <dc:description/>
  <cp:lastModifiedBy>Annie Chen</cp:lastModifiedBy>
  <cp:revision>126</cp:revision>
  <dcterms:created xsi:type="dcterms:W3CDTF">2024-11-20T17:03:00Z</dcterms:created>
  <dcterms:modified xsi:type="dcterms:W3CDTF">2024-11-22T06:58:00Z</dcterms:modified>
</cp:coreProperties>
</file>