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Qos测试过程：3-&gt;1（三个口打一个口）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首先进入仪表界面，将tos字段利用ip.tos配置DSCP映射，映射表在qos.json文件可以找到。需要注意的是需要将DSCP字段如63需要左移两位为252，就要配置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ip.tos 端口号 252</w:t>
      </w:r>
    </w:p>
    <w:p>
      <w:bookmarkStart w:id="0" w:name="_GoBack"/>
      <w:bookmarkEnd w:id="0"/>
      <w:r>
        <w:rPr>
          <w:rFonts w:hint="default"/>
          <w:sz w:val="24"/>
          <w:szCs w:val="24"/>
          <w:lang w:val="en"/>
        </w:rPr>
        <w:t>最后两位补0才能够确定tos字段，因为前六位是dscp字段。然后将2816-2864的ip划分好。然后打开qos.json文件修改，主要是修改这一段</w:t>
      </w:r>
      <w:r>
        <w:drawing>
          <wp:inline distT="0" distB="0" distL="114300" distR="114300">
            <wp:extent cx="5274310" cy="1419225"/>
            <wp:effectExtent l="0" t="0" r="254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要向哪个口打流，就</w:t>
      </w:r>
      <w:r>
        <w:rPr>
          <w:rFonts w:hint="default"/>
          <w:lang w:val="en"/>
        </w:rPr>
        <w:t>Ethernet n（n是和哪个口相连的交换机口)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Scheduler段可以在这添加，仿照格式</w:t>
      </w:r>
    </w:p>
    <w:p>
      <w:r>
        <w:drawing>
          <wp:inline distT="0" distB="0" distL="114300" distR="114300">
            <wp:extent cx="5272405" cy="2451735"/>
            <wp:effectExtent l="0" t="0" r="444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写完之后将其写入数据库。使用下面的语句：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sudo sonic-cfggen -j qos.json --write-to-db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然后进入仪表start开始打流，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再进入admin 223使用rlwrap telnet 10.250.0.223 6666 (6666是端口号)进去使用dbgShowQosTreeInfo 3 0命令查看打流情况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使用严格优先级STRICT 权重优先级DDRR和混合优先级进行测试，配置就在qos.json文件中做配置修改就行，就是以上截屏出来的段。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【参考滕飞 《QoS介绍及SAI接口说明》的文档！！！】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B93BD"/>
    <w:rsid w:val="5DAB93BD"/>
    <w:rsid w:val="61FB1548"/>
    <w:rsid w:val="77FF21D8"/>
    <w:rsid w:val="BFBA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2019-06-17T18:11:00Z</dcterms:created>
  <dc:creator>ben</dc:creator>
  <cp:lastModifiedBy>ben</cp:lastModifiedBy>
  <dcterms:modified xsi:type="dcterms:W3CDTF">2019-06-17T18:30:46Z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