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D8" w:rsidRPr="002F2D29" w:rsidRDefault="009F24CC" w:rsidP="00002C5D">
      <w:pPr>
        <w:pStyle w:val="3"/>
      </w:pPr>
      <w:bookmarkStart w:id="0" w:name="_Toc79674471"/>
      <w:r>
        <w:t>Лабораторная работа №</w:t>
      </w:r>
      <w:r w:rsidR="006F570E">
        <w:t xml:space="preserve"> </w:t>
      </w:r>
      <w:r w:rsidR="003B3603">
        <w:t>010300-2</w:t>
      </w:r>
      <w:r w:rsidR="00D56279">
        <w:t>0</w:t>
      </w:r>
      <w:r w:rsidR="00D63065">
        <w:t>6</w:t>
      </w:r>
    </w:p>
    <w:bookmarkEnd w:id="0"/>
    <w:p w:rsidR="007439EF" w:rsidRPr="007439EF" w:rsidRDefault="007439EF" w:rsidP="007439EF">
      <w:pPr>
        <w:pStyle w:val="af1"/>
        <w:ind w:firstLine="709"/>
        <w:jc w:val="left"/>
        <w:rPr>
          <w:sz w:val="28"/>
          <w:szCs w:val="28"/>
        </w:rPr>
      </w:pPr>
    </w:p>
    <w:p w:rsidR="00E15701" w:rsidRDefault="00945D42" w:rsidP="007439EF">
      <w:pPr>
        <w:pStyle w:val="1"/>
        <w:spacing w:before="0" w:beforeAutospacing="0" w:after="0" w:afterAutospacing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протоколов в работе сети</w:t>
      </w:r>
    </w:p>
    <w:p w:rsidR="00C97672" w:rsidRDefault="00C97672" w:rsidP="00CE3739">
      <w:pPr>
        <w:ind w:firstLine="709"/>
        <w:jc w:val="both"/>
      </w:pPr>
    </w:p>
    <w:p w:rsidR="00945D42" w:rsidRDefault="00945D42" w:rsidP="00CE3739">
      <w:pPr>
        <w:ind w:firstLine="709"/>
        <w:jc w:val="both"/>
      </w:pPr>
      <w:r>
        <w:t xml:space="preserve">Воспользуйтесь сетью, настроенной вами в ходе выполнения работы №5. </w:t>
      </w:r>
    </w:p>
    <w:p w:rsidR="00945D42" w:rsidRDefault="00945D42" w:rsidP="00CE3739">
      <w:pPr>
        <w:ind w:firstLine="709"/>
        <w:jc w:val="both"/>
      </w:pPr>
      <w:r>
        <w:t xml:space="preserve">Загрузите её в </w:t>
      </w:r>
      <w:proofErr w:type="spellStart"/>
      <w:r>
        <w:t>ПакетТрейсер</w:t>
      </w:r>
      <w:proofErr w:type="spellEnd"/>
      <w:r>
        <w:t>.</w:t>
      </w:r>
    </w:p>
    <w:p w:rsidR="00945D42" w:rsidRPr="00085E2F" w:rsidRDefault="00945D42" w:rsidP="00CE3739">
      <w:pPr>
        <w:ind w:firstLine="709"/>
        <w:jc w:val="both"/>
      </w:pPr>
      <w:r>
        <w:t xml:space="preserve">Переведите </w:t>
      </w:r>
      <w:proofErr w:type="spellStart"/>
      <w:r>
        <w:t>ПакетТрейсер</w:t>
      </w:r>
      <w:proofErr w:type="spellEnd"/>
      <w:r>
        <w:t xml:space="preserve"> в режим </w:t>
      </w:r>
      <w:r w:rsidRPr="00945D42">
        <w:t>"</w:t>
      </w:r>
      <w:r>
        <w:rPr>
          <w:lang w:val="en-US"/>
        </w:rPr>
        <w:t>Simulation</w:t>
      </w:r>
      <w:r w:rsidRPr="00945D42">
        <w:t>"</w:t>
      </w:r>
    </w:p>
    <w:p w:rsidR="00945D42" w:rsidRDefault="00945D42" w:rsidP="00CE3739">
      <w:pPr>
        <w:ind w:firstLine="709"/>
        <w:jc w:val="both"/>
      </w:pPr>
      <w:r w:rsidRPr="00945D42">
        <w:t>В окне "</w:t>
      </w:r>
      <w:r>
        <w:rPr>
          <w:lang w:val="en-US"/>
        </w:rPr>
        <w:t>Simulation</w:t>
      </w:r>
      <w:r w:rsidRPr="00945D42">
        <w:t xml:space="preserve"> </w:t>
      </w:r>
      <w:r>
        <w:rPr>
          <w:lang w:val="en-US"/>
        </w:rPr>
        <w:t>Panel</w:t>
      </w:r>
      <w:r w:rsidRPr="00945D42">
        <w:t>" настройте фильтр событий, отобра</w:t>
      </w:r>
      <w:r>
        <w:t>жаемых в ходе симуляции, остави</w:t>
      </w:r>
      <w:r w:rsidRPr="00945D42">
        <w:t xml:space="preserve">в </w:t>
      </w:r>
      <w:r>
        <w:t>в списке отображаемых протоколов только ICMP и ARP.</w:t>
      </w:r>
    </w:p>
    <w:p w:rsidR="00620464" w:rsidRDefault="00620464" w:rsidP="00CE3739">
      <w:pPr>
        <w:ind w:firstLine="709"/>
        <w:jc w:val="both"/>
      </w:pPr>
    </w:p>
    <w:p w:rsidR="00620464" w:rsidRDefault="00620464" w:rsidP="00620464">
      <w:pPr>
        <w:ind w:firstLine="709"/>
        <w:jc w:val="both"/>
      </w:pPr>
      <w:r>
        <w:t xml:space="preserve">Используя инструмент редактирования PDU (протокол дата юнит), сформируйте пакет типа PING для отправки его с компьютера администратора на компьютер в этой же сети. Выбрав режим </w:t>
      </w:r>
      <w:r w:rsidRPr="001B6513">
        <w:t xml:space="preserve">пошаговой симуляции </w:t>
      </w:r>
      <w:r>
        <w:t>"</w:t>
      </w:r>
      <w:proofErr w:type="spellStart"/>
      <w:r>
        <w:t>Capture</w:t>
      </w:r>
      <w:proofErr w:type="spellEnd"/>
      <w:r>
        <w:t>/</w:t>
      </w:r>
      <w:proofErr w:type="spellStart"/>
      <w:r>
        <w:t>Forvard</w:t>
      </w:r>
      <w:proofErr w:type="spellEnd"/>
      <w:r>
        <w:t xml:space="preserve">", выполните полную симуляцию процесса отправки запроса </w:t>
      </w:r>
      <w:proofErr w:type="spellStart"/>
      <w:r>
        <w:t>ping</w:t>
      </w:r>
      <w:proofErr w:type="spellEnd"/>
      <w:r>
        <w:t xml:space="preserve"> до прихода первого ответа.</w:t>
      </w:r>
    </w:p>
    <w:p w:rsidR="00620464" w:rsidRDefault="00620464" w:rsidP="00620464">
      <w:pPr>
        <w:ind w:firstLine="709"/>
        <w:jc w:val="both"/>
      </w:pPr>
      <w:r>
        <w:t>Опишите процесс симуляции:</w:t>
      </w:r>
    </w:p>
    <w:p w:rsidR="00620464" w:rsidRDefault="00620464" w:rsidP="00620464">
      <w:pPr>
        <w:pStyle w:val="af3"/>
        <w:numPr>
          <w:ilvl w:val="0"/>
          <w:numId w:val="12"/>
        </w:numPr>
        <w:jc w:val="both"/>
      </w:pPr>
      <w:r>
        <w:t>сколько протоколов участвовало в выполнении запроса</w:t>
      </w:r>
    </w:p>
    <w:p w:rsidR="0085122E" w:rsidRPr="0085122E" w:rsidRDefault="0085122E" w:rsidP="0085122E">
      <w:pPr>
        <w:pStyle w:val="af3"/>
        <w:ind w:left="1429"/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085E2F" w:rsidRPr="0085122E" w:rsidRDefault="0085122E" w:rsidP="00085E2F">
      <w:pPr>
        <w:pStyle w:val="af3"/>
        <w:ind w:left="1429"/>
        <w:jc w:val="both"/>
        <w:rPr>
          <w:lang w:val="en-US"/>
        </w:rPr>
      </w:pPr>
      <w:r>
        <w:t>2 протокола</w:t>
      </w:r>
      <w:r>
        <w:rPr>
          <w:lang w:val="en-US"/>
        </w:rPr>
        <w:t>.</w:t>
      </w:r>
    </w:p>
    <w:p w:rsidR="00620464" w:rsidRDefault="00620464" w:rsidP="00620464">
      <w:pPr>
        <w:pStyle w:val="af3"/>
        <w:numPr>
          <w:ilvl w:val="0"/>
          <w:numId w:val="12"/>
        </w:numPr>
        <w:jc w:val="both"/>
      </w:pPr>
      <w:r>
        <w:t>какие это были протоколы</w:t>
      </w:r>
    </w:p>
    <w:p w:rsidR="0085122E" w:rsidRPr="0085122E" w:rsidRDefault="0085122E" w:rsidP="0085122E">
      <w:pPr>
        <w:pStyle w:val="af3"/>
        <w:ind w:left="1429"/>
        <w:jc w:val="both"/>
      </w:pPr>
      <w:r>
        <w:t>Ответ</w:t>
      </w:r>
      <w:r w:rsidRPr="0085122E">
        <w:t>:</w:t>
      </w:r>
    </w:p>
    <w:p w:rsidR="00085E2F" w:rsidRPr="0085122E" w:rsidRDefault="00085E2F" w:rsidP="00085E2F">
      <w:pPr>
        <w:pStyle w:val="af3"/>
        <w:ind w:left="1429"/>
        <w:jc w:val="both"/>
      </w:pPr>
      <w:r>
        <w:t xml:space="preserve">ICMP </w:t>
      </w:r>
      <w:r w:rsidR="0085122E">
        <w:t xml:space="preserve">и </w:t>
      </w:r>
      <w:r w:rsidR="0085122E">
        <w:rPr>
          <w:lang w:val="en-US"/>
        </w:rPr>
        <w:t>ARP.</w:t>
      </w:r>
    </w:p>
    <w:p w:rsidR="00620464" w:rsidRDefault="00620464" w:rsidP="00620464">
      <w:pPr>
        <w:pStyle w:val="af3"/>
        <w:numPr>
          <w:ilvl w:val="0"/>
          <w:numId w:val="12"/>
        </w:numPr>
        <w:jc w:val="both"/>
      </w:pPr>
      <w:r>
        <w:t>сколько пакетов было создано и переслано по различным участкам сети.</w:t>
      </w:r>
    </w:p>
    <w:p w:rsidR="0085122E" w:rsidRPr="00085E2F" w:rsidRDefault="0085122E" w:rsidP="0085122E">
      <w:pPr>
        <w:pStyle w:val="af3"/>
        <w:ind w:left="1429"/>
        <w:jc w:val="both"/>
      </w:pPr>
      <w:r>
        <w:t>Ответ:</w:t>
      </w:r>
    </w:p>
    <w:p w:rsidR="00085E2F" w:rsidRPr="0085122E" w:rsidRDefault="00085E2F" w:rsidP="00085E2F">
      <w:pPr>
        <w:pStyle w:val="af3"/>
        <w:ind w:left="1429"/>
        <w:jc w:val="both"/>
        <w:rPr>
          <w:lang w:val="en-US"/>
        </w:rPr>
      </w:pPr>
      <w:proofErr w:type="gramStart"/>
      <w:r>
        <w:rPr>
          <w:lang w:val="en-US"/>
        </w:rPr>
        <w:t>12</w:t>
      </w:r>
      <w:proofErr w:type="gramEnd"/>
      <w:r>
        <w:rPr>
          <w:lang w:val="en-US"/>
        </w:rPr>
        <w:t xml:space="preserve"> </w:t>
      </w:r>
      <w:r>
        <w:t>пакетов</w:t>
      </w:r>
      <w:r w:rsidR="0085122E">
        <w:rPr>
          <w:lang w:val="en-US"/>
        </w:rPr>
        <w:t>.</w:t>
      </w:r>
    </w:p>
    <w:p w:rsidR="00FA7D3A" w:rsidRDefault="00620464" w:rsidP="0085122E">
      <w:pPr>
        <w:pStyle w:val="af3"/>
        <w:numPr>
          <w:ilvl w:val="0"/>
          <w:numId w:val="12"/>
        </w:numPr>
        <w:jc w:val="both"/>
      </w:pPr>
      <w:r>
        <w:t>приведите мак адреса интерфейсов, через которые проходили ICMP пакеты</w:t>
      </w:r>
    </w:p>
    <w:p w:rsidR="0085122E" w:rsidRPr="0085122E" w:rsidRDefault="0085122E" w:rsidP="0085122E">
      <w:pPr>
        <w:pStyle w:val="af3"/>
        <w:ind w:left="1429"/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FA7D3A" w:rsidRPr="009B1B3F" w:rsidRDefault="00FA7D3A" w:rsidP="0085122E">
      <w:pPr>
        <w:ind w:left="707" w:firstLine="709"/>
        <w:jc w:val="both"/>
      </w:pPr>
      <w:r w:rsidRPr="00FA7D3A">
        <w:t>00D0.D32A.1BA4</w:t>
      </w:r>
    </w:p>
    <w:p w:rsidR="00FA7D3A" w:rsidRPr="000F1AF8" w:rsidRDefault="003F30EC" w:rsidP="0085122E">
      <w:pPr>
        <w:ind w:left="707" w:firstLine="709"/>
        <w:jc w:val="both"/>
      </w:pPr>
      <w:r w:rsidRPr="000F1AF8">
        <w:t>00</w:t>
      </w:r>
      <w:r>
        <w:rPr>
          <w:lang w:val="en-US"/>
        </w:rPr>
        <w:t>D</w:t>
      </w:r>
      <w:r w:rsidR="004D0BD9" w:rsidRPr="000F1AF8">
        <w:t>0.</w:t>
      </w:r>
      <w:r w:rsidR="004D0BD9">
        <w:rPr>
          <w:lang w:val="en-US"/>
        </w:rPr>
        <w:t>BC</w:t>
      </w:r>
      <w:r w:rsidR="004D0BD9" w:rsidRPr="000F1AF8">
        <w:t>31.842</w:t>
      </w:r>
      <w:r w:rsidRPr="000F1AF8">
        <w:t>6</w:t>
      </w:r>
    </w:p>
    <w:p w:rsidR="004D0BD9" w:rsidRDefault="004D0BD9" w:rsidP="0085122E">
      <w:pPr>
        <w:ind w:left="707" w:firstLine="709"/>
        <w:jc w:val="both"/>
      </w:pPr>
      <w:r w:rsidRPr="000F1AF8">
        <w:t>0060.4774.</w:t>
      </w:r>
      <w:r w:rsidRPr="004D0BD9">
        <w:rPr>
          <w:lang w:val="en-US"/>
        </w:rPr>
        <w:t>B</w:t>
      </w:r>
      <w:r w:rsidR="0085122E">
        <w:t>909</w:t>
      </w:r>
    </w:p>
    <w:p w:rsidR="0085122E" w:rsidRPr="000F1AF8" w:rsidRDefault="0085122E" w:rsidP="00ED11F2">
      <w:pPr>
        <w:jc w:val="both"/>
      </w:pPr>
    </w:p>
    <w:p w:rsidR="00945D42" w:rsidRDefault="001B6513" w:rsidP="00CE3739">
      <w:pPr>
        <w:ind w:firstLine="709"/>
        <w:jc w:val="both"/>
      </w:pPr>
      <w:r>
        <w:t>Используя инструмент редактирования PDU (протокол дата юнит), сформируйте пакет типа PING для отправки его с компьютера администратора на компьютер в другой сети. При этом путь пакета должен проходить через оба маршрутизатора.</w:t>
      </w:r>
    </w:p>
    <w:p w:rsidR="001B6513" w:rsidRDefault="001B6513" w:rsidP="00CE3739">
      <w:pPr>
        <w:ind w:firstLine="709"/>
        <w:jc w:val="both"/>
      </w:pPr>
      <w:r>
        <w:t xml:space="preserve">Выбрав режим </w:t>
      </w:r>
      <w:r w:rsidRPr="001B6513">
        <w:t xml:space="preserve">пошаговой симуляции </w:t>
      </w:r>
      <w:r>
        <w:t>"</w:t>
      </w:r>
      <w:proofErr w:type="spellStart"/>
      <w:r>
        <w:t>Capture</w:t>
      </w:r>
      <w:proofErr w:type="spellEnd"/>
      <w:r>
        <w:t>/</w:t>
      </w:r>
      <w:proofErr w:type="spellStart"/>
      <w:r>
        <w:t>Forvard</w:t>
      </w:r>
      <w:proofErr w:type="spellEnd"/>
      <w:r>
        <w:t xml:space="preserve">", выполните полную симуляцию процесса отправки запроса </w:t>
      </w:r>
      <w:proofErr w:type="spellStart"/>
      <w:r>
        <w:t>ping</w:t>
      </w:r>
      <w:proofErr w:type="spellEnd"/>
      <w:r>
        <w:t xml:space="preserve"> до прихода первого ответа.</w:t>
      </w:r>
    </w:p>
    <w:p w:rsidR="001B6513" w:rsidRDefault="001B6513" w:rsidP="00CE3739">
      <w:pPr>
        <w:ind w:firstLine="709"/>
        <w:jc w:val="both"/>
      </w:pPr>
      <w:r>
        <w:t>Опишите процесс симуляции:</w:t>
      </w:r>
    </w:p>
    <w:p w:rsidR="001B6513" w:rsidRDefault="001B6513" w:rsidP="00620464">
      <w:pPr>
        <w:pStyle w:val="af3"/>
        <w:numPr>
          <w:ilvl w:val="0"/>
          <w:numId w:val="13"/>
        </w:numPr>
        <w:jc w:val="both"/>
      </w:pPr>
      <w:r>
        <w:t>сколько протоколов участвовало в выполнении запроса</w:t>
      </w:r>
    </w:p>
    <w:p w:rsidR="0085122E" w:rsidRPr="0085122E" w:rsidRDefault="0085122E" w:rsidP="0085122E">
      <w:pPr>
        <w:pStyle w:val="af3"/>
        <w:ind w:left="1429"/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E81101" w:rsidRPr="0085122E" w:rsidRDefault="0085122E" w:rsidP="00E81101">
      <w:pPr>
        <w:pStyle w:val="af3"/>
        <w:ind w:left="1429"/>
        <w:jc w:val="both"/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  <w:r>
        <w:t>протокола.</w:t>
      </w:r>
    </w:p>
    <w:p w:rsidR="005445BA" w:rsidRDefault="001B6513" w:rsidP="005445BA">
      <w:pPr>
        <w:pStyle w:val="af3"/>
        <w:numPr>
          <w:ilvl w:val="0"/>
          <w:numId w:val="13"/>
        </w:numPr>
        <w:jc w:val="both"/>
      </w:pPr>
      <w:r>
        <w:t>какие это были протоколы</w:t>
      </w:r>
    </w:p>
    <w:p w:rsidR="0085122E" w:rsidRDefault="0085122E" w:rsidP="0085122E">
      <w:pPr>
        <w:pStyle w:val="af3"/>
        <w:ind w:left="1429"/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85122E" w:rsidRPr="0085122E" w:rsidRDefault="0085122E" w:rsidP="0085122E">
      <w:pPr>
        <w:pStyle w:val="af3"/>
        <w:ind w:left="1429"/>
        <w:jc w:val="both"/>
        <w:rPr>
          <w:lang w:val="en-US"/>
        </w:rPr>
      </w:pPr>
      <w:r>
        <w:rPr>
          <w:lang w:val="en-US"/>
        </w:rPr>
        <w:t xml:space="preserve">ICMP </w:t>
      </w:r>
      <w:r>
        <w:t xml:space="preserve">и </w:t>
      </w:r>
      <w:r>
        <w:rPr>
          <w:lang w:val="en-US"/>
        </w:rPr>
        <w:t>ARP.</w:t>
      </w:r>
    </w:p>
    <w:p w:rsidR="005445BA" w:rsidRDefault="001B6513" w:rsidP="0085122E">
      <w:pPr>
        <w:pStyle w:val="af3"/>
        <w:numPr>
          <w:ilvl w:val="0"/>
          <w:numId w:val="13"/>
        </w:numPr>
        <w:jc w:val="both"/>
      </w:pPr>
      <w:r>
        <w:t>сколько пакетов было создано и переслано по различным участкам сети.</w:t>
      </w:r>
    </w:p>
    <w:p w:rsidR="0085122E" w:rsidRPr="0085122E" w:rsidRDefault="0085122E" w:rsidP="0085122E">
      <w:pPr>
        <w:pStyle w:val="af3"/>
        <w:ind w:left="1429"/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5445BA" w:rsidRPr="0085122E" w:rsidRDefault="0085122E" w:rsidP="005445BA">
      <w:pPr>
        <w:pStyle w:val="af3"/>
        <w:ind w:left="1429"/>
        <w:jc w:val="both"/>
      </w:pPr>
      <w:proofErr w:type="gramStart"/>
      <w:r>
        <w:rPr>
          <w:lang w:val="en-US"/>
        </w:rPr>
        <w:t>25</w:t>
      </w:r>
      <w:proofErr w:type="gramEnd"/>
      <w:r>
        <w:rPr>
          <w:lang w:val="en-US"/>
        </w:rPr>
        <w:t xml:space="preserve"> </w:t>
      </w:r>
      <w:r>
        <w:t>пакетов.</w:t>
      </w:r>
    </w:p>
    <w:p w:rsidR="009675BC" w:rsidRDefault="00620464" w:rsidP="009675BC">
      <w:pPr>
        <w:pStyle w:val="af3"/>
        <w:numPr>
          <w:ilvl w:val="0"/>
          <w:numId w:val="13"/>
        </w:numPr>
        <w:jc w:val="both"/>
      </w:pPr>
      <w:r>
        <w:t>приведите мак адреса интерфейсов, через которые проходили ICMP пакеты</w:t>
      </w:r>
    </w:p>
    <w:p w:rsidR="0085122E" w:rsidRPr="0085122E" w:rsidRDefault="0085122E" w:rsidP="0085122E">
      <w:pPr>
        <w:pStyle w:val="af3"/>
        <w:ind w:left="1429"/>
        <w:jc w:val="both"/>
        <w:rPr>
          <w:lang w:val="en-US"/>
        </w:rPr>
      </w:pPr>
      <w:r>
        <w:t>Ответ</w:t>
      </w:r>
      <w:r w:rsidRPr="0085122E">
        <w:rPr>
          <w:lang w:val="en-US"/>
        </w:rPr>
        <w:t>:</w:t>
      </w:r>
    </w:p>
    <w:p w:rsidR="009675BC" w:rsidRPr="009675BC" w:rsidRDefault="0085122E" w:rsidP="0085122E">
      <w:pPr>
        <w:ind w:left="707" w:firstLine="709"/>
        <w:jc w:val="both"/>
        <w:rPr>
          <w:lang w:val="en-US"/>
        </w:rPr>
      </w:pPr>
      <w:r>
        <w:rPr>
          <w:lang w:val="en-US"/>
        </w:rPr>
        <w:t>00D0.FF3D.0C2E</w:t>
      </w:r>
    </w:p>
    <w:p w:rsidR="009675BC" w:rsidRPr="009675BC" w:rsidRDefault="0085122E" w:rsidP="0085122E">
      <w:pPr>
        <w:ind w:left="707" w:firstLine="709"/>
        <w:jc w:val="both"/>
        <w:rPr>
          <w:lang w:val="en-US"/>
        </w:rPr>
      </w:pPr>
      <w:r>
        <w:rPr>
          <w:lang w:val="en-US"/>
        </w:rPr>
        <w:t>00E0.B084.8A18</w:t>
      </w:r>
    </w:p>
    <w:p w:rsidR="009675BC" w:rsidRPr="0085122E" w:rsidRDefault="009675BC" w:rsidP="0085122E">
      <w:pPr>
        <w:ind w:left="707" w:firstLine="709"/>
        <w:jc w:val="both"/>
        <w:rPr>
          <w:lang w:val="en-US"/>
        </w:rPr>
      </w:pPr>
      <w:r w:rsidRPr="0085122E">
        <w:rPr>
          <w:lang w:val="en-US"/>
        </w:rPr>
        <w:t>0060.4774</w:t>
      </w:r>
      <w:proofErr w:type="gramStart"/>
      <w:r w:rsidRPr="0085122E">
        <w:rPr>
          <w:lang w:val="en-US"/>
        </w:rPr>
        <w:t>.</w:t>
      </w:r>
      <w:r>
        <w:rPr>
          <w:lang w:val="en-US"/>
        </w:rPr>
        <w:t>B</w:t>
      </w:r>
      <w:r w:rsidRPr="0085122E">
        <w:rPr>
          <w:lang w:val="en-US"/>
        </w:rPr>
        <w:t>909</w:t>
      </w:r>
      <w:proofErr w:type="gramEnd"/>
    </w:p>
    <w:p w:rsidR="0085122E" w:rsidRDefault="009675BC" w:rsidP="00ED11F2">
      <w:pPr>
        <w:ind w:left="1415" w:firstLine="1"/>
        <w:jc w:val="both"/>
        <w:rPr>
          <w:lang w:val="en-US"/>
        </w:rPr>
      </w:pPr>
      <w:r w:rsidRPr="0085122E">
        <w:rPr>
          <w:lang w:val="en-US"/>
        </w:rPr>
        <w:t>00</w:t>
      </w:r>
      <w:r>
        <w:rPr>
          <w:lang w:val="en-US"/>
        </w:rPr>
        <w:t>D</w:t>
      </w:r>
      <w:r w:rsidRPr="0085122E">
        <w:rPr>
          <w:lang w:val="en-US"/>
        </w:rPr>
        <w:t>0.</w:t>
      </w:r>
      <w:r>
        <w:rPr>
          <w:lang w:val="en-US"/>
        </w:rPr>
        <w:t>D</w:t>
      </w:r>
      <w:r w:rsidRPr="0085122E">
        <w:rPr>
          <w:lang w:val="en-US"/>
        </w:rPr>
        <w:t>32</w:t>
      </w:r>
      <w:r>
        <w:rPr>
          <w:lang w:val="en-US"/>
        </w:rPr>
        <w:t>A</w:t>
      </w:r>
      <w:r w:rsidRPr="0085122E">
        <w:rPr>
          <w:lang w:val="en-US"/>
        </w:rPr>
        <w:t>.1</w:t>
      </w:r>
      <w:r>
        <w:rPr>
          <w:lang w:val="en-US"/>
        </w:rPr>
        <w:t>B</w:t>
      </w:r>
      <w:r w:rsidR="0085122E" w:rsidRPr="0085122E">
        <w:rPr>
          <w:lang w:val="en-US"/>
        </w:rPr>
        <w:t>24</w:t>
      </w:r>
    </w:p>
    <w:p w:rsidR="0085122E" w:rsidRPr="0085122E" w:rsidRDefault="0085122E" w:rsidP="0085122E">
      <w:pPr>
        <w:ind w:left="1415" w:firstLine="1"/>
        <w:jc w:val="both"/>
        <w:rPr>
          <w:lang w:val="en-US"/>
        </w:rPr>
      </w:pPr>
    </w:p>
    <w:p w:rsidR="00620464" w:rsidRDefault="00620464" w:rsidP="00620464">
      <w:pPr>
        <w:ind w:firstLine="709"/>
        <w:jc w:val="both"/>
      </w:pPr>
      <w:r w:rsidRPr="00945D42">
        <w:t>В окне "</w:t>
      </w:r>
      <w:r>
        <w:rPr>
          <w:lang w:val="en-US"/>
        </w:rPr>
        <w:t>Simulation</w:t>
      </w:r>
      <w:r w:rsidRPr="00945D42">
        <w:t xml:space="preserve"> </w:t>
      </w:r>
      <w:r>
        <w:rPr>
          <w:lang w:val="en-US"/>
        </w:rPr>
        <w:t>Panel</w:t>
      </w:r>
      <w:r w:rsidRPr="00945D42">
        <w:t xml:space="preserve">" </w:t>
      </w:r>
      <w:r>
        <w:t xml:space="preserve">сбросьте </w:t>
      </w:r>
      <w:r w:rsidRPr="00945D42">
        <w:t>настрой</w:t>
      </w:r>
      <w:r>
        <w:t>ки</w:t>
      </w:r>
      <w:r w:rsidRPr="00945D42">
        <w:t xml:space="preserve"> фильтр</w:t>
      </w:r>
      <w:r>
        <w:t>а</w:t>
      </w:r>
      <w:r w:rsidRPr="00945D42">
        <w:t xml:space="preserve"> событий, </w:t>
      </w:r>
      <w:r>
        <w:t xml:space="preserve">чтобы в ходе симуляции отображались события, генерируемые всеми функционирующими на </w:t>
      </w:r>
      <w:proofErr w:type="gramStart"/>
      <w:r>
        <w:t>устройствах  протоколами</w:t>
      </w:r>
      <w:proofErr w:type="gramEnd"/>
      <w:r>
        <w:t>.</w:t>
      </w:r>
    </w:p>
    <w:p w:rsidR="00620464" w:rsidRDefault="00620464" w:rsidP="00620464">
      <w:pPr>
        <w:ind w:firstLine="709"/>
        <w:jc w:val="both"/>
      </w:pPr>
      <w:r>
        <w:t xml:space="preserve">Выбрав режим </w:t>
      </w:r>
      <w:r w:rsidRPr="001B6513">
        <w:t xml:space="preserve">пошаговой симуляции </w:t>
      </w:r>
      <w:r>
        <w:t>"</w:t>
      </w:r>
      <w:proofErr w:type="spellStart"/>
      <w:r>
        <w:t>Capture</w:t>
      </w:r>
      <w:proofErr w:type="spellEnd"/>
      <w:r>
        <w:t>/</w:t>
      </w:r>
      <w:proofErr w:type="spellStart"/>
      <w:r>
        <w:t>Forvard</w:t>
      </w:r>
      <w:proofErr w:type="spellEnd"/>
      <w:r>
        <w:t xml:space="preserve">", повторите полную симуляцию процесса отправки запроса </w:t>
      </w:r>
      <w:proofErr w:type="spellStart"/>
      <w:r>
        <w:t>ping</w:t>
      </w:r>
      <w:proofErr w:type="spellEnd"/>
      <w:r>
        <w:t xml:space="preserve"> в удаленную сеть до прихода первого ответа.</w:t>
      </w:r>
    </w:p>
    <w:p w:rsidR="0085122E" w:rsidRDefault="00620464" w:rsidP="00ED11F2">
      <w:pPr>
        <w:ind w:firstLine="709"/>
        <w:jc w:val="both"/>
      </w:pPr>
      <w:r>
        <w:t xml:space="preserve">Какие протоколы </w:t>
      </w:r>
      <w:r w:rsidR="00F83B5D">
        <w:t>дополнительно появились в списке событий?</w:t>
      </w:r>
    </w:p>
    <w:p w:rsidR="0085122E" w:rsidRPr="0085122E" w:rsidRDefault="0085122E" w:rsidP="00620464">
      <w:pPr>
        <w:ind w:firstLine="709"/>
        <w:jc w:val="both"/>
      </w:pPr>
      <w:r>
        <w:t>Ответ</w:t>
      </w:r>
      <w:r w:rsidRPr="00ED11F2">
        <w:t>:</w:t>
      </w:r>
    </w:p>
    <w:p w:rsidR="00AF751B" w:rsidRDefault="0085122E" w:rsidP="00CE3739">
      <w:pPr>
        <w:ind w:firstLine="709"/>
        <w:jc w:val="both"/>
      </w:pPr>
      <w:r>
        <w:rPr>
          <w:lang w:val="en-US"/>
        </w:rPr>
        <w:t>STP</w:t>
      </w:r>
      <w:r w:rsidRPr="00ED11F2">
        <w:t xml:space="preserve"> </w:t>
      </w:r>
      <w:r>
        <w:t xml:space="preserve">и </w:t>
      </w:r>
      <w:r>
        <w:rPr>
          <w:lang w:val="en-US"/>
        </w:rPr>
        <w:t>DTP</w:t>
      </w:r>
      <w:r w:rsidRPr="00ED11F2">
        <w:t>.</w:t>
      </w:r>
    </w:p>
    <w:p w:rsidR="00ED11F2" w:rsidRDefault="00ED11F2" w:rsidP="00CE3739">
      <w:pPr>
        <w:ind w:firstLine="709"/>
        <w:jc w:val="both"/>
      </w:pPr>
    </w:p>
    <w:p w:rsidR="00ED11F2" w:rsidRDefault="00ED11F2" w:rsidP="00CE3739">
      <w:pPr>
        <w:ind w:firstLine="709"/>
        <w:jc w:val="both"/>
      </w:pPr>
    </w:p>
    <w:p w:rsidR="00ED11F2" w:rsidRPr="0085122E" w:rsidRDefault="00ED11F2" w:rsidP="00CE3739">
      <w:pPr>
        <w:ind w:firstLine="709"/>
        <w:jc w:val="both"/>
      </w:pPr>
    </w:p>
    <w:p w:rsidR="00AE53AA" w:rsidRDefault="00526470" w:rsidP="00526470">
      <w:pPr>
        <w:ind w:firstLine="709"/>
        <w:jc w:val="both"/>
      </w:pPr>
      <w:r>
        <w:t xml:space="preserve">Воспользовавшись конфигурационным окном сервера, </w:t>
      </w:r>
      <w:proofErr w:type="gramStart"/>
      <w:r>
        <w:t>убедитесь</w:t>
      </w:r>
      <w:proofErr w:type="gramEnd"/>
      <w:r>
        <w:t xml:space="preserve"> что на нем активен протокол HTTP (закладка "</w:t>
      </w:r>
      <w:proofErr w:type="spellStart"/>
      <w:r>
        <w:t>serv</w:t>
      </w:r>
      <w:proofErr w:type="spellEnd"/>
      <w:r>
        <w:rPr>
          <w:lang w:val="en-US"/>
        </w:rPr>
        <w:t>ices</w:t>
      </w:r>
      <w:r w:rsidRPr="00526470">
        <w:t>" окна "</w:t>
      </w:r>
      <w:proofErr w:type="spellStart"/>
      <w:r>
        <w:rPr>
          <w:lang w:val="en-US"/>
        </w:rPr>
        <w:t>config</w:t>
      </w:r>
      <w:proofErr w:type="spellEnd"/>
      <w:r w:rsidRPr="00526470">
        <w:t>")</w:t>
      </w:r>
      <w:r>
        <w:t xml:space="preserve">. Активируйте протокол, если он не активен. На компьютере администратора воспользуйтесь приложением </w:t>
      </w:r>
      <w:r w:rsidRPr="00526470">
        <w:t>"</w:t>
      </w:r>
      <w:r>
        <w:rPr>
          <w:lang w:val="en-US"/>
        </w:rPr>
        <w:t>Web</w:t>
      </w:r>
      <w:r w:rsidRPr="00526470">
        <w:t xml:space="preserve"> </w:t>
      </w:r>
      <w:r>
        <w:rPr>
          <w:lang w:val="en-US"/>
        </w:rPr>
        <w:t>browser</w:t>
      </w:r>
      <w:r w:rsidRPr="00526470">
        <w:t>" для обращени</w:t>
      </w:r>
      <w:r w:rsidR="00AE53AA">
        <w:t>я</w:t>
      </w:r>
      <w:r w:rsidRPr="00526470">
        <w:t xml:space="preserve"> к</w:t>
      </w:r>
      <w:r>
        <w:t xml:space="preserve"> HTTP серверу, введя в поле </w:t>
      </w:r>
      <w:r>
        <w:rPr>
          <w:lang w:val="en-US"/>
        </w:rPr>
        <w:t>URL</w:t>
      </w:r>
      <w:r w:rsidRPr="00526470">
        <w:t xml:space="preserve"> </w:t>
      </w:r>
      <w:r>
        <w:rPr>
          <w:lang w:val="en-US"/>
        </w:rPr>
        <w:t>IP</w:t>
      </w:r>
      <w:r>
        <w:t>-</w:t>
      </w:r>
      <w:r w:rsidRPr="00526470">
        <w:t xml:space="preserve">адрес </w:t>
      </w:r>
      <w:r>
        <w:t xml:space="preserve">сервера и нажав клавишу </w:t>
      </w:r>
      <w:r w:rsidR="00AE53AA" w:rsidRPr="00AE53AA">
        <w:t>"</w:t>
      </w:r>
      <w:r w:rsidR="00AE53AA">
        <w:rPr>
          <w:lang w:val="en-US"/>
        </w:rPr>
        <w:t>Go</w:t>
      </w:r>
      <w:r w:rsidR="00AE53AA" w:rsidRPr="00AE53AA">
        <w:t>".</w:t>
      </w:r>
    </w:p>
    <w:p w:rsidR="00526470" w:rsidRDefault="00AE53AA" w:rsidP="00CE3739">
      <w:pPr>
        <w:ind w:firstLine="709"/>
        <w:jc w:val="both"/>
      </w:pPr>
      <w:r>
        <w:t>В ходе симуляции запроса определите протоколы, которые были задействованы.</w:t>
      </w:r>
    </w:p>
    <w:p w:rsidR="00ED11F2" w:rsidRPr="00ED11F2" w:rsidRDefault="00ED11F2" w:rsidP="00CE3739">
      <w:pPr>
        <w:ind w:firstLine="709"/>
        <w:jc w:val="both"/>
      </w:pPr>
      <w:r w:rsidRPr="00ED11F2">
        <w:t>Ответ:</w:t>
      </w:r>
    </w:p>
    <w:p w:rsidR="00E81101" w:rsidRPr="000F1AF8" w:rsidRDefault="00E81101" w:rsidP="00CE3739">
      <w:pPr>
        <w:ind w:firstLine="709"/>
        <w:jc w:val="both"/>
      </w:pPr>
      <w:r w:rsidRPr="00E81101">
        <w:rPr>
          <w:lang w:val="en-US"/>
        </w:rPr>
        <w:t>HTTP</w:t>
      </w:r>
      <w:r w:rsidR="00ED11F2" w:rsidRPr="00ED11F2">
        <w:t xml:space="preserve">, </w:t>
      </w:r>
      <w:r w:rsidR="00ED11F2">
        <w:rPr>
          <w:lang w:val="en-US"/>
        </w:rPr>
        <w:t>TCP</w:t>
      </w:r>
      <w:r w:rsidR="00ED11F2" w:rsidRPr="00ED11F2">
        <w:t xml:space="preserve">, </w:t>
      </w:r>
      <w:r>
        <w:rPr>
          <w:lang w:val="en-US"/>
        </w:rPr>
        <w:t>ARP</w:t>
      </w:r>
      <w:r w:rsidR="00ED11F2" w:rsidRPr="00ED11F2">
        <w:t xml:space="preserve">, </w:t>
      </w:r>
      <w:r>
        <w:rPr>
          <w:lang w:val="en-US"/>
        </w:rPr>
        <w:t>STP</w:t>
      </w:r>
      <w:r w:rsidR="00ED11F2" w:rsidRPr="00ED11F2">
        <w:t xml:space="preserve">, </w:t>
      </w:r>
      <w:r>
        <w:rPr>
          <w:lang w:val="en-US"/>
        </w:rPr>
        <w:t>DTP</w:t>
      </w:r>
    </w:p>
    <w:p w:rsidR="00ED11F2" w:rsidRDefault="00AE53AA" w:rsidP="00ED11F2">
      <w:pPr>
        <w:ind w:firstLine="709"/>
        <w:jc w:val="both"/>
      </w:pPr>
      <w:r>
        <w:t>Сколько пакетов всего было отправлено каждой из сторон.</w:t>
      </w:r>
    </w:p>
    <w:p w:rsidR="00ED11F2" w:rsidRDefault="00ED11F2" w:rsidP="00ED11F2">
      <w:pPr>
        <w:ind w:firstLine="709"/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ED11F2" w:rsidRPr="00ED11F2" w:rsidRDefault="00ED11F2" w:rsidP="00ED11F2">
      <w:pPr>
        <w:ind w:firstLine="709"/>
        <w:jc w:val="both"/>
        <w:rPr>
          <w:lang w:val="en-US"/>
        </w:rPr>
      </w:pPr>
      <w:r>
        <w:rPr>
          <w:lang w:val="en-US"/>
        </w:rPr>
        <w:t>HTTP -6, TCP – 15, ARP – 8, STP – 12, DTP – 25</w:t>
      </w:r>
    </w:p>
    <w:p w:rsidR="00AE53AA" w:rsidRDefault="00AE53AA" w:rsidP="00CE3739">
      <w:pPr>
        <w:ind w:firstLine="709"/>
        <w:jc w:val="both"/>
      </w:pPr>
      <w:r>
        <w:t>Проанализируйте содержание пакетов.</w:t>
      </w:r>
    </w:p>
    <w:p w:rsidR="00F028A3" w:rsidRPr="00ED11F2" w:rsidRDefault="00ED11F2" w:rsidP="00ED11F2">
      <w:pPr>
        <w:ind w:firstLine="709"/>
        <w:jc w:val="both"/>
      </w:pPr>
      <w:r>
        <w:t>Ответ</w:t>
      </w:r>
      <w:r w:rsidRPr="00ED11F2">
        <w:t>:</w:t>
      </w:r>
    </w:p>
    <w:p w:rsidR="00AE53AA" w:rsidRDefault="00AE53AA" w:rsidP="00ED11F2">
      <w:pPr>
        <w:ind w:firstLine="708"/>
        <w:jc w:val="both"/>
      </w:pPr>
      <w:r>
        <w:t>Данные каких уровней модели OSI присутствовали в каждом из пакетов.</w:t>
      </w:r>
    </w:p>
    <w:p w:rsidR="00ED11F2" w:rsidRPr="00ED11F2" w:rsidRDefault="00ED11F2" w:rsidP="00ED11F2">
      <w:pPr>
        <w:ind w:firstLine="708"/>
        <w:jc w:val="both"/>
      </w:pPr>
      <w:r>
        <w:t>Ответ:</w:t>
      </w:r>
    </w:p>
    <w:p w:rsidR="00F028A3" w:rsidRDefault="00ED11F2" w:rsidP="00CE3739">
      <w:pPr>
        <w:ind w:firstLine="709"/>
        <w:jc w:val="both"/>
      </w:pPr>
      <w:r>
        <w:rPr>
          <w:lang w:val="en-US"/>
        </w:rPr>
        <w:t>HTTP</w:t>
      </w:r>
      <w:r w:rsidR="00F028A3" w:rsidRPr="00E81101">
        <w:t xml:space="preserve"> – </w:t>
      </w:r>
      <w:r>
        <w:t>Транспортный</w:t>
      </w:r>
      <w:r w:rsidRPr="00ED11F2">
        <w:t xml:space="preserve">, </w:t>
      </w:r>
      <w:r>
        <w:rPr>
          <w:lang w:val="en-US"/>
        </w:rPr>
        <w:t>c</w:t>
      </w:r>
      <w:proofErr w:type="spellStart"/>
      <w:r>
        <w:t>етевой</w:t>
      </w:r>
      <w:proofErr w:type="spellEnd"/>
      <w:r>
        <w:t xml:space="preserve">, канальный, </w:t>
      </w:r>
      <w:r w:rsidR="00F028A3">
        <w:t>физический</w:t>
      </w:r>
    </w:p>
    <w:p w:rsidR="00E81101" w:rsidRPr="00E81101" w:rsidRDefault="00ED11F2" w:rsidP="00E81101">
      <w:pPr>
        <w:ind w:firstLine="709"/>
        <w:jc w:val="both"/>
      </w:pPr>
      <w:r>
        <w:rPr>
          <w:lang w:val="en-US"/>
        </w:rPr>
        <w:t>ICMP</w:t>
      </w:r>
      <w:r>
        <w:t xml:space="preserve"> </w:t>
      </w:r>
      <w:r w:rsidR="00E81101" w:rsidRPr="00E81101">
        <w:t xml:space="preserve">- </w:t>
      </w:r>
      <w:r w:rsidRPr="00ED11F2">
        <w:t>С</w:t>
      </w:r>
      <w:r>
        <w:t>етевой</w:t>
      </w:r>
      <w:r w:rsidRPr="00ED11F2">
        <w:t xml:space="preserve">, </w:t>
      </w:r>
      <w:r>
        <w:t xml:space="preserve">канальный, </w:t>
      </w:r>
      <w:r w:rsidR="00E81101" w:rsidRPr="00E81101">
        <w:t>физический</w:t>
      </w:r>
    </w:p>
    <w:p w:rsidR="00E81101" w:rsidRPr="00E81101" w:rsidRDefault="00ED11F2" w:rsidP="00CE3739">
      <w:pPr>
        <w:ind w:firstLine="709"/>
        <w:jc w:val="both"/>
      </w:pPr>
      <w:r>
        <w:t>Остальные – Канальный</w:t>
      </w:r>
      <w:r w:rsidRPr="00ED11F2">
        <w:t xml:space="preserve">, </w:t>
      </w:r>
      <w:r>
        <w:t>ф</w:t>
      </w:r>
      <w:r w:rsidR="00E81101">
        <w:t>изический</w:t>
      </w:r>
    </w:p>
    <w:p w:rsidR="00AE53AA" w:rsidRDefault="00AE53AA" w:rsidP="00CE3739">
      <w:pPr>
        <w:ind w:firstLine="709"/>
        <w:jc w:val="both"/>
      </w:pPr>
      <w:r>
        <w:t>Пошагово опишите процедуру выполнения запроса.</w:t>
      </w:r>
    </w:p>
    <w:p w:rsidR="00ED11F2" w:rsidRPr="00ED11F2" w:rsidRDefault="00ED11F2" w:rsidP="00CE3739">
      <w:pPr>
        <w:ind w:firstLine="709"/>
        <w:jc w:val="both"/>
      </w:pPr>
      <w:r>
        <w:t>Ответ</w:t>
      </w:r>
      <w:r w:rsidRPr="00ED11F2">
        <w:t>:</w:t>
      </w:r>
    </w:p>
    <w:p w:rsidR="00E81101" w:rsidRPr="00ED11F2" w:rsidRDefault="00E81101" w:rsidP="00ED11F2">
      <w:pPr>
        <w:ind w:firstLine="709"/>
        <w:jc w:val="both"/>
        <w:rPr>
          <w:lang w:val="en-US"/>
        </w:rPr>
      </w:pPr>
      <w:r>
        <w:rPr>
          <w:lang w:val="en-US"/>
        </w:rPr>
        <w:t>ARP</w:t>
      </w:r>
      <w:r w:rsidRPr="00E81101">
        <w:t xml:space="preserve"> </w:t>
      </w:r>
      <w:r w:rsidR="00ED11F2">
        <w:t>определяет</w:t>
      </w:r>
      <w:r>
        <w:t xml:space="preserve"> </w:t>
      </w:r>
      <w:r>
        <w:rPr>
          <w:lang w:val="en-US"/>
        </w:rPr>
        <w:t>MAC</w:t>
      </w:r>
      <w:r w:rsidR="00ED11F2" w:rsidRPr="00ED11F2">
        <w:t>-</w:t>
      </w:r>
      <w:r w:rsidR="00ED11F2">
        <w:t>адрес</w:t>
      </w:r>
      <w:r w:rsidRPr="00E81101">
        <w:t xml:space="preserve"> </w:t>
      </w:r>
      <w:r w:rsidR="00ED11F2">
        <w:t>сервера</w:t>
      </w:r>
      <w:r w:rsidR="00ED11F2" w:rsidRPr="00ED11F2">
        <w:t xml:space="preserve">, </w:t>
      </w:r>
      <w:r w:rsidR="00ED11F2">
        <w:t xml:space="preserve">далее - </w:t>
      </w:r>
      <w:r>
        <w:rPr>
          <w:lang w:val="en-US"/>
        </w:rPr>
        <w:t>TCP</w:t>
      </w:r>
      <w:r w:rsidRPr="00E81101">
        <w:t xml:space="preserve"> </w:t>
      </w:r>
      <w:r w:rsidR="00ED11F2">
        <w:t>–</w:t>
      </w:r>
      <w:r w:rsidRPr="00E81101">
        <w:t xml:space="preserve"> </w:t>
      </w:r>
      <w:r w:rsidR="00ED11F2">
        <w:t>прямая доставка между узлами.</w:t>
      </w:r>
    </w:p>
    <w:p w:rsidR="00AB74EC" w:rsidRDefault="00ED11F2" w:rsidP="000F1AF8">
      <w:pPr>
        <w:ind w:firstLine="709"/>
        <w:jc w:val="both"/>
      </w:pPr>
      <w:r>
        <w:t xml:space="preserve">В конце </w:t>
      </w:r>
      <w:r>
        <w:rPr>
          <w:lang w:val="en-US"/>
        </w:rPr>
        <w:t>HTTP</w:t>
      </w:r>
      <w:r w:rsidRPr="00ED11F2">
        <w:t xml:space="preserve"> </w:t>
      </w:r>
      <w:r>
        <w:t>переносит сами данные непосредственно.</w:t>
      </w:r>
    </w:p>
    <w:p w:rsidR="00ED11F2" w:rsidRDefault="00ED11F2" w:rsidP="00ED11F2">
      <w:pPr>
        <w:ind w:firstLine="709"/>
        <w:jc w:val="both"/>
      </w:pPr>
      <w:r>
        <w:t>Охарактеризуйте роль каждого из задействованных протоколов.</w:t>
      </w:r>
    </w:p>
    <w:p w:rsidR="00ED11F2" w:rsidRDefault="00ED11F2" w:rsidP="00ED11F2">
      <w:pPr>
        <w:ind w:firstLine="709"/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6D1D6F" w:rsidRPr="006D1D6F" w:rsidRDefault="006D1D6F" w:rsidP="00ED11F2">
      <w:pPr>
        <w:ind w:firstLine="709"/>
        <w:jc w:val="both"/>
      </w:pPr>
      <w:r w:rsidRPr="006D1D6F">
        <w:rPr>
          <w:lang w:val="en-US"/>
        </w:rPr>
        <w:t>HTTP</w:t>
      </w:r>
      <w:r w:rsidRPr="006D1D6F">
        <w:t xml:space="preserve"> - передача гипертекста, ARP —</w:t>
      </w:r>
      <w:r>
        <w:t xml:space="preserve"> определение</w:t>
      </w:r>
      <w:r w:rsidRPr="006D1D6F">
        <w:t xml:space="preserve"> MAC-адреса </w:t>
      </w:r>
      <w:r>
        <w:t>по IP-адресу другого компьютера</w:t>
      </w:r>
      <w:r w:rsidRPr="006D1D6F">
        <w:t xml:space="preserve">, </w:t>
      </w:r>
      <w:r>
        <w:rPr>
          <w:lang w:val="en-US"/>
        </w:rPr>
        <w:t>TCP</w:t>
      </w:r>
      <w:r w:rsidRPr="006D1D6F">
        <w:t xml:space="preserve"> - </w:t>
      </w:r>
      <w:r>
        <w:t>управление передачей данных</w:t>
      </w:r>
      <w:r w:rsidRPr="006D1D6F">
        <w:t xml:space="preserve">, </w:t>
      </w:r>
      <w:r>
        <w:rPr>
          <w:lang w:val="en-US"/>
        </w:rPr>
        <w:t>STP</w:t>
      </w:r>
      <w:r w:rsidRPr="006D1D6F">
        <w:t xml:space="preserve"> - устранение петель, </w:t>
      </w:r>
      <w:r>
        <w:rPr>
          <w:lang w:val="en-US"/>
        </w:rPr>
        <w:t>DTP</w:t>
      </w:r>
      <w:r w:rsidRPr="006D1D6F">
        <w:t xml:space="preserve"> </w:t>
      </w:r>
      <w:r>
        <w:t>–</w:t>
      </w:r>
      <w:r w:rsidRPr="006D1D6F">
        <w:t xml:space="preserve"> </w:t>
      </w:r>
      <w:r>
        <w:t>реализация</w:t>
      </w:r>
      <w:r w:rsidRPr="006D1D6F">
        <w:t xml:space="preserve"> </w:t>
      </w:r>
      <w:proofErr w:type="spellStart"/>
      <w:r w:rsidRPr="006D1D6F">
        <w:t>транкинговой</w:t>
      </w:r>
      <w:proofErr w:type="spellEnd"/>
      <w:r w:rsidRPr="006D1D6F">
        <w:t xml:space="preserve"> системы для связи в сети VLAN между двумя сетевыми коммутаторами и для реализации инкапсуляции.</w:t>
      </w:r>
      <w:bookmarkStart w:id="1" w:name="_GoBack"/>
      <w:bookmarkEnd w:id="1"/>
    </w:p>
    <w:sectPr w:rsidR="006D1D6F" w:rsidRPr="006D1D6F" w:rsidSect="00E53E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MS Minch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2073"/>
    <w:multiLevelType w:val="hybridMultilevel"/>
    <w:tmpl w:val="493043E4"/>
    <w:lvl w:ilvl="0" w:tplc="F25A32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42E9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B1EFD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BC46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ECECF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266E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EE64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790AE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7679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A20BD"/>
    <w:multiLevelType w:val="hybridMultilevel"/>
    <w:tmpl w:val="489E4B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E326F5"/>
    <w:multiLevelType w:val="hybridMultilevel"/>
    <w:tmpl w:val="5BAEA3CE"/>
    <w:lvl w:ilvl="0" w:tplc="2BC0AA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2C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C0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AC9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6C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6C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02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EB6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93085"/>
    <w:multiLevelType w:val="multilevel"/>
    <w:tmpl w:val="BAB8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D778F"/>
    <w:multiLevelType w:val="hybridMultilevel"/>
    <w:tmpl w:val="E79CE2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8F200F"/>
    <w:multiLevelType w:val="hybridMultilevel"/>
    <w:tmpl w:val="3E4AE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8B575A"/>
    <w:multiLevelType w:val="hybridMultilevel"/>
    <w:tmpl w:val="D074B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CE408A"/>
    <w:multiLevelType w:val="hybridMultilevel"/>
    <w:tmpl w:val="FD068262"/>
    <w:lvl w:ilvl="0" w:tplc="374227D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138163E"/>
    <w:multiLevelType w:val="hybridMultilevel"/>
    <w:tmpl w:val="E79CE2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1E160EF"/>
    <w:multiLevelType w:val="hybridMultilevel"/>
    <w:tmpl w:val="109A4FAA"/>
    <w:lvl w:ilvl="0" w:tplc="AE6E3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251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7AB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8E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231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029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801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2E3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89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506F42"/>
    <w:multiLevelType w:val="hybridMultilevel"/>
    <w:tmpl w:val="FD0A3530"/>
    <w:lvl w:ilvl="0" w:tplc="2B72437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8E5B17"/>
    <w:multiLevelType w:val="hybridMultilevel"/>
    <w:tmpl w:val="73E23048"/>
    <w:lvl w:ilvl="0" w:tplc="4156EB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1E7F28">
      <w:start w:val="4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cs="Arial" w:hint="default"/>
      </w:rPr>
    </w:lvl>
    <w:lvl w:ilvl="3" w:tplc="B0D090B2">
      <w:start w:val="1"/>
      <w:numFmt w:val="decimal"/>
      <w:lvlText w:val="%4."/>
      <w:lvlJc w:val="left"/>
      <w:pPr>
        <w:tabs>
          <w:tab w:val="num" w:pos="3135"/>
        </w:tabs>
        <w:ind w:left="3135" w:hanging="615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D01E3C"/>
    <w:multiLevelType w:val="hybridMultilevel"/>
    <w:tmpl w:val="491E9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7B8859F6"/>
    <w:multiLevelType w:val="hybridMultilevel"/>
    <w:tmpl w:val="035EA798"/>
    <w:lvl w:ilvl="0" w:tplc="98E05D1A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3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0E23F0"/>
    <w:rsid w:val="00002C5D"/>
    <w:rsid w:val="00010E6C"/>
    <w:rsid w:val="00027DBA"/>
    <w:rsid w:val="0004750F"/>
    <w:rsid w:val="000839C8"/>
    <w:rsid w:val="00085E2F"/>
    <w:rsid w:val="00087D2F"/>
    <w:rsid w:val="00096ADD"/>
    <w:rsid w:val="000B32AA"/>
    <w:rsid w:val="000B7404"/>
    <w:rsid w:val="000E23F0"/>
    <w:rsid w:val="000F1AF8"/>
    <w:rsid w:val="001129B0"/>
    <w:rsid w:val="001B30D5"/>
    <w:rsid w:val="001B6513"/>
    <w:rsid w:val="001F1CAC"/>
    <w:rsid w:val="00232DE9"/>
    <w:rsid w:val="00246ECE"/>
    <w:rsid w:val="00253F46"/>
    <w:rsid w:val="002B11CE"/>
    <w:rsid w:val="002F2D29"/>
    <w:rsid w:val="002F6128"/>
    <w:rsid w:val="003404BA"/>
    <w:rsid w:val="0036544D"/>
    <w:rsid w:val="0036615F"/>
    <w:rsid w:val="0037241F"/>
    <w:rsid w:val="003B3603"/>
    <w:rsid w:val="003D3412"/>
    <w:rsid w:val="003F30EC"/>
    <w:rsid w:val="004431B3"/>
    <w:rsid w:val="004662B0"/>
    <w:rsid w:val="004853B0"/>
    <w:rsid w:val="004B7FC1"/>
    <w:rsid w:val="004D0BD9"/>
    <w:rsid w:val="004D2335"/>
    <w:rsid w:val="0050130D"/>
    <w:rsid w:val="0051040D"/>
    <w:rsid w:val="00524CE4"/>
    <w:rsid w:val="00526470"/>
    <w:rsid w:val="0054151D"/>
    <w:rsid w:val="005445BA"/>
    <w:rsid w:val="00547FEB"/>
    <w:rsid w:val="00572C08"/>
    <w:rsid w:val="005904AF"/>
    <w:rsid w:val="00604D08"/>
    <w:rsid w:val="00620464"/>
    <w:rsid w:val="0063108C"/>
    <w:rsid w:val="00651DD8"/>
    <w:rsid w:val="00666445"/>
    <w:rsid w:val="0067461A"/>
    <w:rsid w:val="006A694F"/>
    <w:rsid w:val="006A75AF"/>
    <w:rsid w:val="006C2BD8"/>
    <w:rsid w:val="006C305A"/>
    <w:rsid w:val="006C39B4"/>
    <w:rsid w:val="006D1D6F"/>
    <w:rsid w:val="006F570E"/>
    <w:rsid w:val="007439EF"/>
    <w:rsid w:val="00745C12"/>
    <w:rsid w:val="00784FF7"/>
    <w:rsid w:val="00785350"/>
    <w:rsid w:val="007B0E18"/>
    <w:rsid w:val="007E4CBC"/>
    <w:rsid w:val="007F110A"/>
    <w:rsid w:val="0085122E"/>
    <w:rsid w:val="00885C2D"/>
    <w:rsid w:val="008B1C5B"/>
    <w:rsid w:val="008B3E19"/>
    <w:rsid w:val="008D0AE2"/>
    <w:rsid w:val="008F06AC"/>
    <w:rsid w:val="008F0AD2"/>
    <w:rsid w:val="008F2854"/>
    <w:rsid w:val="00900C1F"/>
    <w:rsid w:val="00925C12"/>
    <w:rsid w:val="00936A28"/>
    <w:rsid w:val="00945D42"/>
    <w:rsid w:val="009535FD"/>
    <w:rsid w:val="009539B0"/>
    <w:rsid w:val="009675BC"/>
    <w:rsid w:val="009866A9"/>
    <w:rsid w:val="00987D8C"/>
    <w:rsid w:val="009936D8"/>
    <w:rsid w:val="009A3339"/>
    <w:rsid w:val="009A632B"/>
    <w:rsid w:val="009B02DF"/>
    <w:rsid w:val="009B1B3F"/>
    <w:rsid w:val="009C403A"/>
    <w:rsid w:val="009C6218"/>
    <w:rsid w:val="009D73A1"/>
    <w:rsid w:val="009F1861"/>
    <w:rsid w:val="009F24CC"/>
    <w:rsid w:val="00A16A61"/>
    <w:rsid w:val="00A22CCF"/>
    <w:rsid w:val="00A411D5"/>
    <w:rsid w:val="00A42508"/>
    <w:rsid w:val="00A42A34"/>
    <w:rsid w:val="00A50056"/>
    <w:rsid w:val="00A5758A"/>
    <w:rsid w:val="00A60A5E"/>
    <w:rsid w:val="00A64BDD"/>
    <w:rsid w:val="00A95D2D"/>
    <w:rsid w:val="00AB48BC"/>
    <w:rsid w:val="00AB74EC"/>
    <w:rsid w:val="00AE510C"/>
    <w:rsid w:val="00AE53AA"/>
    <w:rsid w:val="00AF751B"/>
    <w:rsid w:val="00AF7A57"/>
    <w:rsid w:val="00B167AE"/>
    <w:rsid w:val="00B21D5B"/>
    <w:rsid w:val="00B424E5"/>
    <w:rsid w:val="00B55F8D"/>
    <w:rsid w:val="00B65527"/>
    <w:rsid w:val="00B659F9"/>
    <w:rsid w:val="00BF0565"/>
    <w:rsid w:val="00C05B72"/>
    <w:rsid w:val="00C275B2"/>
    <w:rsid w:val="00C544A6"/>
    <w:rsid w:val="00C57598"/>
    <w:rsid w:val="00C97672"/>
    <w:rsid w:val="00CB18C2"/>
    <w:rsid w:val="00CC54D6"/>
    <w:rsid w:val="00CD589B"/>
    <w:rsid w:val="00CE3739"/>
    <w:rsid w:val="00D30028"/>
    <w:rsid w:val="00D32415"/>
    <w:rsid w:val="00D56279"/>
    <w:rsid w:val="00D603FC"/>
    <w:rsid w:val="00D63065"/>
    <w:rsid w:val="00DF7A36"/>
    <w:rsid w:val="00E024BF"/>
    <w:rsid w:val="00E15701"/>
    <w:rsid w:val="00E36674"/>
    <w:rsid w:val="00E53EAA"/>
    <w:rsid w:val="00E81101"/>
    <w:rsid w:val="00E81860"/>
    <w:rsid w:val="00E9771C"/>
    <w:rsid w:val="00EB1B96"/>
    <w:rsid w:val="00EB7B0A"/>
    <w:rsid w:val="00ED11F2"/>
    <w:rsid w:val="00ED1304"/>
    <w:rsid w:val="00EE3D8B"/>
    <w:rsid w:val="00EE3FEC"/>
    <w:rsid w:val="00F028A3"/>
    <w:rsid w:val="00F2702C"/>
    <w:rsid w:val="00F279E9"/>
    <w:rsid w:val="00F42EB9"/>
    <w:rsid w:val="00F83B5D"/>
    <w:rsid w:val="00FA3F4C"/>
    <w:rsid w:val="00FA6E55"/>
    <w:rsid w:val="00FA7D3A"/>
    <w:rsid w:val="00FE3809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ABED78"/>
  <w15:docId w15:val="{5AF056D3-438B-4AB5-87D5-0A7FDA45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4CC"/>
    <w:rPr>
      <w:sz w:val="24"/>
      <w:szCs w:val="24"/>
    </w:rPr>
  </w:style>
  <w:style w:type="paragraph" w:styleId="1">
    <w:name w:val="heading 1"/>
    <w:basedOn w:val="a"/>
    <w:qFormat/>
    <w:rsid w:val="000E23F0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2">
    <w:name w:val="heading 2"/>
    <w:basedOn w:val="a"/>
    <w:qFormat/>
    <w:rsid w:val="000E23F0"/>
    <w:pPr>
      <w:pageBreakBefore/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28"/>
      <w:szCs w:val="36"/>
    </w:rPr>
  </w:style>
  <w:style w:type="paragraph" w:styleId="3">
    <w:name w:val="heading 3"/>
    <w:basedOn w:val="a"/>
    <w:next w:val="a"/>
    <w:qFormat/>
    <w:rsid w:val="000E23F0"/>
    <w:pPr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qFormat/>
    <w:rsid w:val="000E23F0"/>
    <w:pPr>
      <w:spacing w:before="120" w:after="80"/>
      <w:outlineLvl w:val="3"/>
    </w:pPr>
    <w:rPr>
      <w:rFonts w:eastAsia="Arial Unicode MS" w:cs="Arial CYR"/>
      <w:b/>
      <w:bCs/>
      <w:color w:val="000000"/>
      <w:sz w:val="26"/>
      <w:szCs w:val="28"/>
    </w:rPr>
  </w:style>
  <w:style w:type="paragraph" w:styleId="8">
    <w:name w:val="heading 8"/>
    <w:next w:val="a"/>
    <w:qFormat/>
    <w:rsid w:val="000E23F0"/>
    <w:pPr>
      <w:pBdr>
        <w:bottom w:val="single" w:sz="6" w:space="5" w:color="auto"/>
      </w:pBdr>
      <w:tabs>
        <w:tab w:val="left" w:pos="1339"/>
      </w:tabs>
      <w:spacing w:before="360" w:after="40" w:line="240" w:lineRule="atLeast"/>
      <w:outlineLvl w:val="7"/>
    </w:pPr>
    <w:rPr>
      <w:rFonts w:ascii="Helvetica" w:hAnsi="Helvetica"/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">
    <w:name w:val="note"/>
    <w:basedOn w:val="a"/>
    <w:semiHidden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reuse">
    <w:name w:val="reuse"/>
    <w:basedOn w:val="a0"/>
    <w:semiHidden/>
    <w:rsid w:val="000E23F0"/>
  </w:style>
  <w:style w:type="character" w:styleId="a3">
    <w:name w:val="Emphasis"/>
    <w:basedOn w:val="a0"/>
    <w:qFormat/>
    <w:rsid w:val="000E23F0"/>
    <w:rPr>
      <w:i/>
      <w:iCs/>
    </w:rPr>
  </w:style>
  <w:style w:type="paragraph" w:customStyle="1" w:styleId="a4">
    <w:name w:val="Готовый"/>
    <w:basedOn w:val="a"/>
    <w:semiHidden/>
    <w:rsid w:val="000E23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/>
      <w:sz w:val="20"/>
      <w:szCs w:val="20"/>
    </w:rPr>
  </w:style>
  <w:style w:type="character" w:styleId="a5">
    <w:name w:val="footnote reference"/>
    <w:basedOn w:val="a0"/>
    <w:semiHidden/>
    <w:rsid w:val="000E23F0"/>
    <w:rPr>
      <w:vertAlign w:val="superscript"/>
    </w:rPr>
  </w:style>
  <w:style w:type="character" w:styleId="HTML">
    <w:name w:val="HTML Keyboard"/>
    <w:basedOn w:val="a0"/>
    <w:semiHidden/>
    <w:rsid w:val="000E23F0"/>
    <w:rPr>
      <w:rFonts w:ascii="Arial Unicode MS" w:eastAsia="Arial Unicode MS" w:hAnsi="Arial Unicode MS" w:cs="Arial Unicode MS"/>
      <w:sz w:val="20"/>
      <w:szCs w:val="20"/>
    </w:rPr>
  </w:style>
  <w:style w:type="character" w:styleId="HTML0">
    <w:name w:val="HTML Code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a6">
    <w:name w:val="caption"/>
    <w:basedOn w:val="a"/>
    <w:next w:val="a"/>
    <w:qFormat/>
    <w:rsid w:val="000E23F0"/>
    <w:rPr>
      <w:rFonts w:cs="Arial"/>
      <w:bCs/>
      <w:color w:val="000000"/>
      <w:szCs w:val="32"/>
    </w:rPr>
  </w:style>
  <w:style w:type="character" w:styleId="HTML1">
    <w:name w:val="HTML Sample"/>
    <w:basedOn w:val="a0"/>
    <w:semiHidden/>
    <w:rsid w:val="000E23F0"/>
    <w:rPr>
      <w:rFonts w:ascii="Courier New" w:eastAsia="Arial Unicode MS" w:hAnsi="Courier New" w:cs="Courier New" w:hint="default"/>
      <w:color w:val="000080"/>
    </w:rPr>
  </w:style>
  <w:style w:type="paragraph" w:customStyle="1" w:styleId="a7">
    <w:basedOn w:val="a"/>
    <w:next w:val="a8"/>
    <w:rsid w:val="000E23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8">
    <w:name w:val="Normal (Web)"/>
    <w:basedOn w:val="a"/>
    <w:uiPriority w:val="99"/>
    <w:rsid w:val="000E23F0"/>
  </w:style>
  <w:style w:type="paragraph" w:styleId="10">
    <w:name w:val="toc 1"/>
    <w:basedOn w:val="a"/>
    <w:next w:val="a"/>
    <w:autoRedefine/>
    <w:semiHidden/>
    <w:rsid w:val="000E23F0"/>
  </w:style>
  <w:style w:type="paragraph" w:styleId="20">
    <w:name w:val="toc 2"/>
    <w:basedOn w:val="a"/>
    <w:next w:val="a"/>
    <w:autoRedefine/>
    <w:semiHidden/>
    <w:rsid w:val="000E23F0"/>
    <w:pPr>
      <w:ind w:left="240"/>
    </w:pPr>
  </w:style>
  <w:style w:type="paragraph" w:styleId="30">
    <w:name w:val="toc 3"/>
    <w:basedOn w:val="a"/>
    <w:next w:val="a"/>
    <w:autoRedefine/>
    <w:semiHidden/>
    <w:rsid w:val="000E23F0"/>
    <w:pPr>
      <w:ind w:left="480"/>
    </w:pPr>
  </w:style>
  <w:style w:type="paragraph" w:styleId="a9">
    <w:name w:val="Body Text"/>
    <w:basedOn w:val="a"/>
    <w:rsid w:val="000E23F0"/>
    <w:pPr>
      <w:ind w:firstLine="397"/>
    </w:pPr>
    <w:rPr>
      <w:rFonts w:ascii="Arial" w:hAnsi="Arial" w:cs="Arial"/>
      <w:sz w:val="20"/>
    </w:rPr>
  </w:style>
  <w:style w:type="paragraph" w:styleId="31">
    <w:name w:val="Body Text 3"/>
    <w:basedOn w:val="a"/>
    <w:semiHidden/>
    <w:rsid w:val="000E23F0"/>
    <w:rPr>
      <w:sz w:val="48"/>
    </w:rPr>
  </w:style>
  <w:style w:type="paragraph" w:styleId="aa">
    <w:name w:val="Body Text Indent"/>
    <w:basedOn w:val="a"/>
    <w:rsid w:val="000E23F0"/>
    <w:pPr>
      <w:ind w:left="360"/>
    </w:pPr>
    <w:rPr>
      <w:rFonts w:ascii="Arial" w:hAnsi="Arial" w:cs="Arial"/>
      <w:sz w:val="20"/>
    </w:rPr>
  </w:style>
  <w:style w:type="paragraph" w:styleId="21">
    <w:name w:val="Body Text Indent 2"/>
    <w:basedOn w:val="a"/>
    <w:semiHidden/>
    <w:rsid w:val="000E23F0"/>
    <w:pPr>
      <w:spacing w:before="100" w:beforeAutospacing="1" w:after="100" w:afterAutospacing="1"/>
      <w:ind w:right="720" w:firstLine="708"/>
    </w:pPr>
    <w:rPr>
      <w:rFonts w:ascii="Arial" w:hAnsi="Arial" w:cs="Arial"/>
      <w:sz w:val="20"/>
    </w:rPr>
  </w:style>
  <w:style w:type="paragraph" w:styleId="32">
    <w:name w:val="Body Text Indent 3"/>
    <w:basedOn w:val="a"/>
    <w:semiHidden/>
    <w:rsid w:val="000E23F0"/>
    <w:pPr>
      <w:spacing w:before="120"/>
      <w:ind w:firstLine="357"/>
    </w:pPr>
    <w:rPr>
      <w:rFonts w:ascii="Arial" w:hAnsi="Arial" w:cs="Arial"/>
      <w:color w:val="000000"/>
      <w:sz w:val="20"/>
      <w:szCs w:val="12"/>
    </w:rPr>
  </w:style>
  <w:style w:type="character" w:styleId="HTML2">
    <w:name w:val="HTML Typewriter"/>
    <w:basedOn w:val="a0"/>
    <w:semiHidden/>
    <w:rsid w:val="000E23F0"/>
    <w:rPr>
      <w:rFonts w:ascii="Courier New" w:eastAsia="Courier New" w:hAnsi="Courier New" w:cs="Courier New"/>
      <w:sz w:val="20"/>
      <w:szCs w:val="20"/>
    </w:rPr>
  </w:style>
  <w:style w:type="paragraph" w:styleId="HTML3">
    <w:name w:val="HTML Preformatted"/>
    <w:basedOn w:val="a"/>
    <w:rsid w:val="000E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ab">
    <w:name w:val="Strong"/>
    <w:basedOn w:val="a0"/>
    <w:qFormat/>
    <w:rsid w:val="000E23F0"/>
    <w:rPr>
      <w:b/>
      <w:bCs/>
    </w:rPr>
  </w:style>
  <w:style w:type="paragraph" w:styleId="ac">
    <w:name w:val="Plain Text"/>
    <w:basedOn w:val="a"/>
    <w:semiHidden/>
    <w:rsid w:val="000E23F0"/>
    <w:rPr>
      <w:rFonts w:ascii="Courier New" w:hAnsi="Courier New" w:cs="Courier New"/>
      <w:sz w:val="20"/>
      <w:szCs w:val="20"/>
    </w:rPr>
  </w:style>
  <w:style w:type="paragraph" w:customStyle="1" w:styleId="ad">
    <w:basedOn w:val="a"/>
    <w:next w:val="a8"/>
    <w:rsid w:val="009F24C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e">
    <w:name w:val="Balloon Text"/>
    <w:basedOn w:val="a"/>
    <w:semiHidden/>
    <w:rsid w:val="0063108C"/>
    <w:rPr>
      <w:rFonts w:ascii="Tahoma" w:hAnsi="Tahoma" w:cs="Tahoma"/>
      <w:sz w:val="16"/>
      <w:szCs w:val="16"/>
    </w:rPr>
  </w:style>
  <w:style w:type="character" w:styleId="af">
    <w:name w:val="Hyperlink"/>
    <w:basedOn w:val="a0"/>
    <w:rsid w:val="004853B0"/>
    <w:rPr>
      <w:color w:val="0000FF"/>
      <w:u w:val="single"/>
    </w:rPr>
  </w:style>
  <w:style w:type="table" w:styleId="af0">
    <w:name w:val="Table Grid"/>
    <w:basedOn w:val="a1"/>
    <w:rsid w:val="00C0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"/>
    <w:link w:val="af2"/>
    <w:qFormat/>
    <w:rsid w:val="007439EF"/>
    <w:pPr>
      <w:jc w:val="center"/>
    </w:pPr>
    <w:rPr>
      <w:b/>
      <w:snapToGrid w:val="0"/>
      <w:sz w:val="20"/>
      <w:szCs w:val="20"/>
    </w:rPr>
  </w:style>
  <w:style w:type="character" w:customStyle="1" w:styleId="af2">
    <w:name w:val="Заголовок Знак"/>
    <w:basedOn w:val="a0"/>
    <w:link w:val="af1"/>
    <w:rsid w:val="007439EF"/>
    <w:rPr>
      <w:b/>
      <w:snapToGrid w:val="0"/>
    </w:rPr>
  </w:style>
  <w:style w:type="paragraph" w:styleId="af3">
    <w:name w:val="List Paragraph"/>
    <w:basedOn w:val="a"/>
    <w:uiPriority w:val="34"/>
    <w:qFormat/>
    <w:rsid w:val="0062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1A53C7-B8A5-457D-A906-2FB5FBBB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MTS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serge</dc:creator>
  <cp:lastModifiedBy>AsterSun</cp:lastModifiedBy>
  <cp:revision>9</cp:revision>
  <cp:lastPrinted>2014-04-28T13:40:00Z</cp:lastPrinted>
  <dcterms:created xsi:type="dcterms:W3CDTF">2014-04-28T13:07:00Z</dcterms:created>
  <dcterms:modified xsi:type="dcterms:W3CDTF">2020-06-10T23:11:00Z</dcterms:modified>
</cp:coreProperties>
</file>