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МИНОБРНАУКИ РОССИИ</w:t>
      </w: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36748B" w:rsidP="0036748B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IP</w:t>
      </w:r>
      <w:r w:rsidRPr="003674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-телефония</w:t>
      </w: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A957D5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ЛАБОРАТОРНАЯ РАБОТА №4</w:t>
      </w: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36748B" w:rsidP="003674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3 курса 331 группы</w:t>
      </w:r>
    </w:p>
    <w:p w:rsidR="0036748B" w:rsidRPr="0036748B" w:rsidRDefault="0036748B" w:rsidP="003674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Компьютерная безопасность</w:t>
      </w:r>
    </w:p>
    <w:p w:rsidR="0036748B" w:rsidRPr="0036748B" w:rsidRDefault="0036748B" w:rsidP="003674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Зюбина Даниила Алексеевича</w:t>
      </w: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6748B" w:rsidRPr="0036748B" w:rsidRDefault="0036748B" w:rsidP="003674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644" w:type="dxa"/>
        <w:tblLook w:val="04A0" w:firstRow="1" w:lastRow="0" w:firstColumn="1" w:lastColumn="0" w:noHBand="0" w:noVBand="1"/>
      </w:tblPr>
      <w:tblGrid>
        <w:gridCol w:w="4712"/>
        <w:gridCol w:w="2673"/>
        <w:gridCol w:w="2259"/>
      </w:tblGrid>
      <w:tr w:rsidR="0036748B" w:rsidRPr="0036748B" w:rsidTr="0036748B">
        <w:trPr>
          <w:trHeight w:val="666"/>
        </w:trPr>
        <w:tc>
          <w:tcPr>
            <w:tcW w:w="4712" w:type="dxa"/>
            <w:shd w:val="clear" w:color="auto" w:fill="auto"/>
          </w:tcPr>
          <w:p w:rsidR="0036748B" w:rsidRPr="0036748B" w:rsidRDefault="0036748B" w:rsidP="00367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Преподаватель</w:t>
            </w:r>
          </w:p>
          <w:p w:rsidR="0036748B" w:rsidRPr="0036748B" w:rsidRDefault="0036748B" w:rsidP="00367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ассистент</w:t>
            </w:r>
          </w:p>
        </w:tc>
        <w:tc>
          <w:tcPr>
            <w:tcW w:w="2673" w:type="dxa"/>
            <w:shd w:val="clear" w:color="auto" w:fill="auto"/>
            <w:vAlign w:val="bottom"/>
          </w:tcPr>
          <w:p w:rsidR="0036748B" w:rsidRPr="0036748B" w:rsidRDefault="0036748B" w:rsidP="00367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__________</w:t>
            </w:r>
          </w:p>
        </w:tc>
        <w:tc>
          <w:tcPr>
            <w:tcW w:w="2259" w:type="dxa"/>
            <w:shd w:val="clear" w:color="auto" w:fill="auto"/>
            <w:vAlign w:val="bottom"/>
          </w:tcPr>
          <w:p w:rsidR="0036748B" w:rsidRPr="0036748B" w:rsidRDefault="0036748B" w:rsidP="00367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А. А. Трунов</w:t>
            </w:r>
          </w:p>
        </w:tc>
      </w:tr>
    </w:tbl>
    <w:p w:rsidR="0036748B" w:rsidRPr="0036748B" w:rsidRDefault="0036748B" w:rsidP="0036748B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735390" w:rsidRDefault="0036748B" w:rsidP="00A910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48B">
        <w:rPr>
          <w:rFonts w:ascii="Times New Roman" w:hAnsi="Times New Roman" w:cs="Times New Roman"/>
          <w:sz w:val="28"/>
          <w:szCs w:val="28"/>
        </w:rPr>
        <w:t>Саратов 2020</w:t>
      </w:r>
    </w:p>
    <w:p w:rsidR="00A910CF" w:rsidRDefault="00A910CF" w:rsidP="00A910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Сеть с полносвязной топологией</w:t>
      </w:r>
    </w:p>
    <w:p w:rsidR="00124DB9" w:rsidRPr="00124DB9" w:rsidRDefault="00124DB9" w:rsidP="00124DB9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Составить адресный план сети</w:t>
      </w:r>
    </w:p>
    <w:p w:rsidR="00124DB9" w:rsidRPr="00124DB9" w:rsidRDefault="00124DB9" w:rsidP="00124DB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Маршрутизаторы</w:t>
      </w:r>
      <w:r w:rsidRPr="00124DB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интерфейсы на схеме расположены в нумерации по часовой стрелке, начиная с верхнего)</w:t>
      </w:r>
      <w:r w:rsidRPr="00124DB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74"/>
        <w:gridCol w:w="3076"/>
        <w:gridCol w:w="3061"/>
      </w:tblGrid>
      <w:tr w:rsidR="00124DB9" w:rsidTr="00124DB9">
        <w:tc>
          <w:tcPr>
            <w:tcW w:w="3074" w:type="dxa"/>
          </w:tcPr>
          <w:p w:rsidR="00124DB9" w:rsidRP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Роутер</w:t>
            </w:r>
          </w:p>
        </w:tc>
        <w:tc>
          <w:tcPr>
            <w:tcW w:w="3076" w:type="dxa"/>
          </w:tcPr>
          <w:p w:rsidR="00124DB9" w:rsidRP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3061" w:type="dxa"/>
          </w:tcPr>
          <w:p w:rsidR="00124DB9" w:rsidRP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0/0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172.16.3.4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1/0</w:t>
            </w:r>
          </w:p>
        </w:tc>
        <w:tc>
          <w:tcPr>
            <w:tcW w:w="3061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192.168.35.1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2/0</w:t>
            </w:r>
          </w:p>
        </w:tc>
        <w:tc>
          <w:tcPr>
            <w:tcW w:w="3061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192.168.12.1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3/0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172.16.1.1</w:t>
            </w:r>
          </w:p>
        </w:tc>
      </w:tr>
      <w:tr w:rsidR="00124DB9" w:rsidTr="00124DB9">
        <w:tc>
          <w:tcPr>
            <w:tcW w:w="3074" w:type="dxa"/>
          </w:tcPr>
          <w:p w:rsidR="00124DB9" w:rsidRP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Router2</w:t>
            </w: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0/0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192.168.67.1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1/0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192.168.35.8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2/0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172.16.3.4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Router3</w:t>
            </w: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0/0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192.168.35.6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1/0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192.168.23.1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2/0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192.168.12.4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Router4</w:t>
            </w: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0/0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192.168.67.4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1/0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172.16.2.1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2/0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192.168.23.4</w:t>
            </w:r>
          </w:p>
        </w:tc>
      </w:tr>
      <w:tr w:rsidR="00124DB9" w:rsidTr="00124DB9">
        <w:tc>
          <w:tcPr>
            <w:tcW w:w="3074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6" w:type="dxa"/>
          </w:tcPr>
          <w:p w:rsidR="00124DB9" w:rsidRDefault="00124DB9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 Ethernet 3/0</w:t>
            </w:r>
          </w:p>
        </w:tc>
        <w:tc>
          <w:tcPr>
            <w:tcW w:w="3061" w:type="dxa"/>
          </w:tcPr>
          <w:p w:rsidR="00124DB9" w:rsidRDefault="006324C7" w:rsidP="0012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192.168.35.1</w:t>
            </w:r>
          </w:p>
        </w:tc>
      </w:tr>
    </w:tbl>
    <w:p w:rsidR="006324C7" w:rsidRDefault="006324C7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24C7" w:rsidRPr="00A957D5" w:rsidRDefault="006324C7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роутера типичная. Полный листинг конфигурации</w:t>
      </w:r>
      <w:r w:rsidRPr="00A957D5">
        <w:rPr>
          <w:rFonts w:ascii="Times New Roman" w:hAnsi="Times New Roman" w:cs="Times New Roman"/>
          <w:sz w:val="28"/>
          <w:szCs w:val="28"/>
        </w:rPr>
        <w:t>:</w:t>
      </w:r>
    </w:p>
    <w:p w:rsidR="006324C7" w:rsidRPr="006324C7" w:rsidRDefault="006324C7" w:rsidP="0016733D">
      <w:pPr>
        <w:pStyle w:val="ad"/>
        <w:rPr>
          <w:lang w:val="en-US"/>
        </w:rPr>
      </w:pPr>
      <w:r>
        <w:rPr>
          <w:lang w:val="en-US"/>
        </w:rPr>
        <w:t>Router</w:t>
      </w:r>
      <w:r w:rsidRPr="006324C7">
        <w:rPr>
          <w:lang w:val="en-US"/>
        </w:rPr>
        <w:t>&gt;</w:t>
      </w:r>
      <w:r>
        <w:rPr>
          <w:lang w:val="en-US"/>
        </w:rPr>
        <w:t>enable</w:t>
      </w:r>
    </w:p>
    <w:p w:rsidR="006324C7" w:rsidRDefault="006324C7" w:rsidP="0016733D">
      <w:pPr>
        <w:pStyle w:val="ad"/>
        <w:rPr>
          <w:lang w:val="en-US"/>
        </w:rPr>
      </w:pPr>
      <w:r>
        <w:rPr>
          <w:lang w:val="en-US"/>
        </w:rPr>
        <w:t>Router#configure terminal</w:t>
      </w:r>
    </w:p>
    <w:p w:rsidR="006324C7" w:rsidRDefault="0016733D" w:rsidP="0016733D">
      <w:pPr>
        <w:pStyle w:val="ad"/>
        <w:rPr>
          <w:lang w:val="en-US"/>
        </w:rPr>
      </w:pPr>
      <w:r>
        <w:rPr>
          <w:lang w:val="en-US"/>
        </w:rPr>
        <w:t>Router(config)#interface</w:t>
      </w:r>
      <w:r>
        <w:rPr>
          <w:lang w:val="en-US"/>
        </w:rPr>
        <w:tab/>
        <w:t>Fast</w:t>
      </w:r>
      <w:r w:rsidR="006324C7">
        <w:rPr>
          <w:lang w:val="en-US"/>
        </w:rPr>
        <w:t>Ethernet 0/0</w:t>
      </w:r>
    </w:p>
    <w:p w:rsidR="006324C7" w:rsidRDefault="006324C7" w:rsidP="0016733D">
      <w:pPr>
        <w:pStyle w:val="ad"/>
        <w:rPr>
          <w:lang w:val="en-US"/>
        </w:rPr>
      </w:pPr>
      <w:r>
        <w:rPr>
          <w:lang w:val="en-US"/>
        </w:rPr>
        <w:t>Router(config-if)#ip address 192.168.1.1 255.255.255.0</w:t>
      </w:r>
    </w:p>
    <w:p w:rsidR="006324C7" w:rsidRDefault="006324C7" w:rsidP="0016733D">
      <w:pPr>
        <w:pStyle w:val="ad"/>
        <w:rPr>
          <w:lang w:val="en-US"/>
        </w:rPr>
      </w:pPr>
      <w:r>
        <w:rPr>
          <w:lang w:val="en-US"/>
        </w:rPr>
        <w:t>Router(config-if)#router rip</w:t>
      </w:r>
    </w:p>
    <w:p w:rsidR="006324C7" w:rsidRDefault="006324C7" w:rsidP="0016733D">
      <w:pPr>
        <w:pStyle w:val="ad"/>
        <w:rPr>
          <w:lang w:val="en-US"/>
        </w:rPr>
      </w:pPr>
      <w:r>
        <w:rPr>
          <w:lang w:val="en-US"/>
        </w:rPr>
        <w:t>Router(config-router)#version 2</w:t>
      </w:r>
    </w:p>
    <w:p w:rsidR="006324C7" w:rsidRDefault="006324C7" w:rsidP="0016733D">
      <w:pPr>
        <w:pStyle w:val="ad"/>
        <w:rPr>
          <w:lang w:val="en-US"/>
        </w:rPr>
      </w:pPr>
      <w:r>
        <w:rPr>
          <w:lang w:val="en-US"/>
        </w:rPr>
        <w:t>Router(config-router)#network 192.168.1.0</w:t>
      </w:r>
    </w:p>
    <w:p w:rsidR="006324C7" w:rsidRDefault="006324C7" w:rsidP="0016733D">
      <w:pPr>
        <w:pStyle w:val="ad"/>
        <w:rPr>
          <w:lang w:val="en-US"/>
        </w:rPr>
      </w:pPr>
      <w:r>
        <w:rPr>
          <w:lang w:val="en-US"/>
        </w:rPr>
        <w:t>Router(config-router)#exit</w:t>
      </w:r>
    </w:p>
    <w:p w:rsidR="006324C7" w:rsidRDefault="006324C7" w:rsidP="0016733D">
      <w:pPr>
        <w:pStyle w:val="ad"/>
        <w:rPr>
          <w:lang w:val="en-US"/>
        </w:rPr>
      </w:pPr>
      <w:r>
        <w:rPr>
          <w:lang w:val="en-US"/>
        </w:rPr>
        <w:t>Router(config)#exit</w:t>
      </w:r>
    </w:p>
    <w:p w:rsidR="0016733D" w:rsidRDefault="0016733D" w:rsidP="0016733D">
      <w:pPr>
        <w:pStyle w:val="ad"/>
        <w:rPr>
          <w:lang w:val="en-US"/>
        </w:rPr>
      </w:pPr>
    </w:p>
    <w:p w:rsidR="0016733D" w:rsidRDefault="0016733D" w:rsidP="0016733D">
      <w:pPr>
        <w:pStyle w:val="ad"/>
        <w:rPr>
          <w:lang w:val="en-US"/>
        </w:rPr>
      </w:pPr>
    </w:p>
    <w:p w:rsidR="0016733D" w:rsidRPr="009F7BB8" w:rsidRDefault="0016733D" w:rsidP="0016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33D">
        <w:rPr>
          <w:rFonts w:ascii="Times New Roman" w:hAnsi="Times New Roman" w:cs="Times New Roman"/>
          <w:sz w:val="28"/>
          <w:szCs w:val="28"/>
        </w:rPr>
        <w:lastRenderedPageBreak/>
        <w:t>Коммутаторы</w:t>
      </w:r>
      <w:r w:rsidR="009F7BB8" w:rsidRPr="009F7BB8">
        <w:rPr>
          <w:rFonts w:ascii="Times New Roman" w:hAnsi="Times New Roman" w:cs="Times New Roman"/>
          <w:sz w:val="28"/>
          <w:szCs w:val="28"/>
        </w:rPr>
        <w:t xml:space="preserve"> </w:t>
      </w:r>
      <w:r w:rsidR="009F7BB8" w:rsidRPr="00124DB9">
        <w:rPr>
          <w:rFonts w:ascii="Times New Roman" w:hAnsi="Times New Roman" w:cs="Times New Roman"/>
          <w:sz w:val="28"/>
          <w:szCs w:val="28"/>
        </w:rPr>
        <w:t>(</w:t>
      </w:r>
      <w:r w:rsidR="009F7BB8">
        <w:rPr>
          <w:rFonts w:ascii="Times New Roman" w:hAnsi="Times New Roman" w:cs="Times New Roman"/>
          <w:sz w:val="28"/>
          <w:szCs w:val="28"/>
        </w:rPr>
        <w:t>интерфейсы на схеме расположены в нумерации по часовой стрелке, начиная с верхнего)</w:t>
      </w:r>
      <w:r w:rsidRPr="0016733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6733D" w:rsidTr="0016733D">
        <w:tc>
          <w:tcPr>
            <w:tcW w:w="4785" w:type="dxa"/>
          </w:tcPr>
          <w:p w:rsidR="0016733D" w:rsidRPr="0016733D" w:rsidRDefault="0016733D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4786" w:type="dxa"/>
          </w:tcPr>
          <w:p w:rsidR="0016733D" w:rsidRPr="0016733D" w:rsidRDefault="0016733D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</w:tc>
      </w:tr>
      <w:tr w:rsidR="0016733D" w:rsidTr="0016733D">
        <w:tc>
          <w:tcPr>
            <w:tcW w:w="4785" w:type="dxa"/>
          </w:tcPr>
          <w:p w:rsidR="0016733D" w:rsidRDefault="0016733D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4786" w:type="dxa"/>
          </w:tcPr>
          <w:p w:rsidR="0016733D" w:rsidRDefault="0016733D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172.16.1.10</w:t>
            </w:r>
          </w:p>
        </w:tc>
      </w:tr>
      <w:tr w:rsidR="0016733D" w:rsidTr="0016733D">
        <w:tc>
          <w:tcPr>
            <w:tcW w:w="4785" w:type="dxa"/>
          </w:tcPr>
          <w:p w:rsidR="0016733D" w:rsidRDefault="0016733D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4786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172.16.3.10</w:t>
            </w:r>
          </w:p>
        </w:tc>
      </w:tr>
      <w:tr w:rsidR="0016733D" w:rsidTr="0016733D">
        <w:tc>
          <w:tcPr>
            <w:tcW w:w="4785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Switch3</w:t>
            </w:r>
          </w:p>
        </w:tc>
        <w:tc>
          <w:tcPr>
            <w:tcW w:w="4786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192.168.12.10</w:t>
            </w:r>
          </w:p>
        </w:tc>
      </w:tr>
      <w:tr w:rsidR="0016733D" w:rsidTr="0016733D">
        <w:tc>
          <w:tcPr>
            <w:tcW w:w="4785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4786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192.168.35.10</w:t>
            </w:r>
          </w:p>
        </w:tc>
      </w:tr>
      <w:tr w:rsidR="0016733D" w:rsidTr="0016733D">
        <w:tc>
          <w:tcPr>
            <w:tcW w:w="4785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Switch5</w:t>
            </w:r>
          </w:p>
        </w:tc>
        <w:tc>
          <w:tcPr>
            <w:tcW w:w="4786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192.168.67.10</w:t>
            </w:r>
          </w:p>
        </w:tc>
      </w:tr>
      <w:tr w:rsidR="0016733D" w:rsidTr="0016733D">
        <w:tc>
          <w:tcPr>
            <w:tcW w:w="4785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Switch6</w:t>
            </w:r>
          </w:p>
        </w:tc>
        <w:tc>
          <w:tcPr>
            <w:tcW w:w="4786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192.158.23.3</w:t>
            </w:r>
          </w:p>
        </w:tc>
      </w:tr>
      <w:tr w:rsidR="0016733D" w:rsidTr="0016733D">
        <w:tc>
          <w:tcPr>
            <w:tcW w:w="4785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Switch7</w:t>
            </w:r>
          </w:p>
        </w:tc>
        <w:tc>
          <w:tcPr>
            <w:tcW w:w="4786" w:type="dxa"/>
          </w:tcPr>
          <w:p w:rsidR="0016733D" w:rsidRDefault="009F7BB8" w:rsidP="001673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172.162.2.10</w:t>
            </w:r>
          </w:p>
        </w:tc>
      </w:tr>
    </w:tbl>
    <w:p w:rsidR="009F7BB8" w:rsidRDefault="009F7BB8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7BB8" w:rsidRPr="009F7BB8" w:rsidRDefault="009F7BB8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настройки коммутатора</w:t>
      </w:r>
      <w:r w:rsidRPr="009F7BB8">
        <w:rPr>
          <w:rFonts w:ascii="Times New Roman" w:hAnsi="Times New Roman" w:cs="Times New Roman"/>
          <w:sz w:val="28"/>
          <w:szCs w:val="28"/>
        </w:rPr>
        <w:t>:</w:t>
      </w:r>
    </w:p>
    <w:p w:rsidR="009F7BB8" w:rsidRPr="009F7BB8" w:rsidRDefault="009F7BB8" w:rsidP="009F7BB8">
      <w:pPr>
        <w:pStyle w:val="ad"/>
        <w:rPr>
          <w:lang w:val="en-US"/>
        </w:rPr>
      </w:pPr>
      <w:r w:rsidRPr="00E868EB">
        <w:rPr>
          <w:lang w:val="en-US"/>
        </w:rPr>
        <w:t>Switch</w:t>
      </w:r>
      <w:r w:rsidRPr="009F7BB8">
        <w:rPr>
          <w:lang w:val="en-US"/>
        </w:rPr>
        <w:t>&gt;</w:t>
      </w:r>
      <w:r w:rsidRPr="00E868EB">
        <w:rPr>
          <w:lang w:val="en-US"/>
        </w:rPr>
        <w:t>en</w:t>
      </w:r>
      <w:r>
        <w:rPr>
          <w:lang w:val="en-US"/>
        </w:rPr>
        <w:t>able</w:t>
      </w:r>
    </w:p>
    <w:p w:rsidR="009F7BB8" w:rsidRPr="00E868EB" w:rsidRDefault="009F7BB8" w:rsidP="009F7BB8">
      <w:pPr>
        <w:pStyle w:val="ad"/>
        <w:rPr>
          <w:lang w:val="en-US"/>
        </w:rPr>
      </w:pPr>
      <w:r w:rsidRPr="00E868EB">
        <w:rPr>
          <w:lang w:val="en-US"/>
        </w:rPr>
        <w:t>Switch#conf</w:t>
      </w:r>
      <w:r>
        <w:rPr>
          <w:lang w:val="en-US"/>
        </w:rPr>
        <w:t>igure</w:t>
      </w:r>
      <w:r w:rsidRPr="00E868EB">
        <w:rPr>
          <w:lang w:val="en-US"/>
        </w:rPr>
        <w:t xml:space="preserve"> t</w:t>
      </w:r>
      <w:r>
        <w:rPr>
          <w:lang w:val="en-US"/>
        </w:rPr>
        <w:t>erminal</w:t>
      </w:r>
    </w:p>
    <w:p w:rsidR="009F7BB8" w:rsidRPr="00E868EB" w:rsidRDefault="009F7BB8" w:rsidP="009F7BB8">
      <w:pPr>
        <w:pStyle w:val="ad"/>
        <w:rPr>
          <w:lang w:val="en-US"/>
        </w:rPr>
      </w:pPr>
      <w:r w:rsidRPr="00E868EB">
        <w:rPr>
          <w:lang w:val="en-US"/>
        </w:rPr>
        <w:t>Switch(config)#int vlan 1</w:t>
      </w:r>
    </w:p>
    <w:p w:rsidR="009F7BB8" w:rsidRPr="00E868EB" w:rsidRDefault="009F7BB8" w:rsidP="009F7BB8">
      <w:pPr>
        <w:pStyle w:val="ad"/>
        <w:rPr>
          <w:lang w:val="en-US"/>
        </w:rPr>
      </w:pPr>
      <w:r w:rsidRPr="00E868EB">
        <w:rPr>
          <w:lang w:val="en-US"/>
        </w:rPr>
        <w:t>Switch(config-if)#ip address 172.16.2.10 255.255.255.0</w:t>
      </w:r>
    </w:p>
    <w:p w:rsidR="009F7BB8" w:rsidRPr="00E868EB" w:rsidRDefault="009F7BB8" w:rsidP="009F7BB8">
      <w:pPr>
        <w:pStyle w:val="ad"/>
        <w:rPr>
          <w:lang w:val="en-US"/>
        </w:rPr>
      </w:pPr>
      <w:r w:rsidRPr="00E868EB">
        <w:rPr>
          <w:lang w:val="en-US"/>
        </w:rPr>
        <w:t>Switch(config-if)#no shut</w:t>
      </w:r>
      <w:r>
        <w:rPr>
          <w:lang w:val="en-US"/>
        </w:rPr>
        <w:t>down</w:t>
      </w:r>
    </w:p>
    <w:p w:rsidR="009F7BB8" w:rsidRDefault="009F7BB8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7BB8" w:rsidRDefault="009F7BB8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Персональные компьютеры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F7BB8" w:rsidTr="009F7BB8">
        <w:tc>
          <w:tcPr>
            <w:tcW w:w="3190" w:type="dxa"/>
          </w:tcPr>
          <w:p w:rsidR="009F7BB8" w:rsidRP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  <w:tc>
          <w:tcPr>
            <w:tcW w:w="3190" w:type="dxa"/>
          </w:tcPr>
          <w:p w:rsidR="009F7BB8" w:rsidRP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91" w:type="dxa"/>
          </w:tcPr>
          <w:p w:rsidR="009F7BB8" w:rsidRP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B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172.16.1.2</w:t>
            </w:r>
          </w:p>
        </w:tc>
        <w:tc>
          <w:tcPr>
            <w:tcW w:w="3191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B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172.16.1.1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B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172.16.1.3</w:t>
            </w:r>
          </w:p>
        </w:tc>
        <w:tc>
          <w:tcPr>
            <w:tcW w:w="3191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B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172.16.1.1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B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172.16.1.4</w:t>
            </w:r>
          </w:p>
        </w:tc>
        <w:tc>
          <w:tcPr>
            <w:tcW w:w="3191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B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172.16.1.1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172.16.3.2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172.16.3.3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192.168.12.2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192.168.12.4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192.168.12.3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192.168.12.1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PC8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192.168.35.2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PC9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192.168.35.4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PC10</w:t>
            </w:r>
          </w:p>
        </w:tc>
        <w:tc>
          <w:tcPr>
            <w:tcW w:w="3190" w:type="dxa"/>
          </w:tcPr>
          <w:p w:rsidR="009F7BB8" w:rsidRDefault="005D3EF7" w:rsidP="005D3EF7">
            <w:pPr>
              <w:tabs>
                <w:tab w:val="left" w:pos="217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PC11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192.168.35.5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192.168.35.1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PC12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192.168.67.2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192.168.67.1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PC13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192.168.67.3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192.168.67.1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PC14</w:t>
            </w:r>
          </w:p>
        </w:tc>
        <w:tc>
          <w:tcPr>
            <w:tcW w:w="3190" w:type="dxa"/>
          </w:tcPr>
          <w:p w:rsidR="009F7BB8" w:rsidRDefault="005D3EF7" w:rsidP="005D3EF7">
            <w:pPr>
              <w:tabs>
                <w:tab w:val="left" w:pos="217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PC15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192.168.23.2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192.168.23.1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PC16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172.16.2.2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PC17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172.16.2.3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172.16.2.1</w:t>
            </w:r>
          </w:p>
        </w:tc>
      </w:tr>
      <w:tr w:rsidR="009F7BB8" w:rsidTr="009F7BB8">
        <w:tc>
          <w:tcPr>
            <w:tcW w:w="3190" w:type="dxa"/>
          </w:tcPr>
          <w:p w:rsidR="009F7BB8" w:rsidRDefault="009F7BB8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PC18</w:t>
            </w:r>
          </w:p>
        </w:tc>
        <w:tc>
          <w:tcPr>
            <w:tcW w:w="3190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172.16.2.4</w:t>
            </w:r>
          </w:p>
        </w:tc>
        <w:tc>
          <w:tcPr>
            <w:tcW w:w="3191" w:type="dxa"/>
          </w:tcPr>
          <w:p w:rsidR="009F7BB8" w:rsidRDefault="005D3EF7" w:rsidP="006324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172.16.2.1</w:t>
            </w:r>
          </w:p>
        </w:tc>
      </w:tr>
    </w:tbl>
    <w:p w:rsidR="009F7BB8" w:rsidRDefault="009F7BB8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3EF7" w:rsidRDefault="005D3EF7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компьютеров осуществлялась через интерфейс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5D3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5D3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5D3E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5D3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5D3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(шлюз по умолчанию)</w:t>
      </w:r>
      <w:r w:rsidRPr="005D3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5D3EF7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5D3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D3EF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5D3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D3EF7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r w:rsidRPr="005D3EF7">
        <w:rPr>
          <w:rFonts w:ascii="Times New Roman" w:hAnsi="Times New Roman" w:cs="Times New Roman"/>
          <w:sz w:val="28"/>
          <w:szCs w:val="28"/>
        </w:rPr>
        <w:t>0.</w:t>
      </w:r>
    </w:p>
    <w:p w:rsidR="005D3EF7" w:rsidRDefault="005D3EF7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440803" wp14:editId="3D5F1E86">
            <wp:extent cx="5457825" cy="448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F7" w:rsidRDefault="005D3EF7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42F46A" wp14:editId="27E2A54B">
            <wp:extent cx="545782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F7" w:rsidRPr="00A957D5" w:rsidRDefault="005D3EF7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сети полностью завершена. Итоговый вид схемы сети</w:t>
      </w:r>
      <w:r w:rsidRPr="00A957D5">
        <w:rPr>
          <w:rFonts w:ascii="Times New Roman" w:hAnsi="Times New Roman" w:cs="Times New Roman"/>
          <w:sz w:val="28"/>
          <w:szCs w:val="28"/>
        </w:rPr>
        <w:t>:</w:t>
      </w:r>
    </w:p>
    <w:p w:rsidR="005D3EF7" w:rsidRDefault="005D3EF7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238625"/>
            <wp:effectExtent l="0" t="0" r="0" b="9525"/>
            <wp:docPr id="4" name="Рисунок 4" descr="C:\Users\AsterSun\Desktop\Cisco Packet Tracer - C__Users_AsterSun_Desktop_4.pkt 2020-12-09 19.0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terSun\Desktop\Cisco Packet Tracer - C__Users_AsterSun_Desktop_4.pkt 2020-12-09 19.02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80" w:rsidRDefault="003C4534" w:rsidP="006324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534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3C453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C4534">
        <w:rPr>
          <w:rFonts w:ascii="Times New Roman" w:hAnsi="Times New Roman" w:cs="Times New Roman"/>
          <w:b/>
          <w:sz w:val="28"/>
          <w:szCs w:val="28"/>
        </w:rPr>
        <w:t xml:space="preserve"> Проследить в пошаговом режиме симуляции изменение таблиц маршрутизации на каждом роутере.</w:t>
      </w:r>
    </w:p>
    <w:p w:rsidR="00F62070" w:rsidRDefault="00F6207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Router1:</w:t>
      </w:r>
    </w:p>
    <w:p w:rsidR="00F62070" w:rsidRDefault="00F6207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8060FA" wp14:editId="26469490">
            <wp:extent cx="5457825" cy="602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70" w:rsidRDefault="00F6207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F62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62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F62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проследить</w:t>
      </w:r>
      <w:r w:rsidR="007161DD">
        <w:rPr>
          <w:rFonts w:ascii="Times New Roman" w:hAnsi="Times New Roman" w:cs="Times New Roman"/>
          <w:sz w:val="28"/>
          <w:szCs w:val="28"/>
        </w:rPr>
        <w:t xml:space="preserve"> как прямые подключения к интерфейсам роутера, так и подключения через </w:t>
      </w:r>
      <w:r w:rsidR="007161DD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7161DD" w:rsidRPr="007161DD">
        <w:rPr>
          <w:rFonts w:ascii="Times New Roman" w:hAnsi="Times New Roman" w:cs="Times New Roman"/>
          <w:sz w:val="28"/>
          <w:szCs w:val="28"/>
        </w:rPr>
        <w:t xml:space="preserve">. </w:t>
      </w:r>
      <w:r w:rsidR="007161DD">
        <w:rPr>
          <w:rFonts w:ascii="Times New Roman" w:hAnsi="Times New Roman" w:cs="Times New Roman"/>
          <w:sz w:val="28"/>
          <w:szCs w:val="28"/>
        </w:rPr>
        <w:t xml:space="preserve">Прямые подключения обозначаются </w:t>
      </w:r>
      <w:r w:rsidR="007161DD">
        <w:rPr>
          <w:rFonts w:ascii="Times New Roman" w:hAnsi="Times New Roman" w:cs="Times New Roman"/>
          <w:sz w:val="28"/>
          <w:szCs w:val="28"/>
          <w:lang w:val="en-US"/>
        </w:rPr>
        <w:t>C (Connected)</w:t>
      </w:r>
      <w:r w:rsidR="007161DD">
        <w:rPr>
          <w:rFonts w:ascii="Times New Roman" w:hAnsi="Times New Roman" w:cs="Times New Roman"/>
          <w:sz w:val="28"/>
          <w:szCs w:val="28"/>
        </w:rPr>
        <w:t xml:space="preserve">, через </w:t>
      </w:r>
      <w:r w:rsidR="007161DD">
        <w:rPr>
          <w:rFonts w:ascii="Times New Roman" w:hAnsi="Times New Roman" w:cs="Times New Roman"/>
          <w:sz w:val="28"/>
          <w:szCs w:val="28"/>
          <w:lang w:val="en-US"/>
        </w:rPr>
        <w:t>RIP – R.</w:t>
      </w: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Router2:</w:t>
      </w: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2F0DC0" wp14:editId="74783367">
            <wp:extent cx="5457825" cy="5810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Router3:</w:t>
      </w: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76D3CC" wp14:editId="1E63E3E4">
            <wp:extent cx="5457825" cy="6000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Router4:</w:t>
      </w:r>
    </w:p>
    <w:p w:rsidR="007161DD" w:rsidRDefault="007161D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58177C" wp14:editId="45B26CD6">
            <wp:extent cx="5457825" cy="5524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9D" w:rsidRPr="0047109D" w:rsidRDefault="0047109D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Pr="00471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 таблица маршрутизации не меняется. Обмен данными идём по тем же путям, что и при настройке. С каждым запросом меняется только временная метка маршрута, что очевидно, так как она присваивается при каждом новом запросе.</w:t>
      </w:r>
    </w:p>
    <w:p w:rsidR="003C4534" w:rsidRPr="003C4534" w:rsidRDefault="003C4534" w:rsidP="003C45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534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C45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3C4534">
        <w:rPr>
          <w:rFonts w:ascii="Times New Roman" w:hAnsi="Times New Roman" w:cs="Times New Roman"/>
          <w:b/>
          <w:sz w:val="28"/>
          <w:szCs w:val="28"/>
        </w:rPr>
        <w:t>сследовать поведение сети выполнив команду ping с ПК2 до ПК17. Выявить маршруты следования пакетов.</w:t>
      </w:r>
    </w:p>
    <w:p w:rsidR="005154E0" w:rsidRPr="00A957D5" w:rsidRDefault="005154E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Pr="00A95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957D5">
        <w:rPr>
          <w:rFonts w:ascii="Times New Roman" w:hAnsi="Times New Roman" w:cs="Times New Roman"/>
          <w:sz w:val="28"/>
          <w:szCs w:val="28"/>
        </w:rPr>
        <w:t>:</w:t>
      </w:r>
    </w:p>
    <w:p w:rsidR="003C4534" w:rsidRPr="00A957D5" w:rsidRDefault="003C4534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534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957D5">
        <w:rPr>
          <w:rFonts w:ascii="Times New Roman" w:hAnsi="Times New Roman" w:cs="Times New Roman"/>
          <w:sz w:val="28"/>
          <w:szCs w:val="28"/>
        </w:rPr>
        <w:t>2-&gt;</w:t>
      </w:r>
      <w:r w:rsidRPr="003C4534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957D5">
        <w:rPr>
          <w:rFonts w:ascii="Times New Roman" w:hAnsi="Times New Roman" w:cs="Times New Roman"/>
          <w:sz w:val="28"/>
          <w:szCs w:val="28"/>
        </w:rPr>
        <w:t>1-&gt;</w:t>
      </w:r>
      <w:r w:rsidRPr="003C453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A957D5">
        <w:rPr>
          <w:rFonts w:ascii="Times New Roman" w:hAnsi="Times New Roman" w:cs="Times New Roman"/>
          <w:sz w:val="28"/>
          <w:szCs w:val="28"/>
        </w:rPr>
        <w:t>1-&gt;</w:t>
      </w:r>
      <w:r w:rsidRPr="003C4534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957D5">
        <w:rPr>
          <w:rFonts w:ascii="Times New Roman" w:hAnsi="Times New Roman" w:cs="Times New Roman"/>
          <w:sz w:val="28"/>
          <w:szCs w:val="28"/>
        </w:rPr>
        <w:t>1-&gt;</w:t>
      </w:r>
      <w:r w:rsidRPr="003C4534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957D5">
        <w:rPr>
          <w:rFonts w:ascii="Times New Roman" w:hAnsi="Times New Roman" w:cs="Times New Roman"/>
          <w:sz w:val="28"/>
          <w:szCs w:val="28"/>
        </w:rPr>
        <w:t>2 (</w:t>
      </w:r>
      <w:r w:rsidRPr="003C453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A957D5">
        <w:rPr>
          <w:rFonts w:ascii="Times New Roman" w:hAnsi="Times New Roman" w:cs="Times New Roman"/>
          <w:sz w:val="28"/>
          <w:szCs w:val="28"/>
        </w:rPr>
        <w:t>);</w:t>
      </w:r>
    </w:p>
    <w:p w:rsidR="003C4534" w:rsidRDefault="003C4534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PC2-&gt;Switch1-&gt;Router1-&gt;Switch4-&gt;Router2-&gt;Switch4-&gt;Router4 (ICMP)</w:t>
      </w:r>
    </w:p>
    <w:p w:rsidR="003C4534" w:rsidRDefault="003C4534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Router4-&gt;Switch7-&gt;PC17 (ARP)</w:t>
      </w:r>
    </w:p>
    <w:p w:rsidR="003C4534" w:rsidRPr="003C4534" w:rsidRDefault="003C4534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PC17-&gt;Switch7-&gt;Router4 (ARP)</w:t>
      </w:r>
    </w:p>
    <w:p w:rsidR="003C4534" w:rsidRDefault="003C4534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(Request time out)</w:t>
      </w:r>
    </w:p>
    <w:p w:rsidR="005154E0" w:rsidRPr="005154E0" w:rsidRDefault="005154E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A95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4534" w:rsidRDefault="005154E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PC2-&gt;Switch1-&gt;Router1-&gt;Switch4-&gt;Router2-&gt;Switch4-&gt;Router4-&gt;Switch7-&gt;PC17 (ICMP)</w:t>
      </w:r>
    </w:p>
    <w:p w:rsidR="005154E0" w:rsidRDefault="005154E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PC17-&gt;Switch7-&gt;Router4-&gt;Switch4-&gt;Router2-&gt;Switch2-&gt;Router1-&gt;Switch1-&gt;PC2 (ICMP)</w:t>
      </w:r>
    </w:p>
    <w:p w:rsidR="005154E0" w:rsidRDefault="000A42CB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запросы аналогичны. Первый запрос не получил ответа, так как в этот момент настраивался маршрут между компьютерами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0A42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Затем, после того как путь стал известен, запросы проходили без проблем.</w:t>
      </w:r>
    </w:p>
    <w:p w:rsidR="000A42CB" w:rsidRDefault="000A42CB" w:rsidP="000A42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534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C45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42CB">
        <w:rPr>
          <w:rFonts w:ascii="Times New Roman" w:hAnsi="Times New Roman" w:cs="Times New Roman"/>
          <w:b/>
          <w:sz w:val="28"/>
          <w:szCs w:val="28"/>
        </w:rPr>
        <w:t>Сымитировать техническую неисправность на активном маршруте, отключив один из интерфейсов. Как изменится маршрут и почему?</w:t>
      </w:r>
    </w:p>
    <w:p w:rsidR="000A42CB" w:rsidRDefault="000A42CB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будет рассмотрен маршрут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A42C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12.</w:t>
      </w:r>
    </w:p>
    <w:p w:rsidR="000A42CB" w:rsidRPr="000A42CB" w:rsidRDefault="000A42CB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первых двух запросов маршруты были проложены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0A4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мы получили следующие итоговые маршруты</w:t>
      </w:r>
      <w:r w:rsidRPr="000A42CB">
        <w:rPr>
          <w:rFonts w:ascii="Times New Roman" w:hAnsi="Times New Roman" w:cs="Times New Roman"/>
          <w:sz w:val="28"/>
          <w:szCs w:val="28"/>
        </w:rPr>
        <w:t>:</w:t>
      </w:r>
    </w:p>
    <w:p w:rsidR="000A42CB" w:rsidRDefault="000A42CB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PC7-&gt;Switch3-&gt;Router1-&gt;Switch3-&gt;Router3-&gt;Switch6-&gt;Router4-&gt;Switch5-&gt;PC12 (ICMP)</w:t>
      </w:r>
    </w:p>
    <w:p w:rsidR="000A42CB" w:rsidRDefault="000A42CB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PC12-&gt;Switch5-&gt;Router2-&gt;Switch4-&gt;Router3-&gt;Switch3-&gt;PC7 (ICMP)</w:t>
      </w:r>
    </w:p>
    <w:p w:rsidR="000A42CB" w:rsidRDefault="000A42CB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Уберём соединение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0A42C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A4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A42CB">
        <w:rPr>
          <w:rFonts w:ascii="Times New Roman" w:hAnsi="Times New Roman" w:cs="Times New Roman"/>
          <w:sz w:val="28"/>
          <w:szCs w:val="28"/>
        </w:rPr>
        <w:t>6.</w:t>
      </w:r>
      <w:r w:rsidR="005D2E3C" w:rsidRPr="005D2E3C">
        <w:rPr>
          <w:rFonts w:ascii="Times New Roman" w:hAnsi="Times New Roman" w:cs="Times New Roman"/>
          <w:sz w:val="28"/>
          <w:szCs w:val="28"/>
        </w:rPr>
        <w:t xml:space="preserve"> </w:t>
      </w:r>
      <w:r w:rsidR="005D2E3C">
        <w:rPr>
          <w:rFonts w:ascii="Times New Roman" w:hAnsi="Times New Roman" w:cs="Times New Roman"/>
          <w:sz w:val="28"/>
          <w:szCs w:val="28"/>
        </w:rPr>
        <w:t>Результат:</w:t>
      </w:r>
    </w:p>
    <w:p w:rsidR="005D2E3C" w:rsidRDefault="005D2E3C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086225"/>
            <wp:effectExtent l="0" t="0" r="9525" b="9525"/>
            <wp:docPr id="5" name="Рисунок 5" descr="C:\Users\AsterSun\Desktop\Cisco Packet Tracer - C__Users_AsterSun_Desktop_4.pkt 2020-12-09 20.1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terSun\Desktop\Cisco Packet Tracer - C__Users_AsterSun_Desktop_4.pkt 2020-12-09 20.11.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3C" w:rsidRPr="005D2E3C" w:rsidRDefault="005D2E3C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следующий маршрут запросов</w:t>
      </w:r>
      <w:r w:rsidRPr="005D2E3C">
        <w:rPr>
          <w:rFonts w:ascii="Times New Roman" w:hAnsi="Times New Roman" w:cs="Times New Roman"/>
          <w:sz w:val="28"/>
          <w:szCs w:val="28"/>
        </w:rPr>
        <w:t>:</w:t>
      </w:r>
    </w:p>
    <w:p w:rsidR="005D2E3C" w:rsidRPr="00A957D5" w:rsidRDefault="005D2E3C" w:rsidP="005D2E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957D5">
        <w:rPr>
          <w:rFonts w:ascii="Times New Roman" w:hAnsi="Times New Roman" w:cs="Times New Roman"/>
          <w:sz w:val="28"/>
          <w:szCs w:val="28"/>
        </w:rPr>
        <w:t>7-&gt;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957D5">
        <w:rPr>
          <w:rFonts w:ascii="Times New Roman" w:hAnsi="Times New Roman" w:cs="Times New Roman"/>
          <w:sz w:val="28"/>
          <w:szCs w:val="28"/>
        </w:rPr>
        <w:t>3-&gt;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A957D5">
        <w:rPr>
          <w:rFonts w:ascii="Times New Roman" w:hAnsi="Times New Roman" w:cs="Times New Roman"/>
          <w:sz w:val="28"/>
          <w:szCs w:val="28"/>
        </w:rPr>
        <w:t>1-&gt;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957D5">
        <w:rPr>
          <w:rFonts w:ascii="Times New Roman" w:hAnsi="Times New Roman" w:cs="Times New Roman"/>
          <w:sz w:val="28"/>
          <w:szCs w:val="28"/>
        </w:rPr>
        <w:t>3-&gt;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A957D5">
        <w:rPr>
          <w:rFonts w:ascii="Times New Roman" w:hAnsi="Times New Roman" w:cs="Times New Roman"/>
          <w:sz w:val="28"/>
          <w:szCs w:val="28"/>
        </w:rPr>
        <w:t>3-&gt;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957D5">
        <w:rPr>
          <w:rFonts w:ascii="Times New Roman" w:hAnsi="Times New Roman" w:cs="Times New Roman"/>
          <w:sz w:val="28"/>
          <w:szCs w:val="28"/>
        </w:rPr>
        <w:t>4-&gt;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A957D5">
        <w:rPr>
          <w:rFonts w:ascii="Times New Roman" w:hAnsi="Times New Roman" w:cs="Times New Roman"/>
          <w:sz w:val="28"/>
          <w:szCs w:val="28"/>
        </w:rPr>
        <w:t>4-&gt;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957D5">
        <w:rPr>
          <w:rFonts w:ascii="Times New Roman" w:hAnsi="Times New Roman" w:cs="Times New Roman"/>
          <w:sz w:val="28"/>
          <w:szCs w:val="28"/>
        </w:rPr>
        <w:t>5-&gt;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957D5">
        <w:rPr>
          <w:rFonts w:ascii="Times New Roman" w:hAnsi="Times New Roman" w:cs="Times New Roman"/>
          <w:sz w:val="28"/>
          <w:szCs w:val="28"/>
        </w:rPr>
        <w:t>12 (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A957D5">
        <w:rPr>
          <w:rFonts w:ascii="Times New Roman" w:hAnsi="Times New Roman" w:cs="Times New Roman"/>
          <w:sz w:val="28"/>
          <w:szCs w:val="28"/>
        </w:rPr>
        <w:t>)</w:t>
      </w:r>
    </w:p>
    <w:p w:rsidR="005D2E3C" w:rsidRDefault="005D2E3C" w:rsidP="005D2E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PC12-&gt;Switch5-&gt;Router2-&gt;Switch4-&gt;Router3-&gt;Switch3-&gt;PC7 (ICMP)</w:t>
      </w:r>
    </w:p>
    <w:p w:rsidR="005D2E3C" w:rsidRDefault="005D2E3C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при прохождении запроса к ПК12 сигнал от третьего роутера пошел к четвёртому не через коммутатор 6, а через коммутатор 4. Обратный запрос не изменился вовсе, так как удалённая линия не лежала на обратном маршруте.</w:t>
      </w:r>
    </w:p>
    <w:p w:rsidR="005D2E3C" w:rsidRDefault="005D2E3C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Восстановим удалённую связь и попробуем удалить связь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5D2E3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5D2E3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Запустим симуляцию.</w:t>
      </w:r>
    </w:p>
    <w:p w:rsidR="005D2E3C" w:rsidRDefault="005D2E3C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714875"/>
            <wp:effectExtent l="0" t="0" r="9525" b="9525"/>
            <wp:docPr id="6" name="Рисунок 6" descr="C:\Users\AsterSun\Desktop\Cisco Packet Tracer - C__Users_AsterSun_Desktop_4.pkt 2020-12-09 20.2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terSun\Desktop\Cisco Packet Tracer - C__Users_AsterSun_Desktop_4.pkt 2020-12-09 20.21.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3C" w:rsidRPr="005D2E3C" w:rsidRDefault="005D2E3C" w:rsidP="000A42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5D2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доходит до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5D2E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он теряется и не передаётся дальше независимо от количества попыток его запуска. Сигнал от ПК7 таким образом никак не достигнет ПК12.</w:t>
      </w:r>
    </w:p>
    <w:p w:rsidR="000A42CB" w:rsidRDefault="00F6207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Связано это с тем, что у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62070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указан в качестве шлюза по умолчанию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r w:rsidRPr="00F62070">
        <w:rPr>
          <w:rFonts w:ascii="Times New Roman" w:hAnsi="Times New Roman" w:cs="Times New Roman"/>
          <w:sz w:val="28"/>
          <w:szCs w:val="28"/>
        </w:rPr>
        <w:t xml:space="preserve">2/0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F6207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Прямой связи с данным роутером компьютер по причине разрыва линии нет, а сам интерфейс оказался «подвешенным»,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7 никаким образом не может его найти. ПО этой причине ни один сигнал не может пройти от данного компьютера дальше, чем из своей локальной сети.</w:t>
      </w:r>
    </w:p>
    <w:p w:rsidR="00F62070" w:rsidRPr="00F62070" w:rsidRDefault="00F6207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Укажем в ПК7 в качестве шлюза по умолчанию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r w:rsidRPr="00F62070">
        <w:rPr>
          <w:rFonts w:ascii="Times New Roman" w:hAnsi="Times New Roman" w:cs="Times New Roman"/>
          <w:sz w:val="28"/>
          <w:szCs w:val="28"/>
        </w:rPr>
        <w:t xml:space="preserve"> 3/0 </w:t>
      </w:r>
      <w:r>
        <w:rPr>
          <w:rFonts w:ascii="Times New Roman" w:hAnsi="Times New Roman" w:cs="Times New Roman"/>
          <w:sz w:val="28"/>
          <w:szCs w:val="28"/>
        </w:rPr>
        <w:t xml:space="preserve">роутера 3 и проверим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F62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F62070">
        <w:rPr>
          <w:rFonts w:ascii="Times New Roman" w:hAnsi="Times New Roman" w:cs="Times New Roman"/>
          <w:sz w:val="28"/>
          <w:szCs w:val="28"/>
        </w:rPr>
        <w:t>:</w:t>
      </w:r>
    </w:p>
    <w:p w:rsidR="00F62070" w:rsidRDefault="00F6207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67150" cy="3524250"/>
            <wp:effectExtent l="0" t="0" r="0" b="0"/>
            <wp:docPr id="7" name="Рисунок 7" descr="C:\Users\AsterSun\Desktop\Cisco Packet Tracer - C__Users_AsterSun_Desktop_4.pkt 2020-12-09 20.2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terSun\Desktop\Cisco Packet Tracer - C__Users_AsterSun_Desktop_4.pkt 2020-12-09 20.27.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70" w:rsidRDefault="00F62070" w:rsidP="0063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по скриншоту,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62070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снова без проблем может поддерживать связь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62070">
        <w:rPr>
          <w:rFonts w:ascii="Times New Roman" w:hAnsi="Times New Roman" w:cs="Times New Roman"/>
          <w:sz w:val="28"/>
          <w:szCs w:val="28"/>
        </w:rPr>
        <w:t>12.</w:t>
      </w:r>
      <w:bookmarkStart w:id="0" w:name="_GoBack"/>
      <w:bookmarkEnd w:id="0"/>
    </w:p>
    <w:p w:rsidR="0047109D" w:rsidRDefault="0047109D" w:rsidP="004710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09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47109D" w:rsidRPr="0047109D" w:rsidRDefault="0047109D" w:rsidP="0047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научились организовывать сети с полносвязной топологией, подробно ознакомились с маршрутизацией подобного типа сетей и чуть более глубоко рассмотрели режим симуляции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471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471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4710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Сети такого типа могут продолжать работу при выходе из строя одного из каналов связи и поддерживать обмен сообщений. Режим симуляции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CPT</w:t>
      </w:r>
      <w:r w:rsidRPr="00471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наблюдать за маршрутами запросов, что хорошо наглядно показывает принцип работы сети данной топологии.</w:t>
      </w:r>
    </w:p>
    <w:sectPr w:rsidR="0047109D" w:rsidRPr="0047109D" w:rsidSect="0036748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E9D" w:rsidRDefault="00B90E9D" w:rsidP="00735390">
      <w:pPr>
        <w:spacing w:after="0" w:line="240" w:lineRule="auto"/>
      </w:pPr>
      <w:r>
        <w:separator/>
      </w:r>
    </w:p>
  </w:endnote>
  <w:endnote w:type="continuationSeparator" w:id="0">
    <w:p w:rsidR="00B90E9D" w:rsidRDefault="00B90E9D" w:rsidP="0073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204895"/>
      <w:docPartObj>
        <w:docPartGallery w:val="Page Numbers (Bottom of Page)"/>
        <w:docPartUnique/>
      </w:docPartObj>
    </w:sdtPr>
    <w:sdtEndPr/>
    <w:sdtContent>
      <w:p w:rsidR="00735390" w:rsidRDefault="007353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6F0">
          <w:rPr>
            <w:noProof/>
          </w:rPr>
          <w:t>4</w:t>
        </w:r>
        <w:r>
          <w:fldChar w:fldCharType="end"/>
        </w:r>
      </w:p>
    </w:sdtContent>
  </w:sdt>
  <w:p w:rsidR="00735390" w:rsidRDefault="007353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E9D" w:rsidRDefault="00B90E9D" w:rsidP="00735390">
      <w:pPr>
        <w:spacing w:after="0" w:line="240" w:lineRule="auto"/>
      </w:pPr>
      <w:r>
        <w:separator/>
      </w:r>
    </w:p>
  </w:footnote>
  <w:footnote w:type="continuationSeparator" w:id="0">
    <w:p w:rsidR="00B90E9D" w:rsidRDefault="00B90E9D" w:rsidP="0073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053"/>
    <w:multiLevelType w:val="hybridMultilevel"/>
    <w:tmpl w:val="C0B67E6E"/>
    <w:lvl w:ilvl="0" w:tplc="996E7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CB2417"/>
    <w:multiLevelType w:val="hybridMultilevel"/>
    <w:tmpl w:val="B93E2AE6"/>
    <w:lvl w:ilvl="0" w:tplc="EC6EC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D93903"/>
    <w:multiLevelType w:val="hybridMultilevel"/>
    <w:tmpl w:val="C3ECC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20"/>
    <w:rsid w:val="00051E35"/>
    <w:rsid w:val="0007568E"/>
    <w:rsid w:val="000A42CB"/>
    <w:rsid w:val="000A7F50"/>
    <w:rsid w:val="000C2ACF"/>
    <w:rsid w:val="00117612"/>
    <w:rsid w:val="00124DB9"/>
    <w:rsid w:val="0016733D"/>
    <w:rsid w:val="001A415B"/>
    <w:rsid w:val="001C18E5"/>
    <w:rsid w:val="0021124A"/>
    <w:rsid w:val="00240405"/>
    <w:rsid w:val="00257A4A"/>
    <w:rsid w:val="00262E3D"/>
    <w:rsid w:val="00265C90"/>
    <w:rsid w:val="002850CF"/>
    <w:rsid w:val="002A126B"/>
    <w:rsid w:val="002A342A"/>
    <w:rsid w:val="002B56D5"/>
    <w:rsid w:val="002C65F2"/>
    <w:rsid w:val="002E6D4B"/>
    <w:rsid w:val="00326518"/>
    <w:rsid w:val="00357D85"/>
    <w:rsid w:val="00366D20"/>
    <w:rsid w:val="0036748B"/>
    <w:rsid w:val="00395533"/>
    <w:rsid w:val="003C4534"/>
    <w:rsid w:val="0041200D"/>
    <w:rsid w:val="00441921"/>
    <w:rsid w:val="00441F38"/>
    <w:rsid w:val="00451E88"/>
    <w:rsid w:val="00455B1D"/>
    <w:rsid w:val="00461F7B"/>
    <w:rsid w:val="0047109D"/>
    <w:rsid w:val="00494BFC"/>
    <w:rsid w:val="004A66E9"/>
    <w:rsid w:val="004A69A6"/>
    <w:rsid w:val="004D4173"/>
    <w:rsid w:val="005154E0"/>
    <w:rsid w:val="00543751"/>
    <w:rsid w:val="00544B38"/>
    <w:rsid w:val="00550E88"/>
    <w:rsid w:val="00587BBF"/>
    <w:rsid w:val="005A0D1A"/>
    <w:rsid w:val="005B12AA"/>
    <w:rsid w:val="005B4D78"/>
    <w:rsid w:val="005C66DC"/>
    <w:rsid w:val="005D2E3C"/>
    <w:rsid w:val="005D3EF7"/>
    <w:rsid w:val="00614C56"/>
    <w:rsid w:val="00615701"/>
    <w:rsid w:val="006236F0"/>
    <w:rsid w:val="006324C7"/>
    <w:rsid w:val="0067034A"/>
    <w:rsid w:val="00672609"/>
    <w:rsid w:val="006C4A80"/>
    <w:rsid w:val="007044E7"/>
    <w:rsid w:val="007161DD"/>
    <w:rsid w:val="00735390"/>
    <w:rsid w:val="00752383"/>
    <w:rsid w:val="00757B91"/>
    <w:rsid w:val="0076469A"/>
    <w:rsid w:val="007669D4"/>
    <w:rsid w:val="007908F7"/>
    <w:rsid w:val="007E6F14"/>
    <w:rsid w:val="008232ED"/>
    <w:rsid w:val="00824EC8"/>
    <w:rsid w:val="00825A98"/>
    <w:rsid w:val="00843540"/>
    <w:rsid w:val="008B2D31"/>
    <w:rsid w:val="008B33B2"/>
    <w:rsid w:val="008C2BC7"/>
    <w:rsid w:val="009208A6"/>
    <w:rsid w:val="00927284"/>
    <w:rsid w:val="00967B0B"/>
    <w:rsid w:val="00972EE7"/>
    <w:rsid w:val="009C2432"/>
    <w:rsid w:val="009D51B6"/>
    <w:rsid w:val="009F7BB8"/>
    <w:rsid w:val="00A620F3"/>
    <w:rsid w:val="00A75530"/>
    <w:rsid w:val="00A80C48"/>
    <w:rsid w:val="00A8378F"/>
    <w:rsid w:val="00A910CF"/>
    <w:rsid w:val="00A957D5"/>
    <w:rsid w:val="00AB73F5"/>
    <w:rsid w:val="00AD7B7B"/>
    <w:rsid w:val="00AF13E3"/>
    <w:rsid w:val="00B11E7F"/>
    <w:rsid w:val="00B32471"/>
    <w:rsid w:val="00B34D05"/>
    <w:rsid w:val="00B53F3D"/>
    <w:rsid w:val="00B60519"/>
    <w:rsid w:val="00B8339D"/>
    <w:rsid w:val="00B90E9D"/>
    <w:rsid w:val="00BB3676"/>
    <w:rsid w:val="00C75D1A"/>
    <w:rsid w:val="00C801DD"/>
    <w:rsid w:val="00D02FE8"/>
    <w:rsid w:val="00D15056"/>
    <w:rsid w:val="00D52025"/>
    <w:rsid w:val="00D60AD2"/>
    <w:rsid w:val="00E64BA2"/>
    <w:rsid w:val="00E674AE"/>
    <w:rsid w:val="00E73AED"/>
    <w:rsid w:val="00ED0459"/>
    <w:rsid w:val="00ED5BAC"/>
    <w:rsid w:val="00EE1433"/>
    <w:rsid w:val="00F15661"/>
    <w:rsid w:val="00F36929"/>
    <w:rsid w:val="00F44DD7"/>
    <w:rsid w:val="00F51B92"/>
    <w:rsid w:val="00F62070"/>
    <w:rsid w:val="00F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59E7"/>
  <w15:docId w15:val="{8E9E3832-494F-4A2A-B17C-85B37BDA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D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35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5390"/>
  </w:style>
  <w:style w:type="paragraph" w:styleId="a7">
    <w:name w:val="footer"/>
    <w:basedOn w:val="a"/>
    <w:link w:val="a8"/>
    <w:uiPriority w:val="99"/>
    <w:unhideWhenUsed/>
    <w:rsid w:val="00735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5390"/>
  </w:style>
  <w:style w:type="paragraph" w:styleId="a9">
    <w:name w:val="List Paragraph"/>
    <w:basedOn w:val="a"/>
    <w:uiPriority w:val="34"/>
    <w:qFormat/>
    <w:rsid w:val="00927284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2A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2A126B"/>
    <w:rPr>
      <w:b/>
      <w:bCs/>
    </w:rPr>
  </w:style>
  <w:style w:type="table" w:styleId="ac">
    <w:name w:val="Table Grid"/>
    <w:basedOn w:val="a1"/>
    <w:uiPriority w:val="59"/>
    <w:rsid w:val="0012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167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VAP</dc:creator>
  <cp:lastModifiedBy>AsterSun</cp:lastModifiedBy>
  <cp:revision>24</cp:revision>
  <dcterms:created xsi:type="dcterms:W3CDTF">2018-02-25T13:24:00Z</dcterms:created>
  <dcterms:modified xsi:type="dcterms:W3CDTF">2020-12-16T13:25:00Z</dcterms:modified>
</cp:coreProperties>
</file>