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866" w:rsidRPr="0036748B" w:rsidRDefault="00F00866" w:rsidP="00F008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748B">
        <w:rPr>
          <w:rFonts w:ascii="Times New Roman" w:eastAsia="Times New Roman" w:hAnsi="Times New Roman" w:cs="Times New Roman"/>
          <w:sz w:val="28"/>
          <w:szCs w:val="20"/>
          <w:lang w:eastAsia="ru-RU"/>
        </w:rPr>
        <w:t>МИНОБРНАУКИ РОССИИ</w:t>
      </w:r>
    </w:p>
    <w:p w:rsidR="00F00866" w:rsidRPr="0036748B" w:rsidRDefault="00F00866" w:rsidP="00F008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748B">
        <w:rPr>
          <w:rFonts w:ascii="Times New Roman" w:eastAsia="Times New Roman" w:hAnsi="Times New Roman" w:cs="Times New Roman"/>
          <w:sz w:val="28"/>
          <w:szCs w:val="20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F00866" w:rsidRPr="0036748B" w:rsidRDefault="00F00866" w:rsidP="00F0086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36748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«САРАТОВСКИЙ НАЦИОНАЛЬНЫЙ ИССЛЕДОВАТЕЛЬСКИЙ ГОСУДАРСТВЕННЫЙ УНИВЕРСИТЕТ ИМЕНИ Н.Г. ЧЕРНЫШЕВСКОГО»</w:t>
      </w:r>
    </w:p>
    <w:p w:rsidR="00F00866" w:rsidRPr="0036748B" w:rsidRDefault="00F00866" w:rsidP="00F008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00866" w:rsidRPr="0036748B" w:rsidRDefault="00F00866" w:rsidP="00F00866">
      <w:pPr>
        <w:spacing w:after="0" w:line="360" w:lineRule="auto"/>
        <w:ind w:left="4956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748B">
        <w:rPr>
          <w:rFonts w:ascii="Times New Roman" w:eastAsia="Times New Roman" w:hAnsi="Times New Roman" w:cs="Times New Roman"/>
          <w:sz w:val="28"/>
          <w:szCs w:val="20"/>
          <w:lang w:eastAsia="ru-RU"/>
        </w:rPr>
        <w:t>Кафедра теоретических основ компьютерной безопасности и криптографии</w:t>
      </w:r>
    </w:p>
    <w:p w:rsidR="00F00866" w:rsidRPr="0036748B" w:rsidRDefault="00F00866" w:rsidP="00F008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00866" w:rsidRPr="0036748B" w:rsidRDefault="00F00866" w:rsidP="00F0086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36748B"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t>IP</w:t>
      </w:r>
      <w:r w:rsidRPr="0036748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-телефония</w:t>
      </w:r>
    </w:p>
    <w:p w:rsidR="00F00866" w:rsidRPr="0036748B" w:rsidRDefault="00F00866" w:rsidP="00F008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00866" w:rsidRPr="008A6BBD" w:rsidRDefault="00F00866" w:rsidP="00F008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</w:pPr>
      <w:r w:rsidRPr="0036748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ЛАБОРАТОРНАЯ РАБОТА </w:t>
      </w:r>
      <w:r w:rsidR="008A6BBD">
        <w:rPr>
          <w:rFonts w:ascii="Times New Roman" w:eastAsia="Times New Roman" w:hAnsi="Times New Roman" w:cs="Times New Roman"/>
          <w:sz w:val="28"/>
          <w:szCs w:val="20"/>
          <w:lang w:eastAsia="ru-RU"/>
        </w:rPr>
        <w:t>№</w:t>
      </w:r>
      <w:r w:rsidR="008A6BBD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7</w:t>
      </w:r>
    </w:p>
    <w:p w:rsidR="00F00866" w:rsidRPr="0036748B" w:rsidRDefault="00F00866" w:rsidP="00F008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00866" w:rsidRPr="0036748B" w:rsidRDefault="00F00866" w:rsidP="00F00866">
      <w:pPr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748B">
        <w:rPr>
          <w:rFonts w:ascii="Times New Roman" w:eastAsia="Times New Roman" w:hAnsi="Times New Roman" w:cs="Times New Roman"/>
          <w:sz w:val="28"/>
          <w:szCs w:val="20"/>
          <w:lang w:eastAsia="ru-RU"/>
        </w:rPr>
        <w:t>студента 3 курса 331 группы</w:t>
      </w:r>
    </w:p>
    <w:p w:rsidR="00F00866" w:rsidRPr="0036748B" w:rsidRDefault="00F00866" w:rsidP="00F00866">
      <w:pPr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748B">
        <w:rPr>
          <w:rFonts w:ascii="Times New Roman" w:eastAsia="Times New Roman" w:hAnsi="Times New Roman" w:cs="Times New Roman"/>
          <w:sz w:val="28"/>
          <w:szCs w:val="20"/>
          <w:lang w:eastAsia="ru-RU"/>
        </w:rPr>
        <w:t>специальности 10.05.01 Компьютерная безопасность</w:t>
      </w:r>
    </w:p>
    <w:p w:rsidR="00F00866" w:rsidRPr="0036748B" w:rsidRDefault="00F00866" w:rsidP="00F00866">
      <w:pPr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6748B">
        <w:rPr>
          <w:rFonts w:ascii="Times New Roman" w:eastAsia="Times New Roman" w:hAnsi="Times New Roman" w:cs="Times New Roman"/>
          <w:sz w:val="28"/>
          <w:szCs w:val="20"/>
          <w:lang w:eastAsia="ru-RU"/>
        </w:rPr>
        <w:t>факультета компьютерных наук и информационных технологий</w:t>
      </w:r>
    </w:p>
    <w:p w:rsidR="00F00866" w:rsidRPr="0036748B" w:rsidRDefault="00F00866" w:rsidP="00F008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proofErr w:type="spellStart"/>
      <w:r w:rsidRPr="0036748B">
        <w:rPr>
          <w:rFonts w:ascii="Times New Roman" w:eastAsia="Times New Roman" w:hAnsi="Times New Roman" w:cs="Times New Roman"/>
          <w:sz w:val="28"/>
          <w:szCs w:val="20"/>
          <w:lang w:eastAsia="ru-RU"/>
        </w:rPr>
        <w:t>Зюбина</w:t>
      </w:r>
      <w:proofErr w:type="spellEnd"/>
      <w:r w:rsidRPr="0036748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Даниила Алексеевича</w:t>
      </w:r>
    </w:p>
    <w:p w:rsidR="00F00866" w:rsidRPr="0036748B" w:rsidRDefault="00F00866" w:rsidP="00F008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00866" w:rsidRPr="0036748B" w:rsidRDefault="00F00866" w:rsidP="00F008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00866" w:rsidRPr="0036748B" w:rsidRDefault="00F00866" w:rsidP="00F008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00866" w:rsidRPr="0036748B" w:rsidRDefault="00F00866" w:rsidP="00F008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00866" w:rsidRPr="0036748B" w:rsidRDefault="00F00866" w:rsidP="00F008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00866" w:rsidRPr="0036748B" w:rsidRDefault="00F00866" w:rsidP="00F008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F00866" w:rsidRPr="0036748B" w:rsidRDefault="00F00866" w:rsidP="00F0086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tbl>
      <w:tblPr>
        <w:tblW w:w="9644" w:type="dxa"/>
        <w:tblLook w:val="04A0" w:firstRow="1" w:lastRow="0" w:firstColumn="1" w:lastColumn="0" w:noHBand="0" w:noVBand="1"/>
      </w:tblPr>
      <w:tblGrid>
        <w:gridCol w:w="4712"/>
        <w:gridCol w:w="2673"/>
        <w:gridCol w:w="2259"/>
      </w:tblGrid>
      <w:tr w:rsidR="00F00866" w:rsidRPr="0036748B" w:rsidTr="00356CE0">
        <w:trPr>
          <w:trHeight w:val="666"/>
        </w:trPr>
        <w:tc>
          <w:tcPr>
            <w:tcW w:w="4712" w:type="dxa"/>
            <w:shd w:val="clear" w:color="auto" w:fill="auto"/>
          </w:tcPr>
          <w:p w:rsidR="00F00866" w:rsidRPr="0036748B" w:rsidRDefault="00F00866" w:rsidP="00356CE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6748B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Преподаватель</w:t>
            </w:r>
          </w:p>
          <w:p w:rsidR="00F00866" w:rsidRPr="0036748B" w:rsidRDefault="00F00866" w:rsidP="00356CE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6748B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ассистент</w:t>
            </w:r>
          </w:p>
        </w:tc>
        <w:tc>
          <w:tcPr>
            <w:tcW w:w="2673" w:type="dxa"/>
            <w:shd w:val="clear" w:color="auto" w:fill="auto"/>
            <w:vAlign w:val="bottom"/>
          </w:tcPr>
          <w:p w:rsidR="00F00866" w:rsidRPr="0036748B" w:rsidRDefault="00F00866" w:rsidP="00356CE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6748B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__________</w:t>
            </w:r>
          </w:p>
        </w:tc>
        <w:tc>
          <w:tcPr>
            <w:tcW w:w="2259" w:type="dxa"/>
            <w:shd w:val="clear" w:color="auto" w:fill="auto"/>
            <w:vAlign w:val="bottom"/>
          </w:tcPr>
          <w:p w:rsidR="00F00866" w:rsidRPr="0036748B" w:rsidRDefault="00F00866" w:rsidP="00356CE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6748B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 xml:space="preserve">А. А. </w:t>
            </w:r>
            <w:proofErr w:type="spellStart"/>
            <w:r w:rsidRPr="0036748B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Трунов</w:t>
            </w:r>
            <w:proofErr w:type="spellEnd"/>
          </w:p>
        </w:tc>
      </w:tr>
    </w:tbl>
    <w:p w:rsidR="00F00866" w:rsidRPr="0036748B" w:rsidRDefault="00F00866" w:rsidP="00F00866">
      <w:pPr>
        <w:spacing w:line="360" w:lineRule="auto"/>
        <w:jc w:val="both"/>
        <w:rPr>
          <w:rFonts w:ascii="Times New Roman" w:hAnsi="Times New Roman" w:cs="Times New Roman"/>
          <w:szCs w:val="28"/>
        </w:rPr>
      </w:pPr>
    </w:p>
    <w:p w:rsidR="00F00866" w:rsidRDefault="00F00866" w:rsidP="00F008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748B">
        <w:rPr>
          <w:rFonts w:ascii="Times New Roman" w:hAnsi="Times New Roman" w:cs="Times New Roman"/>
          <w:sz w:val="28"/>
          <w:szCs w:val="28"/>
        </w:rPr>
        <w:t>Саратов 2020</w:t>
      </w:r>
    </w:p>
    <w:p w:rsidR="00C92C7A" w:rsidRDefault="008A6BBD" w:rsidP="008A6BB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Использование в сети отдельного сервера в роли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DHCP</w:t>
      </w:r>
      <w:r w:rsidRPr="008A6BBD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и роутера в роли телефонного сервиса.</w:t>
      </w:r>
    </w:p>
    <w:p w:rsidR="008A6BBD" w:rsidRDefault="008A6BBD" w:rsidP="008A6BB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необходимо построить схему сети и произвести все необходимые подключения</w:t>
      </w:r>
      <w:r w:rsidRPr="008A6BBD">
        <w:rPr>
          <w:rFonts w:ascii="Times New Roman" w:hAnsi="Times New Roman" w:cs="Times New Roman"/>
          <w:sz w:val="28"/>
          <w:szCs w:val="28"/>
        </w:rPr>
        <w:t>:</w:t>
      </w:r>
    </w:p>
    <w:p w:rsidR="008A6BBD" w:rsidRDefault="008A6BBD" w:rsidP="008A6BB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638550"/>
            <wp:effectExtent l="0" t="0" r="9525" b="0"/>
            <wp:docPr id="2" name="Рисунок 2" descr="C:\Users\AsterSun\Desktop\lab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terSun\Desktop\labs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BBD" w:rsidRDefault="008A6BBD" w:rsidP="008A6BB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сеть состоит из маршрутизатора, коммутатора, сервера, двух цифровых телефонов, одного аналогового и </w:t>
      </w:r>
      <w:r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Pr="008A6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шлюза для его подключения.</w:t>
      </w:r>
    </w:p>
    <w:p w:rsidR="008A6BBD" w:rsidRDefault="008A6BBD" w:rsidP="008A6BB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Начнём производить настройку составляющих сети. Для начала настроим роутер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A6BBD" w:rsidRDefault="008A6BBD" w:rsidP="008A6BB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9093A20" wp14:editId="3207A9C1">
            <wp:extent cx="5457825" cy="5629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BD" w:rsidRDefault="008A6BBD" w:rsidP="008A6BB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предыдущего скриншота, настройка роутера полностью аналогична настройке роутера из предыдущих лабораторных работ, нет ни одной новой команды.</w:t>
      </w:r>
    </w:p>
    <w:p w:rsidR="008A6BBD" w:rsidRPr="008A6BBD" w:rsidRDefault="008A6BBD" w:rsidP="008A6BB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настраиваем коммутатор. Команды тоже полностью аналогичны настройке свитча из предыдущих лабораторных работ, незнакомые команды отсутствуют</w:t>
      </w:r>
      <w:r w:rsidRPr="008A6BBD">
        <w:rPr>
          <w:rFonts w:ascii="Times New Roman" w:hAnsi="Times New Roman" w:cs="Times New Roman"/>
          <w:sz w:val="28"/>
          <w:szCs w:val="28"/>
        </w:rPr>
        <w:t>:</w:t>
      </w:r>
    </w:p>
    <w:p w:rsidR="008A6BBD" w:rsidRDefault="008A6BBD" w:rsidP="008A6BB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3073F8" wp14:editId="28DDC311">
            <wp:extent cx="5457825" cy="5105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BD" w:rsidRDefault="008A6BBD" w:rsidP="008A6BB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произвести конфигурацию сервера. Для начала зададим ему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>-адрес, маску и шлюз по умолчанию</w:t>
      </w:r>
      <w:r w:rsidRPr="008A6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того, чтобы он мог взаимодействовать с другими устройствами в сети</w:t>
      </w:r>
      <w:r w:rsidRPr="008A6BBD">
        <w:rPr>
          <w:rFonts w:ascii="Times New Roman" w:hAnsi="Times New Roman" w:cs="Times New Roman"/>
          <w:sz w:val="28"/>
          <w:szCs w:val="28"/>
        </w:rPr>
        <w:t>:</w:t>
      </w:r>
    </w:p>
    <w:p w:rsidR="008A6BBD" w:rsidRDefault="008A6BBD" w:rsidP="008A6BB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BD04FB" wp14:editId="3F74CF14">
            <wp:extent cx="5457825" cy="5105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BD" w:rsidRDefault="008A6BBD" w:rsidP="008A6BB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нам необходимо настроить саму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7F5FEE">
        <w:rPr>
          <w:rFonts w:ascii="Times New Roman" w:hAnsi="Times New Roman" w:cs="Times New Roman"/>
          <w:sz w:val="28"/>
          <w:szCs w:val="28"/>
        </w:rPr>
        <w:t xml:space="preserve">-службу на сервере. Но перед этим, для начала нам нужно разобраться, что же такое </w:t>
      </w:r>
      <w:r w:rsidR="007F5FEE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7F5FEE">
        <w:rPr>
          <w:rFonts w:ascii="Times New Roman" w:hAnsi="Times New Roman" w:cs="Times New Roman"/>
          <w:sz w:val="28"/>
          <w:szCs w:val="28"/>
        </w:rPr>
        <w:t>.</w:t>
      </w:r>
    </w:p>
    <w:p w:rsidR="007F5FEE" w:rsidRDefault="007F5FEE" w:rsidP="008A6BB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7F5FEE">
        <w:rPr>
          <w:rFonts w:ascii="Times New Roman" w:hAnsi="Times New Roman" w:cs="Times New Roman"/>
          <w:sz w:val="28"/>
          <w:szCs w:val="28"/>
        </w:rPr>
        <w:t xml:space="preserve"> - сетевой протокол, позволяющий сетевым устройствам автоматически получать IP-адрес и другие параметры, необходимые для работы в сети TCP/IP.</w:t>
      </w:r>
      <w:r>
        <w:rPr>
          <w:rFonts w:ascii="Times New Roman" w:hAnsi="Times New Roman" w:cs="Times New Roman"/>
          <w:sz w:val="28"/>
          <w:szCs w:val="28"/>
        </w:rPr>
        <w:t xml:space="preserve"> DHCP-</w:t>
      </w:r>
      <w:r w:rsidRPr="007F5FEE">
        <w:rPr>
          <w:rFonts w:ascii="Times New Roman" w:hAnsi="Times New Roman" w:cs="Times New Roman"/>
          <w:sz w:val="28"/>
          <w:szCs w:val="28"/>
        </w:rPr>
        <w:t>сервер</w:t>
      </w:r>
      <w:r>
        <w:rPr>
          <w:rFonts w:ascii="Times New Roman" w:hAnsi="Times New Roman" w:cs="Times New Roman"/>
          <w:sz w:val="28"/>
          <w:szCs w:val="28"/>
        </w:rPr>
        <w:t xml:space="preserve"> же</w:t>
      </w:r>
      <w:r w:rsidRPr="007F5FEE">
        <w:rPr>
          <w:rFonts w:ascii="Times New Roman" w:hAnsi="Times New Roman" w:cs="Times New Roman"/>
          <w:sz w:val="28"/>
          <w:szCs w:val="28"/>
        </w:rPr>
        <w:t xml:space="preserve"> автоматически назначает адрес</w:t>
      </w:r>
      <w:r>
        <w:rPr>
          <w:rFonts w:ascii="Times New Roman" w:hAnsi="Times New Roman" w:cs="Times New Roman"/>
          <w:sz w:val="28"/>
          <w:szCs w:val="28"/>
        </w:rPr>
        <w:t>а всем подключенным устройствам, взаимодействуя с ними при помощи запросов (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7F5F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Discover</w:t>
      </w:r>
      <w:r w:rsidRPr="007F5FEE">
        <w:rPr>
          <w:rFonts w:ascii="Times New Roman" w:hAnsi="Times New Roman" w:cs="Times New Roman"/>
          <w:sz w:val="28"/>
          <w:szCs w:val="28"/>
        </w:rPr>
        <w:t xml:space="preserve"> =&gt;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7F5F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Offer</w:t>
      </w:r>
      <w:r w:rsidRPr="007F5FEE">
        <w:rPr>
          <w:rFonts w:ascii="Times New Roman" w:hAnsi="Times New Roman" w:cs="Times New Roman"/>
          <w:sz w:val="28"/>
          <w:szCs w:val="28"/>
        </w:rPr>
        <w:t xml:space="preserve"> =&gt;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7F5F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7F5FEE">
        <w:rPr>
          <w:rFonts w:ascii="Times New Roman" w:hAnsi="Times New Roman" w:cs="Times New Roman"/>
          <w:sz w:val="28"/>
          <w:szCs w:val="28"/>
        </w:rPr>
        <w:t xml:space="preserve"> =&gt;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7F5F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Aknowlegement</w:t>
      </w:r>
      <w:proofErr w:type="spellEnd"/>
      <w:r w:rsidRPr="007F5FEE">
        <w:rPr>
          <w:rFonts w:ascii="Times New Roman" w:hAnsi="Times New Roman" w:cs="Times New Roman"/>
          <w:sz w:val="28"/>
          <w:szCs w:val="28"/>
        </w:rPr>
        <w:t>).</w:t>
      </w:r>
    </w:p>
    <w:p w:rsidR="007F5FEE" w:rsidRPr="007F5FEE" w:rsidRDefault="007F5FEE" w:rsidP="007F5F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7F5F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сервере нужно указать шлюз по умолчанию,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7F5F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F5F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7F5F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(адрес, начиная с которого будут выдаваться адреса),  маску, максимальное количество пользователей (при помощи которого определяется диапазон адресов) и </w:t>
      </w:r>
      <w:r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7F5F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F5FEE">
        <w:rPr>
          <w:rFonts w:ascii="Times New Roman" w:hAnsi="Times New Roman" w:cs="Times New Roman"/>
          <w:sz w:val="28"/>
          <w:szCs w:val="28"/>
        </w:rPr>
        <w:t xml:space="preserve"> (используется для загрузки бездисковых рабочих станций, загрузки обновлений и конфигураций в «умные» сетевые устройства, записи ст</w:t>
      </w:r>
      <w:r>
        <w:rPr>
          <w:rFonts w:ascii="Times New Roman" w:hAnsi="Times New Roman" w:cs="Times New Roman"/>
          <w:sz w:val="28"/>
          <w:szCs w:val="28"/>
        </w:rPr>
        <w:t>атистики с мини-АТС</w:t>
      </w:r>
      <w:r w:rsidRPr="007F5FEE">
        <w:rPr>
          <w:rFonts w:ascii="Times New Roman" w:hAnsi="Times New Roman" w:cs="Times New Roman"/>
          <w:sz w:val="28"/>
          <w:szCs w:val="28"/>
        </w:rPr>
        <w:t xml:space="preserve"> и аппар</w:t>
      </w:r>
      <w:r>
        <w:rPr>
          <w:rFonts w:ascii="Times New Roman" w:hAnsi="Times New Roman" w:cs="Times New Roman"/>
          <w:sz w:val="28"/>
          <w:szCs w:val="28"/>
        </w:rPr>
        <w:t>атных маршрутизаторов/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файрволов</w:t>
      </w:r>
      <w:proofErr w:type="spellEnd"/>
      <w:r w:rsidRPr="007F5FEE">
        <w:rPr>
          <w:rFonts w:ascii="Times New Roman" w:hAnsi="Times New Roman" w:cs="Times New Roman"/>
          <w:sz w:val="28"/>
          <w:szCs w:val="28"/>
        </w:rPr>
        <w:t>).</w:t>
      </w:r>
    </w:p>
    <w:p w:rsidR="007F5FEE" w:rsidRDefault="007F5FEE" w:rsidP="008A6BB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113B3E" wp14:editId="281A98AF">
            <wp:extent cx="5457825" cy="54292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FEE" w:rsidRDefault="007F5FEE" w:rsidP="008A6BB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настройки сохраняем конфигурацию и включаем службу.</w:t>
      </w:r>
    </w:p>
    <w:p w:rsidR="007F5FEE" w:rsidRDefault="007F5FEE" w:rsidP="008A6BB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 xml:space="preserve">-сервер полностью сконфигурирован. Остаётся только 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VoIP</w:t>
      </w:r>
      <w:r w:rsidRPr="007F5F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шлюз для полного функционирования всей сети. Делается это аналогично настройке шлюза из предыдущей лабораторной работы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F5FEE" w:rsidRDefault="007F5FEE" w:rsidP="008A6BB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430F55" wp14:editId="67B004FF">
            <wp:extent cx="5457825" cy="51054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FEE" w:rsidRDefault="007F5FEE" w:rsidP="008A6BB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Сеть полностью настроена. Проверим функционирование сети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4550" cy="3648075"/>
            <wp:effectExtent l="0" t="0" r="0" b="9525"/>
            <wp:docPr id="7" name="Рисунок 7" descr="C:\Users\AsterSun\Desktop\lab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terSun\Desktop\labs\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FEE" w:rsidRDefault="007F5FEE" w:rsidP="008A6BB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4076700"/>
            <wp:effectExtent l="0" t="0" r="9525" b="0"/>
            <wp:docPr id="8" name="Рисунок 8" descr="C:\Users\AsterSun\Desktop\lab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terSun\Desktop\labs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FEE" w:rsidRDefault="007F5FEE" w:rsidP="008A6BB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4114800"/>
            <wp:effectExtent l="0" t="0" r="9525" b="0"/>
            <wp:docPr id="9" name="Рисунок 9" descr="C:\Users\AsterSun\Desktop\lab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terSun\Desktop\labs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FEE" w:rsidRDefault="007F5FEE" w:rsidP="008A6BB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3829050"/>
            <wp:effectExtent l="0" t="0" r="0" b="0"/>
            <wp:docPr id="15" name="Рисунок 15" descr="C:\Users\AsterSun\Desktop\lab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terSun\Desktop\labs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FEE" w:rsidRDefault="007F5FEE" w:rsidP="008A6BB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видно, связь между телефонами корректна и полностью функционирует. Каждый телефон может связаться с каждым, при звонке на занятую линию дозвониться невозможно, при звонке с телефона на самого себя линия также занята.</w:t>
      </w:r>
    </w:p>
    <w:p w:rsidR="007F5FEE" w:rsidRDefault="007F5FEE" w:rsidP="007F5F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F5FEE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7F5FEE" w:rsidRPr="007F5FEE" w:rsidRDefault="007F5FEE" w:rsidP="007F5F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данной лабораторной работы мы научились подключать и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 xml:space="preserve">-сервер для корректной работы. Данный сервер значительно упрощает работу в коммерческих сетях с большим количеством конечных устройств, так как избавляет администратора от необходимости вручную указывать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F5FE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на каждое устройство, а делает это автоматически при помощи двусторонних запросов.</w:t>
      </w:r>
      <w:bookmarkStart w:id="0" w:name="_GoBack"/>
      <w:bookmarkEnd w:id="0"/>
    </w:p>
    <w:sectPr w:rsidR="007F5FEE" w:rsidRPr="007F5F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1D8C"/>
    <w:rsid w:val="000213DB"/>
    <w:rsid w:val="00560162"/>
    <w:rsid w:val="005A787A"/>
    <w:rsid w:val="00631F45"/>
    <w:rsid w:val="007A7D12"/>
    <w:rsid w:val="007F5FEE"/>
    <w:rsid w:val="0085518B"/>
    <w:rsid w:val="008A6BBD"/>
    <w:rsid w:val="00A91158"/>
    <w:rsid w:val="00B41444"/>
    <w:rsid w:val="00BC644B"/>
    <w:rsid w:val="00C92C7A"/>
    <w:rsid w:val="00CA39F6"/>
    <w:rsid w:val="00D01D8C"/>
    <w:rsid w:val="00D15B8A"/>
    <w:rsid w:val="00D75C1D"/>
    <w:rsid w:val="00F00866"/>
    <w:rsid w:val="00F326FB"/>
    <w:rsid w:val="00FF3C3A"/>
    <w:rsid w:val="00FF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DD702"/>
  <w15:docId w15:val="{702368EA-D576-4A3A-BEF1-E3BEA81F1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13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5C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75C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VAP</dc:creator>
  <cp:lastModifiedBy>AsterSun</cp:lastModifiedBy>
  <cp:revision>7</cp:revision>
  <dcterms:created xsi:type="dcterms:W3CDTF">2018-03-05T03:39:00Z</dcterms:created>
  <dcterms:modified xsi:type="dcterms:W3CDTF">2020-12-04T07:14:00Z</dcterms:modified>
</cp:coreProperties>
</file>