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МИНОБРНАУКИ РОССИИ</w:t>
      </w: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«САРАТОВСКИЙ НАЦИОНАЛЬНЫЙ ИССЛЕДОВАТЕЛЬСКИЙ ГОСУДАРСТВЕННЫЙ УНИВЕРСИТЕТ ИМЕНИ Н.Г. ЧЕРНЫШЕВСКОГО»</w:t>
      </w: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00866" w:rsidRPr="0036748B" w:rsidRDefault="00F00866" w:rsidP="00F00866">
      <w:pPr>
        <w:spacing w:after="0" w:line="360" w:lineRule="auto"/>
        <w:ind w:left="495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IP</w:t>
      </w:r>
      <w:r w:rsidRPr="0036748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-телефония</w:t>
      </w: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00866" w:rsidRPr="006C3EE5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ЛАБОРАТОРНАЯ РАБОТА </w:t>
      </w:r>
      <w:r w:rsidR="008A6BBD">
        <w:rPr>
          <w:rFonts w:ascii="Times New Roman" w:eastAsia="Times New Roman" w:hAnsi="Times New Roman" w:cs="Times New Roman"/>
          <w:sz w:val="28"/>
          <w:szCs w:val="20"/>
          <w:lang w:eastAsia="ru-RU"/>
        </w:rPr>
        <w:t>№</w:t>
      </w:r>
      <w:r w:rsidR="00A05EE4" w:rsidRPr="006C3EE5">
        <w:rPr>
          <w:rFonts w:ascii="Times New Roman" w:eastAsia="Times New Roman" w:hAnsi="Times New Roman" w:cs="Times New Roman"/>
          <w:sz w:val="28"/>
          <w:szCs w:val="20"/>
          <w:lang w:eastAsia="ru-RU"/>
        </w:rPr>
        <w:t>9</w:t>
      </w: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00866" w:rsidRPr="0036748B" w:rsidRDefault="00F00866" w:rsidP="00F008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студента 3 курса 331 группы</w:t>
      </w:r>
    </w:p>
    <w:p w:rsidR="00F00866" w:rsidRPr="0036748B" w:rsidRDefault="00F00866" w:rsidP="00F008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>специальности 10.05.01 Компьютерная безопасность</w:t>
      </w:r>
    </w:p>
    <w:p w:rsidR="00F00866" w:rsidRPr="0036748B" w:rsidRDefault="00F00866" w:rsidP="00F008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>Зюбина</w:t>
      </w:r>
      <w:proofErr w:type="spellEnd"/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Даниила Алексеевича</w:t>
      </w: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W w:w="9644" w:type="dxa"/>
        <w:tblLook w:val="04A0" w:firstRow="1" w:lastRow="0" w:firstColumn="1" w:lastColumn="0" w:noHBand="0" w:noVBand="1"/>
      </w:tblPr>
      <w:tblGrid>
        <w:gridCol w:w="4712"/>
        <w:gridCol w:w="2673"/>
        <w:gridCol w:w="2259"/>
      </w:tblGrid>
      <w:tr w:rsidR="00F00866" w:rsidRPr="0036748B" w:rsidTr="00356CE0">
        <w:trPr>
          <w:trHeight w:val="666"/>
        </w:trPr>
        <w:tc>
          <w:tcPr>
            <w:tcW w:w="4712" w:type="dxa"/>
            <w:shd w:val="clear" w:color="auto" w:fill="auto"/>
          </w:tcPr>
          <w:p w:rsidR="00F00866" w:rsidRPr="0036748B" w:rsidRDefault="00F00866" w:rsidP="00356C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6748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Преподаватель</w:t>
            </w:r>
          </w:p>
          <w:p w:rsidR="00F00866" w:rsidRPr="0036748B" w:rsidRDefault="00F00866" w:rsidP="00356C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6748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ассистент</w:t>
            </w:r>
          </w:p>
        </w:tc>
        <w:tc>
          <w:tcPr>
            <w:tcW w:w="2673" w:type="dxa"/>
            <w:shd w:val="clear" w:color="auto" w:fill="auto"/>
            <w:vAlign w:val="bottom"/>
          </w:tcPr>
          <w:p w:rsidR="00F00866" w:rsidRPr="0036748B" w:rsidRDefault="00F00866" w:rsidP="00356C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6748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__________</w:t>
            </w:r>
          </w:p>
        </w:tc>
        <w:tc>
          <w:tcPr>
            <w:tcW w:w="2259" w:type="dxa"/>
            <w:shd w:val="clear" w:color="auto" w:fill="auto"/>
            <w:vAlign w:val="bottom"/>
          </w:tcPr>
          <w:p w:rsidR="00F00866" w:rsidRPr="0036748B" w:rsidRDefault="00F00866" w:rsidP="00356C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6748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А. А. </w:t>
            </w:r>
            <w:proofErr w:type="spellStart"/>
            <w:r w:rsidRPr="0036748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Трунов</w:t>
            </w:r>
            <w:proofErr w:type="spellEnd"/>
          </w:p>
        </w:tc>
      </w:tr>
    </w:tbl>
    <w:p w:rsidR="00F00866" w:rsidRPr="0036748B" w:rsidRDefault="00F00866" w:rsidP="00F00866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795E19" w:rsidRDefault="00F00866" w:rsidP="00A05E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748B">
        <w:rPr>
          <w:rFonts w:ascii="Times New Roman" w:hAnsi="Times New Roman" w:cs="Times New Roman"/>
          <w:sz w:val="28"/>
          <w:szCs w:val="28"/>
        </w:rPr>
        <w:t>Саратов 2020</w:t>
      </w:r>
    </w:p>
    <w:p w:rsidR="00A05EE4" w:rsidRDefault="00A05EE4" w:rsidP="00A05E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Объединение сетей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диалплан</w:t>
      </w:r>
      <w:proofErr w:type="spellEnd"/>
    </w:p>
    <w:p w:rsidR="00A05EE4" w:rsidRPr="00A05EE4" w:rsidRDefault="00A05EE4" w:rsidP="00A05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будем объединять две независимые сети в одну. Для начала составим схему нашей сети</w:t>
      </w:r>
      <w:r w:rsidRPr="00A05EE4">
        <w:rPr>
          <w:rFonts w:ascii="Times New Roman" w:hAnsi="Times New Roman" w:cs="Times New Roman"/>
          <w:sz w:val="28"/>
          <w:szCs w:val="28"/>
        </w:rPr>
        <w:t>:</w:t>
      </w:r>
    </w:p>
    <w:p w:rsidR="00A05EE4" w:rsidRDefault="00A05EE4" w:rsidP="00A05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257550"/>
            <wp:effectExtent l="0" t="0" r="9525" b="0"/>
            <wp:docPr id="15" name="Рисунок 15" descr="C:\Users\AsterSun\Desktop\lab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terSun\Desktop\lab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EE4" w:rsidRDefault="00A05EE4" w:rsidP="00A05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Сеть состоит из двух независимых подсетей, каждая из которых состоит из роутера, коммутатора и двух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-телефонов.</w:t>
      </w:r>
    </w:p>
    <w:p w:rsidR="00A05EE4" w:rsidRDefault="00A05EE4" w:rsidP="00A05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Произведём базовую настройку каждой сети. Делается это полностью аналогично построению подобных сетей из предыдущих лабораторных работ.</w:t>
      </w:r>
    </w:p>
    <w:p w:rsidR="006C3EE5" w:rsidRDefault="006C3EE5" w:rsidP="00A05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Настроим коммутатор левой сети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C3EE5" w:rsidRDefault="006C3EE5" w:rsidP="00A05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FDE7E45" wp14:editId="359EE8F8">
            <wp:extent cx="5457825" cy="4143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E5" w:rsidRDefault="006C3EE5" w:rsidP="00A05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Коммутатор правой сети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C3EE5" w:rsidRDefault="006C3EE5" w:rsidP="00A05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96BFA0" wp14:editId="5E420CED">
            <wp:extent cx="5457825" cy="4286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E5" w:rsidRDefault="006C3EE5" w:rsidP="00A05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Настроим роутер левой сети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C3EE5" w:rsidRDefault="006C3EE5" w:rsidP="00A05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CF9D29" wp14:editId="56CCFFB7">
            <wp:extent cx="5457825" cy="8562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56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E5" w:rsidRDefault="006C3EE5" w:rsidP="00A05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Роутер правой сети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C3EE5" w:rsidRDefault="006C3EE5" w:rsidP="00A05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47BC94" wp14:editId="2C1A3EB4">
            <wp:extent cx="5457825" cy="8239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E5" w:rsidRDefault="006C3EE5" w:rsidP="00A05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видно, на данном этапе нашу сеть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две не соединённые друг с другом сети, каждая из которых функционирует независимо. Удостоверимся, что сети построены правильно, и что внутри каждой из них можно совершать звонки по внутренним телефонам.</w:t>
      </w:r>
    </w:p>
    <w:p w:rsidR="006C3EE5" w:rsidRDefault="006C3EE5" w:rsidP="00A05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Левая сеть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C3EE5" w:rsidRDefault="006C3EE5" w:rsidP="00A05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571750"/>
            <wp:effectExtent l="0" t="0" r="9525" b="0"/>
            <wp:docPr id="2" name="Рисунок 2" descr="C:\Users\AsterSun\Desktop\lab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terSun\Desktop\labs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EE5" w:rsidRDefault="006C3EE5" w:rsidP="00A05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Правая сеть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C3EE5" w:rsidRDefault="006C3EE5" w:rsidP="00A05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609850"/>
            <wp:effectExtent l="0" t="0" r="9525" b="0"/>
            <wp:docPr id="3" name="Рисунок 3" descr="C:\Users\AsterSun\Desktop\lab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terSun\Desktop\labs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EE5" w:rsidRDefault="006C3EE5" w:rsidP="00A05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видно, каждая сеть корректно функционирует.</w:t>
      </w:r>
    </w:p>
    <w:p w:rsidR="006C3EE5" w:rsidRDefault="006C3EE5" w:rsidP="00A05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наша задача заключается в соединении этих двух сетей в одну общую. При этом, телефоны из левой сети должны иметь связь с телефонами из правой сети и наоборот.</w:t>
      </w:r>
    </w:p>
    <w:p w:rsidR="006C3EE5" w:rsidRDefault="006C3EE5" w:rsidP="00A05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Связи между телефонами из разных сетей нет потому, что роутер не знает информацию об устройствах, которые находятся не в его сети. Для того, чтобы такая возможность появилась, необходимо в настройках каждого роутера указать маршрут до соседней сети и настроить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диалплан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переадресацию звонков.</w:t>
      </w:r>
    </w:p>
    <w:p w:rsidR="006C3EE5" w:rsidRDefault="006C3EE5" w:rsidP="00A05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506893" wp14:editId="29C8AF50">
            <wp:extent cx="5457825" cy="6610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E5" w:rsidRPr="006C3EE5" w:rsidRDefault="006C3EE5" w:rsidP="00A05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Ранее неизвестные команды</w:t>
      </w:r>
      <w:r w:rsidRPr="006C3EE5">
        <w:rPr>
          <w:rFonts w:ascii="Times New Roman" w:hAnsi="Times New Roman" w:cs="Times New Roman"/>
          <w:sz w:val="28"/>
          <w:szCs w:val="28"/>
        </w:rPr>
        <w:t>:</w:t>
      </w:r>
    </w:p>
    <w:p w:rsidR="006C3EE5" w:rsidRDefault="006C3EE5" w:rsidP="00A05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Description</w:t>
      </w:r>
      <w:r w:rsidRPr="006C3E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указывается имя интерфейса, в нашем случае имя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6C3E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SECONDNET</w:t>
      </w:r>
      <w:r>
        <w:rPr>
          <w:rFonts w:ascii="Times New Roman" w:hAnsi="Times New Roman" w:cs="Times New Roman"/>
          <w:sz w:val="28"/>
          <w:szCs w:val="28"/>
        </w:rPr>
        <w:t>, то есть «к второй сети».</w:t>
      </w:r>
    </w:p>
    <w:p w:rsidR="006C3EE5" w:rsidRDefault="00FA28DD" w:rsidP="00A05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A28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FA28D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указание маршрута к сети. Таким образом, в нашем случае путь к сети 10.3.2.0 с маской 255.255.255.0 через интерфейс 10.3.1.2, то есть адрес роутера второй сети.</w:t>
      </w:r>
    </w:p>
    <w:p w:rsidR="00FA28DD" w:rsidRDefault="00FA28DD" w:rsidP="00A05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Dial</w:t>
      </w:r>
      <w:r w:rsidRPr="00FA28D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FA28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voice</w:t>
      </w:r>
      <w:r w:rsidRPr="00FA28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28DD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FA28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voip</w:t>
      </w:r>
      <w:proofErr w:type="spellEnd"/>
      <w:r w:rsidRPr="00FA28D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переход в настройку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диалплана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A28DD" w:rsidRDefault="00FA28DD" w:rsidP="00A05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FA28D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Pr="00FA28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настройка переадресации. Прописываются номера, на которые надо переадресовывать, то есть в нашем случае номера из соседней подсети. Запись 60. Означает номера 600-609.</w:t>
      </w:r>
    </w:p>
    <w:p w:rsidR="00FA28DD" w:rsidRDefault="00FA28DD" w:rsidP="00A05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FA28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FA28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показывает, куда передавать данные. В нашем случае – адрес интерфейса роутера соседней сети.</w:t>
      </w:r>
    </w:p>
    <w:p w:rsidR="00FA28DD" w:rsidRDefault="00FA28DD" w:rsidP="00A05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роутера второй сети полностью аналогична, только</w:t>
      </w:r>
      <w:r w:rsidR="004B2EA5">
        <w:rPr>
          <w:rFonts w:ascii="Times New Roman" w:hAnsi="Times New Roman" w:cs="Times New Roman"/>
          <w:sz w:val="28"/>
          <w:szCs w:val="28"/>
        </w:rPr>
        <w:t xml:space="preserve"> «зеркально»</w:t>
      </w:r>
      <w:r>
        <w:rPr>
          <w:rFonts w:ascii="Times New Roman" w:hAnsi="Times New Roman" w:cs="Times New Roman"/>
          <w:sz w:val="28"/>
          <w:szCs w:val="28"/>
        </w:rPr>
        <w:t xml:space="preserve"> меняются </w:t>
      </w:r>
      <w:r w:rsidR="004B2EA5">
        <w:rPr>
          <w:rFonts w:ascii="Times New Roman" w:hAnsi="Times New Roman" w:cs="Times New Roman"/>
          <w:sz w:val="28"/>
          <w:szCs w:val="28"/>
        </w:rPr>
        <w:t>номера и адреса – в данном случае, мы указываем данные о левой подсети вместо правой.</w:t>
      </w:r>
    </w:p>
    <w:p w:rsidR="00FA28DD" w:rsidRDefault="00FA28DD" w:rsidP="00A05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95E844" wp14:editId="11FC3A0B">
            <wp:extent cx="5457825" cy="5753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A5" w:rsidRDefault="004B2EA5" w:rsidP="00A05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Настройка сети полностью завершена и сейчас она должна функционировать как единая сеть. Должна быть связь между телефонами левой и правой сетей. Убедимся в этом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B2EA5" w:rsidRDefault="004B2EA5" w:rsidP="00A05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2619375"/>
            <wp:effectExtent l="0" t="0" r="0" b="9525"/>
            <wp:docPr id="5" name="Рисунок 5" descr="C:\Users\AsterSun\Desktop\lab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terSun\Desktop\labs\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EA5" w:rsidRDefault="004B2EA5" w:rsidP="00A05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видим, связь между телефонами из разных сетей корректно функционирует. Сеть построена правильно.</w:t>
      </w:r>
    </w:p>
    <w:p w:rsidR="004B2EA5" w:rsidRDefault="004B2EA5" w:rsidP="004B2E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4B2EA5" w:rsidRPr="004B2EA5" w:rsidRDefault="004B2EA5" w:rsidP="004B2E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мы научились соединять две сети в одну и настраивать их для корректной работы. Это крайне важное умение для администрирования сетей, которое позволяет объединять несколько локальных сетей в одну общую. Например, таким образом можно соединять филиалы или отделы одной организации. Без соединения сетей невозможно построить крупную, но при этом надёжную и качественную сеть.</w:t>
      </w:r>
      <w:bookmarkStart w:id="0" w:name="_GoBack"/>
      <w:bookmarkEnd w:id="0"/>
    </w:p>
    <w:sectPr w:rsidR="004B2EA5" w:rsidRPr="004B2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D8C"/>
    <w:rsid w:val="000213DB"/>
    <w:rsid w:val="003132B0"/>
    <w:rsid w:val="003C2F56"/>
    <w:rsid w:val="004B2EA5"/>
    <w:rsid w:val="00560162"/>
    <w:rsid w:val="005A787A"/>
    <w:rsid w:val="00631F45"/>
    <w:rsid w:val="006C3EE5"/>
    <w:rsid w:val="00795E19"/>
    <w:rsid w:val="007A7D12"/>
    <w:rsid w:val="007F5FEE"/>
    <w:rsid w:val="0085518B"/>
    <w:rsid w:val="008A6BBD"/>
    <w:rsid w:val="00A05EE4"/>
    <w:rsid w:val="00A557EB"/>
    <w:rsid w:val="00A91158"/>
    <w:rsid w:val="00B41444"/>
    <w:rsid w:val="00BC644B"/>
    <w:rsid w:val="00C92C7A"/>
    <w:rsid w:val="00CA39F6"/>
    <w:rsid w:val="00D01D8C"/>
    <w:rsid w:val="00D15B8A"/>
    <w:rsid w:val="00D75C1D"/>
    <w:rsid w:val="00F00866"/>
    <w:rsid w:val="00F326FB"/>
    <w:rsid w:val="00FA28DD"/>
    <w:rsid w:val="00FF3C3A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4C02"/>
  <w15:docId w15:val="{702368EA-D576-4A3A-BEF1-E3BEA81F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3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5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5C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VAP</dc:creator>
  <cp:lastModifiedBy>AsterSun</cp:lastModifiedBy>
  <cp:revision>10</cp:revision>
  <dcterms:created xsi:type="dcterms:W3CDTF">2018-03-05T03:39:00Z</dcterms:created>
  <dcterms:modified xsi:type="dcterms:W3CDTF">2020-12-04T12:25:00Z</dcterms:modified>
</cp:coreProperties>
</file>