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A4B9C" w14:textId="77777777" w:rsidR="00D86B96" w:rsidRDefault="00D86B96" w:rsidP="00D86B96">
      <w:pPr>
        <w:jc w:val="center"/>
        <w:rPr>
          <w:sz w:val="28"/>
          <w:szCs w:val="28"/>
        </w:rPr>
      </w:pPr>
      <w:r w:rsidRPr="00D86579">
        <w:rPr>
          <w:sz w:val="28"/>
          <w:szCs w:val="28"/>
        </w:rPr>
        <w:t>Ασφάλεια Συστημάτων και Υπηρεσιών - ΗΡΥ 413</w:t>
      </w:r>
    </w:p>
    <w:p w14:paraId="65E33D91" w14:textId="77777777" w:rsidR="00D86B96" w:rsidRDefault="00D86B96" w:rsidP="00D86B9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Αστερινός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Καράλης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Ζωγραφούλα</w:t>
      </w:r>
      <w:proofErr w:type="spellEnd"/>
      <w:r>
        <w:rPr>
          <w:sz w:val="28"/>
          <w:szCs w:val="28"/>
        </w:rPr>
        <w:t xml:space="preserve"> Ιωάννα </w:t>
      </w:r>
      <w:proofErr w:type="spellStart"/>
      <w:r>
        <w:rPr>
          <w:sz w:val="28"/>
          <w:szCs w:val="28"/>
        </w:rPr>
        <w:t>Νεαμονιτάκη</w:t>
      </w:r>
      <w:proofErr w:type="spellEnd"/>
    </w:p>
    <w:p w14:paraId="59BDCFB9" w14:textId="51448127" w:rsidR="00D86B96" w:rsidRPr="00D86B96" w:rsidRDefault="00D86B96" w:rsidP="00D86B96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Part</w:t>
      </w:r>
      <w:r w:rsidRPr="00F76AFC">
        <w:rPr>
          <w:sz w:val="28"/>
          <w:szCs w:val="28"/>
        </w:rPr>
        <w:t xml:space="preserve"> </w:t>
      </w:r>
      <w:r w:rsidRPr="00D86B96">
        <w:rPr>
          <w:sz w:val="28"/>
          <w:szCs w:val="28"/>
        </w:rPr>
        <w:t>3</w:t>
      </w:r>
    </w:p>
    <w:p w14:paraId="5FDF2C61" w14:textId="2B238B7D" w:rsidR="00D86B96" w:rsidRDefault="00D86B96">
      <w:r>
        <w:t xml:space="preserve">Παρακάτω φαίνονται οι κανόνες που γράφτηκαν στο </w:t>
      </w:r>
      <w:r>
        <w:rPr>
          <w:lang w:val="en-US"/>
        </w:rPr>
        <w:t>part</w:t>
      </w:r>
      <w:r w:rsidRPr="00D86B96">
        <w:t xml:space="preserve"> 3:</w:t>
      </w:r>
    </w:p>
    <w:p w14:paraId="77277C24" w14:textId="63175713" w:rsidR="002F7F57" w:rsidRDefault="002F7F57">
      <w:r>
        <w:t>1.</w:t>
      </w:r>
    </w:p>
    <w:p w14:paraId="06AC1EDD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192.168.1.1 54321 (content:"Faye-0088";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msg:"Student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Packet Detected"; sid:1000001; rev:1;)</w:t>
      </w:r>
    </w:p>
    <w:p w14:paraId="3597412D" w14:textId="24E486F3" w:rsidR="002F7F57" w:rsidRDefault="002F7F57">
      <w:r>
        <w:t xml:space="preserve">Ο παραπάνω κανόνας είναι για την πραγματοποίηση ενός </w:t>
      </w:r>
      <w:r>
        <w:rPr>
          <w:lang w:val="en-US"/>
        </w:rPr>
        <w:t>alert</w:t>
      </w:r>
      <w:r w:rsidRPr="002F7F57">
        <w:t xml:space="preserve"> </w:t>
      </w:r>
      <w:r>
        <w:t xml:space="preserve">όταν εντοπίζεται  το </w:t>
      </w:r>
      <w:r>
        <w:rPr>
          <w:lang w:val="en-US"/>
        </w:rPr>
        <w:t>student</w:t>
      </w:r>
      <w:r w:rsidRPr="002F7F57">
        <w:t xml:space="preserve"> </w:t>
      </w:r>
      <w:r>
        <w:rPr>
          <w:lang w:val="en-US"/>
        </w:rPr>
        <w:t>packet</w:t>
      </w:r>
      <w:r w:rsidRPr="002F7F57">
        <w:t xml:space="preserve">, </w:t>
      </w:r>
      <w:r>
        <w:t xml:space="preserve">δηλαδή ένα πακέτο που στέλνεται με </w:t>
      </w:r>
      <w:r>
        <w:rPr>
          <w:lang w:val="en-US"/>
        </w:rPr>
        <w:t>TCP</w:t>
      </w:r>
      <w:r w:rsidRPr="002F7F57">
        <w:t xml:space="preserve"> </w:t>
      </w:r>
      <w:r>
        <w:t xml:space="preserve">πρωτόκολλο από οποιαδήποτε τυχαία </w:t>
      </w:r>
      <w:r>
        <w:rPr>
          <w:lang w:val="en-US"/>
        </w:rPr>
        <w:t>IP</w:t>
      </w:r>
      <w:r w:rsidRPr="002F7F57">
        <w:t xml:space="preserve"> </w:t>
      </w:r>
      <w:r>
        <w:t xml:space="preserve">και τυχαίο </w:t>
      </w:r>
      <w:r>
        <w:rPr>
          <w:lang w:val="en-US"/>
        </w:rPr>
        <w:t>port</w:t>
      </w:r>
      <w:r w:rsidRPr="002F7F57">
        <w:t xml:space="preserve"> </w:t>
      </w:r>
      <w:r>
        <w:t>(</w:t>
      </w:r>
      <w:r>
        <w:rPr>
          <w:lang w:val="en-US"/>
        </w:rPr>
        <w:t>any</w:t>
      </w:r>
      <w:r w:rsidRPr="002F7F57">
        <w:t xml:space="preserve"> </w:t>
      </w:r>
      <w:proofErr w:type="spellStart"/>
      <w:r>
        <w:rPr>
          <w:lang w:val="en-US"/>
        </w:rPr>
        <w:t>any</w:t>
      </w:r>
      <w:proofErr w:type="spellEnd"/>
      <w:r w:rsidRPr="002F7F57">
        <w:t xml:space="preserve">) </w:t>
      </w:r>
      <w:r>
        <w:t xml:space="preserve">προς την </w:t>
      </w:r>
      <w:r>
        <w:rPr>
          <w:lang w:val="en-US"/>
        </w:rPr>
        <w:t>IP</w:t>
      </w:r>
      <w:r w:rsidRPr="002F7F57">
        <w:t xml:space="preserve"> </w:t>
      </w:r>
      <w:r w:rsidRPr="002F7F57">
        <w:rPr>
          <w:b/>
          <w:bCs/>
        </w:rPr>
        <w:t>192.168.1.1</w:t>
      </w:r>
      <w:r w:rsidRPr="002F7F57">
        <w:t xml:space="preserve"> </w:t>
      </w:r>
      <w:r>
        <w:t xml:space="preserve">και στο </w:t>
      </w:r>
      <w:r>
        <w:rPr>
          <w:lang w:val="en-US"/>
        </w:rPr>
        <w:t>port</w:t>
      </w:r>
      <w:r w:rsidRPr="002F7F57">
        <w:t xml:space="preserve"> </w:t>
      </w:r>
      <w:r w:rsidRPr="002F7F57">
        <w:rPr>
          <w:b/>
          <w:bCs/>
        </w:rPr>
        <w:t>54321</w:t>
      </w:r>
      <w:r w:rsidRPr="002F7F57">
        <w:t xml:space="preserve"> </w:t>
      </w:r>
      <w:r>
        <w:t xml:space="preserve">με περιεχόμενα </w:t>
      </w:r>
      <w:r w:rsidRPr="002F7F57">
        <w:t>“</w:t>
      </w:r>
      <w:r w:rsidRPr="002F7F57">
        <w:rPr>
          <w:b/>
          <w:bCs/>
          <w:lang w:val="en-US"/>
        </w:rPr>
        <w:t>Faye</w:t>
      </w:r>
      <w:r w:rsidRPr="002F7F57">
        <w:rPr>
          <w:b/>
          <w:bCs/>
        </w:rPr>
        <w:t>-0088</w:t>
      </w:r>
      <w:r w:rsidRPr="002F7F57">
        <w:t>”</w:t>
      </w:r>
      <w:r>
        <w:t>.</w:t>
      </w:r>
    </w:p>
    <w:p w14:paraId="726A9196" w14:textId="6D80A22B" w:rsidR="002F7F57" w:rsidRDefault="002F7F57">
      <w:r>
        <w:t>2.</w:t>
      </w:r>
    </w:p>
    <w:p w14:paraId="3B89F75A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80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HTTP"; sid:1000002; rev:1;)</w:t>
      </w:r>
    </w:p>
    <w:p w14:paraId="36E3156E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192.168.1.2 443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HTTPS"; sid:1000003; rev:1;)</w:t>
      </w:r>
    </w:p>
    <w:p w14:paraId="40B9FFB7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22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SSH"; sid:1000004; rev:1;)</w:t>
      </w:r>
    </w:p>
    <w:p w14:paraId="3A93F8C1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23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TELNET"; sid:1000005; rev:1;)</w:t>
      </w:r>
    </w:p>
    <w:p w14:paraId="59BAE5D2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21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FTP"; sid:1000006; rev:1;)</w:t>
      </w:r>
    </w:p>
    <w:p w14:paraId="720F7DBB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53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DNS"; sid:1000007; rev:1;)</w:t>
      </w:r>
    </w:p>
    <w:p w14:paraId="575763F8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192.168.1.2 554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RTSP"; sid:1000008; rev:1;)</w:t>
      </w:r>
    </w:p>
    <w:p w14:paraId="4EA316CE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1433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SQL"; sid:1000009; rev:1;)</w:t>
      </w:r>
    </w:p>
    <w:p w14:paraId="61AEC463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3389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RDP"; sid:1000010; rev:1;)</w:t>
      </w:r>
    </w:p>
    <w:p w14:paraId="08B0E4DB" w14:textId="77777777" w:rsidR="002F7F57" w:rsidRPr="004705F3" w:rsidRDefault="002F7F57" w:rsidP="002F7F57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192.168.1.2 1883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msg:"Port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Scan </w:t>
      </w:r>
      <w:r>
        <w:rPr>
          <w:rFonts w:ascii="Courier New" w:hAnsi="Courier New" w:cs="Courier New"/>
          <w:b/>
          <w:bCs/>
          <w:lang w:val="en-US"/>
        </w:rPr>
        <w:t xml:space="preserve">Packet </w:t>
      </w:r>
      <w:r w:rsidRPr="004705F3">
        <w:rPr>
          <w:rFonts w:ascii="Courier New" w:hAnsi="Courier New" w:cs="Courier New"/>
          <w:b/>
          <w:bCs/>
          <w:lang w:val="en-US"/>
        </w:rPr>
        <w:t>Detected - MQTT"; sid:1000011; rev:1;)</w:t>
      </w:r>
    </w:p>
    <w:p w14:paraId="20BADBAB" w14:textId="6C608724" w:rsidR="002F7F57" w:rsidRDefault="002F7F57">
      <w:r>
        <w:lastRenderedPageBreak/>
        <w:t xml:space="preserve">Τα παραπάνω </w:t>
      </w:r>
      <w:r>
        <w:rPr>
          <w:lang w:val="en-US"/>
        </w:rPr>
        <w:t>alerts</w:t>
      </w:r>
      <w:r w:rsidRPr="002F7F57">
        <w:t xml:space="preserve"> </w:t>
      </w:r>
      <w:r>
        <w:t xml:space="preserve">είναι για το </w:t>
      </w:r>
      <w:r>
        <w:rPr>
          <w:lang w:val="en-US"/>
        </w:rPr>
        <w:t>port</w:t>
      </w:r>
      <w:r w:rsidRPr="002F7F57">
        <w:t xml:space="preserve"> </w:t>
      </w:r>
      <w:r>
        <w:rPr>
          <w:lang w:val="en-US"/>
        </w:rPr>
        <w:t>scan</w:t>
      </w:r>
      <w:r w:rsidRPr="002F7F57">
        <w:t xml:space="preserve"> </w:t>
      </w:r>
      <w:r>
        <w:rPr>
          <w:lang w:val="en-US"/>
        </w:rPr>
        <w:t>packet</w:t>
      </w:r>
      <w:r>
        <w:t xml:space="preserve">. Βρέθηκαν ποια </w:t>
      </w:r>
      <w:r>
        <w:rPr>
          <w:lang w:val="en-US"/>
        </w:rPr>
        <w:t>ports</w:t>
      </w:r>
      <w:r w:rsidRPr="002F7F57">
        <w:t xml:space="preserve"> </w:t>
      </w:r>
      <w:r>
        <w:t>χρησιμοποιούνται για κάθε πρωτόκολλο και παρατίθενται παρακάτω:</w:t>
      </w:r>
    </w:p>
    <w:p w14:paraId="3B7C427B" w14:textId="110C755F" w:rsidR="002F7F57" w:rsidRPr="00532FC6" w:rsidRDefault="002F7F57" w:rsidP="002F7F57">
      <w:pPr>
        <w:pStyle w:val="a6"/>
        <w:numPr>
          <w:ilvl w:val="0"/>
          <w:numId w:val="1"/>
        </w:numPr>
        <w:rPr>
          <w:b/>
          <w:bCs/>
        </w:rPr>
      </w:pPr>
      <w:r w:rsidRPr="00532FC6">
        <w:rPr>
          <w:b/>
          <w:bCs/>
          <w:lang w:val="en-US"/>
        </w:rPr>
        <w:t>HTTP -&gt; 80</w:t>
      </w:r>
    </w:p>
    <w:p w14:paraId="5450A390" w14:textId="04E4C112" w:rsidR="002F7F57" w:rsidRPr="00532FC6" w:rsidRDefault="00532FC6" w:rsidP="002F7F57">
      <w:pPr>
        <w:pStyle w:val="a6"/>
        <w:numPr>
          <w:ilvl w:val="0"/>
          <w:numId w:val="1"/>
        </w:numPr>
        <w:rPr>
          <w:b/>
          <w:bCs/>
        </w:rPr>
      </w:pPr>
      <w:r w:rsidRPr="00532FC6">
        <w:rPr>
          <w:b/>
          <w:bCs/>
          <w:lang w:val="en-US"/>
        </w:rPr>
        <w:t>HTTPS -&gt; 433</w:t>
      </w:r>
    </w:p>
    <w:p w14:paraId="7049D47D" w14:textId="3B7647D2" w:rsidR="00532FC6" w:rsidRPr="00532FC6" w:rsidRDefault="00532FC6" w:rsidP="002F7F57">
      <w:pPr>
        <w:pStyle w:val="a6"/>
        <w:numPr>
          <w:ilvl w:val="0"/>
          <w:numId w:val="1"/>
        </w:numPr>
        <w:rPr>
          <w:b/>
          <w:bCs/>
        </w:rPr>
      </w:pPr>
      <w:r w:rsidRPr="00532FC6">
        <w:rPr>
          <w:b/>
          <w:bCs/>
          <w:lang w:val="en-US"/>
        </w:rPr>
        <w:t>SSH -&gt; 22</w:t>
      </w:r>
    </w:p>
    <w:p w14:paraId="0B5818E0" w14:textId="2D00C9AE" w:rsidR="00532FC6" w:rsidRPr="00532FC6" w:rsidRDefault="00532FC6" w:rsidP="002F7F57">
      <w:pPr>
        <w:pStyle w:val="a6"/>
        <w:numPr>
          <w:ilvl w:val="0"/>
          <w:numId w:val="1"/>
        </w:numPr>
        <w:rPr>
          <w:b/>
          <w:bCs/>
        </w:rPr>
      </w:pPr>
      <w:r w:rsidRPr="00532FC6">
        <w:rPr>
          <w:b/>
          <w:bCs/>
          <w:lang w:val="en-US"/>
        </w:rPr>
        <w:t>TELNET -&gt; 23</w:t>
      </w:r>
    </w:p>
    <w:p w14:paraId="1B6487F2" w14:textId="19A0F198" w:rsidR="00532FC6" w:rsidRPr="00532FC6" w:rsidRDefault="00532FC6" w:rsidP="002F7F57">
      <w:pPr>
        <w:pStyle w:val="a6"/>
        <w:numPr>
          <w:ilvl w:val="0"/>
          <w:numId w:val="1"/>
        </w:numPr>
        <w:rPr>
          <w:b/>
          <w:bCs/>
        </w:rPr>
      </w:pPr>
      <w:r w:rsidRPr="00532FC6">
        <w:rPr>
          <w:b/>
          <w:bCs/>
          <w:lang w:val="en-US"/>
        </w:rPr>
        <w:t>FTP -&gt; 21</w:t>
      </w:r>
    </w:p>
    <w:p w14:paraId="7BA1E722" w14:textId="1CF5ABCC" w:rsidR="00532FC6" w:rsidRPr="00532FC6" w:rsidRDefault="00532FC6" w:rsidP="002F7F57">
      <w:pPr>
        <w:pStyle w:val="a6"/>
        <w:numPr>
          <w:ilvl w:val="0"/>
          <w:numId w:val="1"/>
        </w:numPr>
        <w:rPr>
          <w:b/>
          <w:bCs/>
        </w:rPr>
      </w:pPr>
      <w:r w:rsidRPr="00532FC6">
        <w:rPr>
          <w:b/>
          <w:bCs/>
          <w:lang w:val="en-US"/>
        </w:rPr>
        <w:t>DNS -&gt; 53</w:t>
      </w:r>
    </w:p>
    <w:p w14:paraId="1BE03AB1" w14:textId="621B5FB7" w:rsidR="00532FC6" w:rsidRPr="00532FC6" w:rsidRDefault="00532FC6" w:rsidP="002F7F57">
      <w:pPr>
        <w:pStyle w:val="a6"/>
        <w:numPr>
          <w:ilvl w:val="0"/>
          <w:numId w:val="1"/>
        </w:numPr>
        <w:rPr>
          <w:b/>
          <w:bCs/>
        </w:rPr>
      </w:pPr>
      <w:r w:rsidRPr="00532FC6">
        <w:rPr>
          <w:b/>
          <w:bCs/>
          <w:lang w:val="en-US"/>
        </w:rPr>
        <w:t>RTSP -&gt; 554</w:t>
      </w:r>
    </w:p>
    <w:p w14:paraId="109F81E3" w14:textId="71B84DEE" w:rsidR="00532FC6" w:rsidRPr="00532FC6" w:rsidRDefault="00532FC6" w:rsidP="002F7F57">
      <w:pPr>
        <w:pStyle w:val="a6"/>
        <w:numPr>
          <w:ilvl w:val="0"/>
          <w:numId w:val="1"/>
        </w:numPr>
      </w:pPr>
      <w:r w:rsidRPr="00532FC6">
        <w:rPr>
          <w:b/>
          <w:bCs/>
          <w:lang w:val="en-US"/>
        </w:rPr>
        <w:t>SQL</w:t>
      </w:r>
      <w:r w:rsidRPr="00532FC6">
        <w:rPr>
          <w:b/>
          <w:bCs/>
        </w:rPr>
        <w:t xml:space="preserve"> -&gt; 1433</w:t>
      </w:r>
      <w:r w:rsidRPr="00532FC6">
        <w:t xml:space="preserve"> (</w:t>
      </w:r>
      <w:r>
        <w:t xml:space="preserve">όταν στέλνεται μέσω </w:t>
      </w:r>
      <w:r>
        <w:rPr>
          <w:lang w:val="en-US"/>
        </w:rPr>
        <w:t>TCP</w:t>
      </w:r>
      <w:r w:rsidRPr="00532FC6">
        <w:t>)</w:t>
      </w:r>
    </w:p>
    <w:p w14:paraId="7FCEE2D5" w14:textId="09BD90E9" w:rsidR="00532FC6" w:rsidRPr="00532FC6" w:rsidRDefault="00532FC6" w:rsidP="002F7F57">
      <w:pPr>
        <w:pStyle w:val="a6"/>
        <w:numPr>
          <w:ilvl w:val="0"/>
          <w:numId w:val="1"/>
        </w:numPr>
        <w:rPr>
          <w:b/>
          <w:bCs/>
        </w:rPr>
      </w:pPr>
      <w:r w:rsidRPr="00532FC6">
        <w:rPr>
          <w:b/>
          <w:bCs/>
          <w:lang w:val="en-US"/>
        </w:rPr>
        <w:t>RDP -&gt; 3389</w:t>
      </w:r>
    </w:p>
    <w:p w14:paraId="169325F4" w14:textId="27285171" w:rsidR="00532FC6" w:rsidRPr="00532FC6" w:rsidRDefault="00532FC6" w:rsidP="002F7F57">
      <w:pPr>
        <w:pStyle w:val="a6"/>
        <w:numPr>
          <w:ilvl w:val="0"/>
          <w:numId w:val="1"/>
        </w:numPr>
        <w:rPr>
          <w:b/>
          <w:bCs/>
        </w:rPr>
      </w:pPr>
      <w:r w:rsidRPr="00532FC6">
        <w:rPr>
          <w:b/>
          <w:bCs/>
          <w:lang w:val="en-US"/>
        </w:rPr>
        <w:t>MQTT -&gt; 1883</w:t>
      </w:r>
    </w:p>
    <w:p w14:paraId="520B5EAA" w14:textId="32403472" w:rsidR="00532FC6" w:rsidRDefault="00532FC6" w:rsidP="00532FC6">
      <w:r>
        <w:t xml:space="preserve">Οπότε ο παραλήπτης του πακέτου έχει </w:t>
      </w:r>
      <w:r>
        <w:rPr>
          <w:lang w:val="en-US"/>
        </w:rPr>
        <w:t>IP</w:t>
      </w:r>
      <w:r w:rsidRPr="00532FC6">
        <w:t xml:space="preserve"> </w:t>
      </w:r>
      <w:r w:rsidRPr="00532FC6">
        <w:rPr>
          <w:b/>
          <w:bCs/>
        </w:rPr>
        <w:t>192.168.1.2</w:t>
      </w:r>
      <w:r>
        <w:t xml:space="preserve"> και ότι </w:t>
      </w:r>
      <w:r>
        <w:rPr>
          <w:lang w:val="en-US"/>
        </w:rPr>
        <w:t>port</w:t>
      </w:r>
      <w:r w:rsidRPr="00532FC6">
        <w:t xml:space="preserve"> </w:t>
      </w:r>
      <w:r>
        <w:t xml:space="preserve">έχει το πρωτόκολλο. </w:t>
      </w:r>
    </w:p>
    <w:p w14:paraId="6B7B5895" w14:textId="4123C127" w:rsidR="00532FC6" w:rsidRDefault="00532FC6" w:rsidP="00532FC6">
      <w:r>
        <w:t xml:space="preserve">3. </w:t>
      </w:r>
    </w:p>
    <w:p w14:paraId="71E0FE53" w14:textId="77777777" w:rsidR="00532FC6" w:rsidRPr="004705F3" w:rsidRDefault="00532FC6" w:rsidP="00532FC6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tcp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192.168.1.3 8080 (content:"MTIzNDU2Nzg5MA=="; msg:"Base64 </w:t>
      </w:r>
      <w:r>
        <w:rPr>
          <w:rFonts w:ascii="Courier New" w:hAnsi="Courier New" w:cs="Courier New"/>
          <w:b/>
          <w:bCs/>
          <w:lang w:val="en-US"/>
        </w:rPr>
        <w:t xml:space="preserve">Malicious Packet </w:t>
      </w:r>
      <w:r w:rsidRPr="004705F3">
        <w:rPr>
          <w:rFonts w:ascii="Courier New" w:hAnsi="Courier New" w:cs="Courier New"/>
          <w:b/>
          <w:bCs/>
          <w:lang w:val="en-US"/>
        </w:rPr>
        <w:t>Detected"; sid:1000012; rev:1;)</w:t>
      </w:r>
    </w:p>
    <w:p w14:paraId="5C9F99ED" w14:textId="72BD87C8" w:rsidR="00532FC6" w:rsidRDefault="00532FC6" w:rsidP="00532FC6">
      <w:r>
        <w:t xml:space="preserve">Αυτός ο κανόνας είναι για να εντοπίσει μόνο 1 από τα 5 πακέτα που στάλθηκαν με </w:t>
      </w:r>
      <w:r>
        <w:rPr>
          <w:lang w:val="en-US"/>
        </w:rPr>
        <w:t>encoding</w:t>
      </w:r>
      <w:r w:rsidRPr="00532FC6">
        <w:t xml:space="preserve"> </w:t>
      </w:r>
      <w:r>
        <w:rPr>
          <w:lang w:val="en-US"/>
        </w:rPr>
        <w:t>Base</w:t>
      </w:r>
      <w:r w:rsidRPr="00532FC6">
        <w:t xml:space="preserve">64. </w:t>
      </w:r>
      <w:r>
        <w:t xml:space="preserve">Αν θέλαμε να βγάλει </w:t>
      </w:r>
      <w:r>
        <w:rPr>
          <w:lang w:val="en-US"/>
        </w:rPr>
        <w:t>alert</w:t>
      </w:r>
      <w:r w:rsidRPr="00532FC6">
        <w:t xml:space="preserve"> </w:t>
      </w:r>
      <w:r>
        <w:t xml:space="preserve">και για τα άλλα 4 πακέτα θα έπρεπε να βγάλουμε το πεδίο </w:t>
      </w:r>
      <w:r w:rsidRPr="00532FC6">
        <w:rPr>
          <w:b/>
          <w:bCs/>
          <w:lang w:val="en-US"/>
        </w:rPr>
        <w:t>content</w:t>
      </w:r>
      <w:r w:rsidRPr="00532FC6">
        <w:rPr>
          <w:b/>
          <w:bCs/>
        </w:rPr>
        <w:t xml:space="preserve"> </w:t>
      </w:r>
      <w:r w:rsidRPr="00680E81">
        <w:t>και θα εντοπίζαμε όλα τα πακέτα που είχαν παραλήπτη με</w:t>
      </w:r>
      <w:r>
        <w:rPr>
          <w:b/>
          <w:bCs/>
        </w:rPr>
        <w:t xml:space="preserve"> </w:t>
      </w:r>
      <w:r w:rsidRPr="00680E81">
        <w:rPr>
          <w:lang w:val="en-US"/>
        </w:rPr>
        <w:t>IP</w:t>
      </w:r>
      <w:r w:rsidRPr="00532FC6">
        <w:rPr>
          <w:b/>
          <w:bCs/>
        </w:rPr>
        <w:t xml:space="preserve"> </w:t>
      </w:r>
      <w:r>
        <w:rPr>
          <w:b/>
          <w:bCs/>
        </w:rPr>
        <w:t xml:space="preserve">192.168.1.3 </w:t>
      </w:r>
      <w:r w:rsidRPr="00680E81">
        <w:t xml:space="preserve">και </w:t>
      </w:r>
      <w:r w:rsidRPr="00680E81">
        <w:rPr>
          <w:lang w:val="en-US"/>
        </w:rPr>
        <w:t>port</w:t>
      </w:r>
      <w:r w:rsidRPr="00532FC6">
        <w:rPr>
          <w:b/>
          <w:bCs/>
        </w:rPr>
        <w:t xml:space="preserve"> 8080. </w:t>
      </w:r>
      <w:r w:rsidR="00680E81">
        <w:rPr>
          <w:b/>
          <w:bCs/>
        </w:rPr>
        <w:br/>
      </w:r>
      <w:r w:rsidR="00680E81">
        <w:rPr>
          <w:b/>
          <w:bCs/>
        </w:rPr>
        <w:br/>
      </w:r>
      <w:r w:rsidR="00680E81">
        <w:t>4.</w:t>
      </w:r>
    </w:p>
    <w:p w14:paraId="6E95FF83" w14:textId="77777777" w:rsidR="00680E81" w:rsidRPr="004705F3" w:rsidRDefault="00680E81" w:rsidP="00680E81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udp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127.0.0.53 53 (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</w:t>
      </w:r>
      <w:r>
        <w:rPr>
          <w:rFonts w:ascii="Courier New" w:hAnsi="Courier New" w:cs="Courier New"/>
          <w:b/>
          <w:bCs/>
          <w:lang w:val="en-US"/>
        </w:rPr>
        <w:t>DNS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</w:t>
      </w:r>
      <w:r w:rsidRPr="004705F3">
        <w:rPr>
          <w:rFonts w:ascii="Courier New" w:hAnsi="Courier New" w:cs="Courier New"/>
          <w:b/>
          <w:bCs/>
          <w:lang w:val="en-US"/>
        </w:rPr>
        <w:t xml:space="preserve">Suspicious </w:t>
      </w:r>
      <w:r>
        <w:rPr>
          <w:rFonts w:ascii="Courier New" w:hAnsi="Courier New" w:cs="Courier New"/>
          <w:b/>
          <w:bCs/>
          <w:lang w:val="en-US"/>
        </w:rPr>
        <w:t xml:space="preserve">Domain Packet </w:t>
      </w:r>
      <w:r w:rsidRPr="004705F3">
        <w:rPr>
          <w:rFonts w:ascii="Courier New" w:hAnsi="Courier New" w:cs="Courier New"/>
          <w:b/>
          <w:bCs/>
          <w:lang w:val="en-US"/>
        </w:rPr>
        <w:t>Detected"; sid:1000013; rev:1;)</w:t>
      </w:r>
    </w:p>
    <w:p w14:paraId="17673CD9" w14:textId="01D76923" w:rsidR="00680E81" w:rsidRDefault="00680E81" w:rsidP="00680E81">
      <w:pPr>
        <w:jc w:val="both"/>
        <w:rPr>
          <w:rFonts w:cs="Courier New"/>
          <w:lang w:val="en-US"/>
        </w:rPr>
      </w:pPr>
      <w:r>
        <w:t xml:space="preserve">Η διαφορά από τους προηγούμενους κανόνες είναι πως εδώ ο κανόνας εντοπίζει </w:t>
      </w:r>
      <w:r>
        <w:rPr>
          <w:lang w:val="en-US"/>
        </w:rPr>
        <w:t>UDP</w:t>
      </w:r>
      <w:r w:rsidRPr="00680E81">
        <w:t xml:space="preserve"> </w:t>
      </w:r>
      <w:r>
        <w:t xml:space="preserve">πρωτόκολλο αντί για </w:t>
      </w:r>
      <w:r>
        <w:rPr>
          <w:lang w:val="en-US"/>
        </w:rPr>
        <w:t>TCP</w:t>
      </w:r>
      <w:r>
        <w:t xml:space="preserve">. Κάνει </w:t>
      </w:r>
      <w:r>
        <w:rPr>
          <w:lang w:val="en-US"/>
        </w:rPr>
        <w:t>trigger</w:t>
      </w:r>
      <w:r w:rsidRPr="00680E81">
        <w:t xml:space="preserve"> </w:t>
      </w:r>
      <w:r>
        <w:t xml:space="preserve">το </w:t>
      </w:r>
      <w:r>
        <w:rPr>
          <w:lang w:val="en-US"/>
        </w:rPr>
        <w:t>alert</w:t>
      </w:r>
      <w:r w:rsidRPr="00680E81">
        <w:t xml:space="preserve"> </w:t>
      </w:r>
      <w:r>
        <w:t xml:space="preserve">όταν δει πακέτο προς παραλήπτη με </w:t>
      </w:r>
      <w:r>
        <w:rPr>
          <w:lang w:val="en-US"/>
        </w:rPr>
        <w:t>IP</w:t>
      </w:r>
      <w:r w:rsidRPr="00680E81">
        <w:t xml:space="preserve"> </w:t>
      </w:r>
      <w:r w:rsidRPr="00680E81">
        <w:rPr>
          <w:rFonts w:cs="Courier New"/>
          <w:b/>
          <w:bCs/>
        </w:rPr>
        <w:t>127.0.0.53</w:t>
      </w:r>
      <w:r w:rsidRPr="00680E81">
        <w:rPr>
          <w:rFonts w:cs="Courier New"/>
          <w:b/>
          <w:bCs/>
        </w:rPr>
        <w:t xml:space="preserve"> </w:t>
      </w:r>
      <w:r>
        <w:rPr>
          <w:rFonts w:cs="Courier New"/>
        </w:rPr>
        <w:t>και</w:t>
      </w:r>
      <w:r w:rsidRPr="00680E81">
        <w:rPr>
          <w:rFonts w:cs="Courier New"/>
        </w:rPr>
        <w:t xml:space="preserve"> </w:t>
      </w:r>
      <w:r>
        <w:rPr>
          <w:rFonts w:cs="Courier New"/>
          <w:lang w:val="en-US"/>
        </w:rPr>
        <w:t>port</w:t>
      </w:r>
      <w:r>
        <w:rPr>
          <w:rFonts w:cs="Courier New"/>
        </w:rPr>
        <w:t xml:space="preserve"> 53. Ο αποστολέας μπορεί να έχει οποιαδήποτε </w:t>
      </w:r>
      <w:r>
        <w:rPr>
          <w:rFonts w:cs="Courier New"/>
          <w:lang w:val="en-US"/>
        </w:rPr>
        <w:t>IP</w:t>
      </w:r>
      <w:r w:rsidRPr="00680E81">
        <w:rPr>
          <w:rFonts w:cs="Courier New"/>
        </w:rPr>
        <w:t xml:space="preserve"> </w:t>
      </w:r>
      <w:r>
        <w:rPr>
          <w:rFonts w:cs="Courier New"/>
        </w:rPr>
        <w:t xml:space="preserve">και οποιοδήποτε </w:t>
      </w:r>
      <w:r>
        <w:rPr>
          <w:rFonts w:cs="Courier New"/>
          <w:lang w:val="en-US"/>
        </w:rPr>
        <w:t>port</w:t>
      </w:r>
      <w:r w:rsidRPr="00680E81">
        <w:rPr>
          <w:rFonts w:cs="Courier New"/>
        </w:rPr>
        <w:t>.</w:t>
      </w:r>
    </w:p>
    <w:p w14:paraId="6E256DB6" w14:textId="6125938A" w:rsidR="00680E81" w:rsidRDefault="00680E81" w:rsidP="00680E81">
      <w:pPr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5.</w:t>
      </w:r>
    </w:p>
    <w:p w14:paraId="124387F8" w14:textId="77777777" w:rsidR="00680E81" w:rsidRPr="00680E81" w:rsidRDefault="00680E81" w:rsidP="00680E81">
      <w:pPr>
        <w:shd w:val="clear" w:color="auto" w:fill="D9D9D9" w:themeFill="background1" w:themeFillShade="D9"/>
        <w:rPr>
          <w:rFonts w:ascii="Courier New" w:hAnsi="Courier New" w:cs="Courier New"/>
          <w:b/>
          <w:bCs/>
          <w:lang w:val="en-US"/>
        </w:rPr>
      </w:pPr>
      <w:r w:rsidRPr="004705F3">
        <w:rPr>
          <w:rFonts w:ascii="Courier New" w:hAnsi="Courier New" w:cs="Courier New"/>
          <w:b/>
          <w:bCs/>
          <w:lang w:val="en-US"/>
        </w:rPr>
        <w:t xml:space="preserve">alert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icmp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-&gt; any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any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(content:"PingTest-2024"; </w:t>
      </w:r>
      <w:proofErr w:type="spellStart"/>
      <w:r w:rsidRPr="004705F3">
        <w:rPr>
          <w:rFonts w:ascii="Courier New" w:hAnsi="Courier New" w:cs="Courier New"/>
          <w:b/>
          <w:bCs/>
          <w:lang w:val="en-US"/>
        </w:rPr>
        <w:t>msg:"ICMP</w:t>
      </w:r>
      <w:proofErr w:type="spellEnd"/>
      <w:r w:rsidRPr="004705F3">
        <w:rPr>
          <w:rFonts w:ascii="Courier New" w:hAnsi="Courier New" w:cs="Courier New"/>
          <w:b/>
          <w:bCs/>
          <w:lang w:val="en-US"/>
        </w:rPr>
        <w:t xml:space="preserve"> Ping Packet Detected"; sid:1000014; rev:1;)</w:t>
      </w:r>
    </w:p>
    <w:p w14:paraId="244E9727" w14:textId="546E6607" w:rsidR="00680E81" w:rsidRPr="00680E81" w:rsidRDefault="00680E81" w:rsidP="00680E81">
      <w:pPr>
        <w:jc w:val="both"/>
        <w:rPr>
          <w:lang w:val="en-US"/>
        </w:rPr>
      </w:pPr>
      <w:r>
        <w:t xml:space="preserve">Τέλος ο κανόνας εντοπίζει </w:t>
      </w:r>
      <w:r>
        <w:rPr>
          <w:lang w:val="en-US"/>
        </w:rPr>
        <w:t>ICMP</w:t>
      </w:r>
      <w:r w:rsidRPr="00680E81">
        <w:t xml:space="preserve"> </w:t>
      </w:r>
      <w:r>
        <w:t xml:space="preserve">πρωτόκολλο από οποιαδήποτε </w:t>
      </w:r>
      <w:r>
        <w:rPr>
          <w:lang w:val="en-US"/>
        </w:rPr>
        <w:t>IP</w:t>
      </w:r>
      <w:r w:rsidRPr="00680E81">
        <w:t xml:space="preserve"> </w:t>
      </w:r>
      <w:r>
        <w:t xml:space="preserve">και </w:t>
      </w:r>
      <w:r>
        <w:rPr>
          <w:lang w:val="en-US"/>
        </w:rPr>
        <w:t>port</w:t>
      </w:r>
      <w:r w:rsidRPr="00680E81">
        <w:t xml:space="preserve"> </w:t>
      </w:r>
      <w:r>
        <w:t xml:space="preserve">ως αποστολέα αλλά και οποιαδήποτε </w:t>
      </w:r>
      <w:r>
        <w:rPr>
          <w:lang w:val="en-US"/>
        </w:rPr>
        <w:t>IP</w:t>
      </w:r>
      <w:r w:rsidRPr="00680E81">
        <w:t xml:space="preserve"> </w:t>
      </w:r>
      <w:r>
        <w:t xml:space="preserve">και </w:t>
      </w:r>
      <w:r>
        <w:rPr>
          <w:lang w:val="en-US"/>
        </w:rPr>
        <w:t>port</w:t>
      </w:r>
      <w:r w:rsidRPr="00680E81">
        <w:t xml:space="preserve"> </w:t>
      </w:r>
      <w:r>
        <w:t xml:space="preserve">ως παραλήπτη με περιεχόμενο πακέτου </w:t>
      </w:r>
      <w:proofErr w:type="spellStart"/>
      <w:r>
        <w:rPr>
          <w:lang w:val="en-US"/>
        </w:rPr>
        <w:t>PingTest</w:t>
      </w:r>
      <w:proofErr w:type="spellEnd"/>
      <w:r w:rsidRPr="00680E81">
        <w:t>-2024.</w:t>
      </w:r>
    </w:p>
    <w:p w14:paraId="5A81477F" w14:textId="6F374BE6" w:rsidR="00680E81" w:rsidRDefault="00680E81" w:rsidP="00680E81">
      <w:pPr>
        <w:jc w:val="both"/>
      </w:pPr>
      <w:r>
        <w:lastRenderedPageBreak/>
        <w:t xml:space="preserve">Παρακάτω φαίνονται όλα τα </w:t>
      </w:r>
      <w:r>
        <w:rPr>
          <w:lang w:val="en-US"/>
        </w:rPr>
        <w:t>alerts</w:t>
      </w:r>
      <w:r w:rsidRPr="00680E81">
        <w:t xml:space="preserve"> </w:t>
      </w:r>
      <w:r>
        <w:t>που δημιουργούνται τρέχοντας την εντολή:</w:t>
      </w:r>
    </w:p>
    <w:p w14:paraId="1C4636FE" w14:textId="3D4598AA" w:rsidR="00680E81" w:rsidRPr="00680E81" w:rsidRDefault="00680E81" w:rsidP="00680E81">
      <w:pPr>
        <w:jc w:val="both"/>
        <w:rPr>
          <w:rFonts w:ascii="Courier New" w:hAnsi="Courier New" w:cs="Courier New"/>
          <w:b/>
          <w:bCs/>
          <w:lang w:val="en-US"/>
        </w:rPr>
      </w:pPr>
      <w:r w:rsidRPr="00680E81">
        <w:rPr>
          <w:rFonts w:ascii="Courier New" w:hAnsi="Courier New" w:cs="Courier New"/>
          <w:b/>
          <w:bCs/>
          <w:lang w:val="en-US"/>
        </w:rPr>
        <w:t>snort -q –</w:t>
      </w:r>
      <w:r>
        <w:rPr>
          <w:rFonts w:ascii="Courier New" w:hAnsi="Courier New" w:cs="Courier New"/>
          <w:b/>
          <w:bCs/>
          <w:lang w:val="en-US"/>
        </w:rPr>
        <w:t>-</w:t>
      </w:r>
      <w:proofErr w:type="spellStart"/>
      <w:r w:rsidRPr="00680E81">
        <w:rPr>
          <w:rFonts w:ascii="Courier New" w:hAnsi="Courier New" w:cs="Courier New"/>
          <w:b/>
          <w:bCs/>
          <w:lang w:val="en-US"/>
        </w:rPr>
        <w:t>talos</w:t>
      </w:r>
      <w:proofErr w:type="spellEnd"/>
      <w:r w:rsidRPr="00680E81">
        <w:rPr>
          <w:rFonts w:ascii="Courier New" w:hAnsi="Courier New" w:cs="Courier New"/>
          <w:b/>
          <w:bCs/>
          <w:lang w:val="en-US"/>
        </w:rPr>
        <w:t xml:space="preserve"> -r </w:t>
      </w:r>
      <w:proofErr w:type="spellStart"/>
      <w:r w:rsidRPr="00680E81">
        <w:rPr>
          <w:rFonts w:ascii="Courier New" w:hAnsi="Courier New" w:cs="Courier New"/>
          <w:b/>
          <w:bCs/>
          <w:lang w:val="en-US"/>
        </w:rPr>
        <w:t>custom_</w:t>
      </w:r>
      <w:proofErr w:type="gramStart"/>
      <w:r w:rsidRPr="00680E81">
        <w:rPr>
          <w:rFonts w:ascii="Courier New" w:hAnsi="Courier New" w:cs="Courier New"/>
          <w:b/>
          <w:bCs/>
          <w:lang w:val="en-US"/>
        </w:rPr>
        <w:t>packet.pcap</w:t>
      </w:r>
      <w:proofErr w:type="spellEnd"/>
      <w:proofErr w:type="gramEnd"/>
    </w:p>
    <w:p w14:paraId="43F0753C" w14:textId="4B60C03C" w:rsidR="00680E81" w:rsidRPr="00680E81" w:rsidRDefault="00DF3009" w:rsidP="00680E81">
      <w:pPr>
        <w:jc w:val="both"/>
        <w:rPr>
          <w:lang w:val="en-US"/>
        </w:rPr>
      </w:pPr>
      <w:r w:rsidRPr="00DF3009">
        <w:rPr>
          <w:lang w:val="en-US"/>
        </w:rPr>
        <w:drawing>
          <wp:inline distT="0" distB="0" distL="0" distR="0" wp14:anchorId="59BB947D" wp14:editId="581338F9">
            <wp:extent cx="5274310" cy="3448685"/>
            <wp:effectExtent l="0" t="0" r="2540" b="0"/>
            <wp:docPr id="953086474" name="Εικόνα 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86474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D65C" w14:textId="0F9B4A5F" w:rsidR="00D86B96" w:rsidRPr="002F7F57" w:rsidRDefault="002F7F57">
      <w:r w:rsidRPr="00680E81">
        <w:rPr>
          <w:lang w:val="en-US"/>
        </w:rPr>
        <w:br/>
      </w:r>
    </w:p>
    <w:sectPr w:rsidR="00D86B96" w:rsidRPr="002F7F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262DF"/>
    <w:multiLevelType w:val="hybridMultilevel"/>
    <w:tmpl w:val="A62C69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80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96"/>
    <w:rsid w:val="002F7F57"/>
    <w:rsid w:val="00532FC6"/>
    <w:rsid w:val="00680E81"/>
    <w:rsid w:val="00930263"/>
    <w:rsid w:val="00D86B96"/>
    <w:rsid w:val="00D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00C9"/>
  <w15:chartTrackingRefBased/>
  <w15:docId w15:val="{CECC99CF-34CF-4F64-BC2D-F3922067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B96"/>
  </w:style>
  <w:style w:type="paragraph" w:styleId="1">
    <w:name w:val="heading 1"/>
    <w:basedOn w:val="a"/>
    <w:next w:val="a"/>
    <w:link w:val="1Char"/>
    <w:uiPriority w:val="9"/>
    <w:qFormat/>
    <w:rsid w:val="00D8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8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8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8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86B9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86B9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86B9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86B9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86B9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86B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8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8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8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86B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6B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6B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86B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DAE94-D181-4CB5-ADB6-1E6A7C5B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Zografoula-Ioanna Neamonitaki</dc:creator>
  <cp:keywords/>
  <dc:description/>
  <cp:lastModifiedBy>Zografoula-Ioanna Neamonitaki</cp:lastModifiedBy>
  <cp:revision>1</cp:revision>
  <dcterms:created xsi:type="dcterms:W3CDTF">2024-12-28T13:46:00Z</dcterms:created>
  <dcterms:modified xsi:type="dcterms:W3CDTF">2024-12-29T22:06:00Z</dcterms:modified>
</cp:coreProperties>
</file>