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B9BD5" w:themeColor="accent1"/>
        </w:rPr>
        <w:id w:val="710459597"/>
        <w:docPartObj>
          <w:docPartGallery w:val="Cover Pages"/>
          <w:docPartUnique/>
        </w:docPartObj>
      </w:sdtPr>
      <w:sdtEndPr>
        <w:rPr>
          <w:b/>
          <w:color w:val="auto"/>
        </w:rPr>
      </w:sdtEndPr>
      <w:sdtContent>
        <w:p w14:paraId="552EE9C2" w14:textId="3E65185A" w:rsidR="00D04550" w:rsidRPr="005109F0" w:rsidRDefault="00227A11" w:rsidP="00D04550">
          <w:pPr>
            <w:pStyle w:val="NoSpacing"/>
            <w:spacing w:before="1540" w:after="240"/>
            <w:jc w:val="center"/>
            <w:rPr>
              <w:color w:val="5B9BD5" w:themeColor="accent1"/>
            </w:rPr>
          </w:pPr>
          <w:r w:rsidRPr="000A091F">
            <w:rPr>
              <w:noProof/>
            </w:rPr>
            <w:drawing>
              <wp:inline distT="0" distB="0" distL="0" distR="0" wp14:anchorId="595FFD0C" wp14:editId="04DD71D8">
                <wp:extent cx="5589270" cy="1325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9270" cy="1325245"/>
                        </a:xfrm>
                        <a:prstGeom prst="rect">
                          <a:avLst/>
                        </a:prstGeom>
                        <a:noFill/>
                        <a:ln>
                          <a:noFill/>
                        </a:ln>
                      </pic:spPr>
                    </pic:pic>
                  </a:graphicData>
                </a:graphic>
              </wp:inline>
            </w:drawing>
          </w:r>
          <w:r w:rsidR="00D04550" w:rsidRPr="005109F0">
            <w:rPr>
              <w:color w:val="5B9BD5" w:themeColor="accent1"/>
            </w:rPr>
            <w:t xml:space="preserve"> </w:t>
          </w:r>
        </w:p>
        <w:p w14:paraId="03CAAA58" w14:textId="77777777" w:rsidR="00D04550" w:rsidRPr="005109F0" w:rsidRDefault="00D04550" w:rsidP="00D04550">
          <w:pPr>
            <w:pStyle w:val="NoSpacing"/>
            <w:jc w:val="center"/>
            <w:rPr>
              <w:color w:val="5B9BD5" w:themeColor="accent1"/>
            </w:rPr>
          </w:pPr>
        </w:p>
        <w:p w14:paraId="10F5B6E8" w14:textId="77777777" w:rsidR="00D04550" w:rsidRPr="005109F0" w:rsidRDefault="00D04550" w:rsidP="00D04550">
          <w:pPr>
            <w:pStyle w:val="NoSpacing"/>
            <w:jc w:val="center"/>
            <w:rPr>
              <w:color w:val="5B9BD5" w:themeColor="accent1"/>
            </w:rPr>
          </w:pPr>
        </w:p>
        <w:p w14:paraId="6E1543BE" w14:textId="77777777" w:rsidR="00D04550" w:rsidRPr="005109F0" w:rsidRDefault="00D04550" w:rsidP="00D04550">
          <w:pPr>
            <w:pStyle w:val="NoSpacing"/>
            <w:jc w:val="center"/>
            <w:rPr>
              <w:color w:val="5B9BD5" w:themeColor="accent1"/>
            </w:rPr>
          </w:pPr>
        </w:p>
        <w:p w14:paraId="499591E7" w14:textId="77777777" w:rsidR="00611133" w:rsidRPr="005109F0" w:rsidRDefault="00611133" w:rsidP="00611133">
          <w:pPr>
            <w:pStyle w:val="NoSpacing"/>
            <w:spacing w:before="480"/>
            <w:rPr>
              <w:color w:val="5B9BD5" w:themeColor="accent1"/>
            </w:rPr>
          </w:pPr>
        </w:p>
        <w:p w14:paraId="0A0B3851" w14:textId="104E91C4" w:rsidR="002834BE" w:rsidRDefault="003C6E01" w:rsidP="003C6EA8">
          <w:pPr>
            <w:pStyle w:val="NoSpacing"/>
            <w:pBdr>
              <w:top w:val="single" w:sz="24" w:space="6" w:color="012A7C"/>
              <w:bottom w:val="single" w:sz="24" w:space="6" w:color="012A7C"/>
            </w:pBdr>
            <w:tabs>
              <w:tab w:val="left" w:pos="4678"/>
            </w:tabs>
            <w:jc w:val="center"/>
            <w:rPr>
              <w:rFonts w:cs="Arial"/>
              <w:b/>
              <w:bCs/>
              <w:caps/>
              <w:sz w:val="48"/>
              <w:szCs w:val="48"/>
            </w:rPr>
          </w:pPr>
          <w:r>
            <w:rPr>
              <w:rFonts w:cs="Arial"/>
              <w:b/>
              <w:bCs/>
              <w:caps/>
              <w:sz w:val="48"/>
              <w:szCs w:val="48"/>
            </w:rPr>
            <w:t xml:space="preserve">FMDQ SECURITIES EXCHANGE LIMITED </w:t>
          </w:r>
        </w:p>
        <w:p w14:paraId="313AC380" w14:textId="68601CDE" w:rsidR="003C6E01" w:rsidRPr="003C6E01" w:rsidRDefault="003C6E01" w:rsidP="003C6EA8">
          <w:pPr>
            <w:pStyle w:val="NoSpacing"/>
            <w:pBdr>
              <w:top w:val="single" w:sz="24" w:space="6" w:color="012A7C"/>
              <w:bottom w:val="single" w:sz="24" w:space="6" w:color="012A7C"/>
            </w:pBdr>
            <w:tabs>
              <w:tab w:val="left" w:pos="4678"/>
            </w:tabs>
            <w:jc w:val="center"/>
            <w:rPr>
              <w:rFonts w:cs="Arial"/>
              <w:caps/>
              <w:sz w:val="48"/>
              <w:szCs w:val="48"/>
            </w:rPr>
          </w:pPr>
          <w:r w:rsidRPr="003C6E01">
            <w:rPr>
              <w:rFonts w:cs="Arial"/>
              <w:caps/>
              <w:sz w:val="48"/>
              <w:szCs w:val="48"/>
            </w:rPr>
            <w:t xml:space="preserve">AFFILIATE </w:t>
          </w:r>
          <w:r>
            <w:rPr>
              <w:rFonts w:cs="Arial"/>
              <w:caps/>
              <w:sz w:val="48"/>
              <w:szCs w:val="48"/>
            </w:rPr>
            <w:t xml:space="preserve">MEMBER (sTANDARD) MEMBERSHIP AGREEMENT </w:t>
          </w:r>
        </w:p>
        <w:p w14:paraId="01B333F7" w14:textId="77777777" w:rsidR="004B21A6" w:rsidRDefault="00D04550" w:rsidP="004B21A6">
          <w:pPr>
            <w:jc w:val="center"/>
            <w:rPr>
              <w:b/>
            </w:rPr>
          </w:pPr>
          <w:r w:rsidRPr="005109F0">
            <w:rPr>
              <w:b/>
            </w:rPr>
            <w:br w:type="page"/>
          </w:r>
        </w:p>
      </w:sdtContent>
    </w:sdt>
    <w:p w14:paraId="00EBAE4E" w14:textId="318D3A06" w:rsidR="003C6E01" w:rsidRPr="00D56C66" w:rsidRDefault="003C6E01" w:rsidP="0072221E">
      <w:pPr>
        <w:pStyle w:val="AONormal"/>
        <w:spacing w:line="240" w:lineRule="auto"/>
        <w:jc w:val="both"/>
        <w:rPr>
          <w:rFonts w:asciiTheme="minorHAnsi" w:hAnsiTheme="minorHAnsi"/>
        </w:rPr>
      </w:pPr>
    </w:p>
    <w:p w14:paraId="7730982C" w14:textId="77777777" w:rsidR="008B3CF2" w:rsidRPr="003C6E01" w:rsidRDefault="008B3CF2" w:rsidP="008B3CF2">
      <w:pPr>
        <w:jc w:val="center"/>
        <w:rPr>
          <w:b/>
        </w:rPr>
      </w:pPr>
      <w:r w:rsidRPr="00411D7C">
        <w:rPr>
          <w:b/>
          <w:sz w:val="25"/>
          <w:szCs w:val="25"/>
        </w:rPr>
        <w:t xml:space="preserve">FMDQ </w:t>
      </w:r>
      <w:r>
        <w:rPr>
          <w:b/>
          <w:sz w:val="25"/>
          <w:szCs w:val="25"/>
        </w:rPr>
        <w:t>SECURITIES EXCHANGE LIMITED</w:t>
      </w:r>
      <w:r w:rsidRPr="00411D7C">
        <w:rPr>
          <w:b/>
          <w:sz w:val="25"/>
          <w:szCs w:val="25"/>
        </w:rPr>
        <w:t xml:space="preserve"> AFFILIATE MEMBERSHIP (STANDARD) AGREEMENT </w:t>
      </w:r>
    </w:p>
    <w:p w14:paraId="1E4AB5AA" w14:textId="77777777" w:rsidR="008B3CF2" w:rsidRDefault="008B3CF2" w:rsidP="007374A9">
      <w:pPr>
        <w:tabs>
          <w:tab w:val="left" w:pos="5940"/>
        </w:tabs>
        <w:spacing w:line="240" w:lineRule="auto"/>
        <w:jc w:val="both"/>
        <w:rPr>
          <w:b/>
        </w:rPr>
      </w:pPr>
      <w:r w:rsidRPr="006D0BBE">
        <w:rPr>
          <w:b/>
        </w:rPr>
        <w:t>We/I</w:t>
      </w:r>
      <w:r w:rsidRPr="006D0BBE">
        <w:rPr>
          <w:i/>
        </w:rPr>
        <w:t xml:space="preserve"> </w:t>
      </w:r>
      <w:r w:rsidRPr="006D0BBE">
        <w:rPr>
          <w:noProof/>
          <w:lang w:val="en-GB" w:eastAsia="en-GB"/>
        </w:rPr>
        <w:t>___________________________________________</w:t>
      </w:r>
      <w:r>
        <w:rPr>
          <w:noProof/>
          <w:lang w:val="en-GB" w:eastAsia="en-GB"/>
        </w:rPr>
        <w:t xml:space="preserve"> </w:t>
      </w:r>
      <w:r w:rsidRPr="006D0BBE">
        <w:rPr>
          <w:noProof/>
          <w:lang w:val="en-GB" w:eastAsia="en-GB"/>
        </w:rPr>
        <w:t>(“</w:t>
      </w:r>
      <w:r w:rsidRPr="006D0BBE">
        <w:rPr>
          <w:b/>
          <w:noProof/>
          <w:lang w:val="en-GB" w:eastAsia="en-GB"/>
        </w:rPr>
        <w:t>Affiliate Member</w:t>
      </w:r>
      <w:r w:rsidRPr="006D0BBE">
        <w:rPr>
          <w:noProof/>
          <w:lang w:val="en-GB" w:eastAsia="en-GB"/>
        </w:rPr>
        <w:t>”)</w:t>
      </w:r>
      <w:r w:rsidRPr="006D0BBE">
        <w:rPr>
          <w:b/>
        </w:rPr>
        <w:t xml:space="preserve"> on this ______ day of ___________ 20___ hereby agree to be an Affiliate Member on FMDQ </w:t>
      </w:r>
      <w:r>
        <w:rPr>
          <w:b/>
        </w:rPr>
        <w:t xml:space="preserve">Securities Exchange Limited </w:t>
      </w:r>
      <w:r w:rsidRPr="006D0BBE">
        <w:t>(“</w:t>
      </w:r>
      <w:r w:rsidRPr="006D0BBE">
        <w:rPr>
          <w:b/>
        </w:rPr>
        <w:t>FMDQ</w:t>
      </w:r>
      <w:r>
        <w:rPr>
          <w:b/>
        </w:rPr>
        <w:t xml:space="preserve"> Exchange</w:t>
      </w:r>
      <w:r w:rsidRPr="006D0BBE">
        <w:t>” or the “</w:t>
      </w:r>
      <w:r>
        <w:rPr>
          <w:b/>
        </w:rPr>
        <w:t>Exchange</w:t>
      </w:r>
      <w:r w:rsidRPr="006D0BBE">
        <w:t>”)</w:t>
      </w:r>
      <w:r w:rsidRPr="006D0BBE">
        <w:rPr>
          <w:b/>
        </w:rPr>
        <w:t xml:space="preserve">, a securities exchange </w:t>
      </w:r>
      <w:proofErr w:type="spellStart"/>
      <w:r w:rsidRPr="006D0BBE">
        <w:rPr>
          <w:b/>
        </w:rPr>
        <w:t>organised</w:t>
      </w:r>
      <w:proofErr w:type="spellEnd"/>
      <w:r w:rsidRPr="006D0BBE">
        <w:rPr>
          <w:b/>
        </w:rPr>
        <w:t xml:space="preserve"> under the laws of the Federal Republic of Nigeria </w:t>
      </w:r>
      <w:r w:rsidRPr="006D0BBE">
        <w:t>(together, the “</w:t>
      </w:r>
      <w:r w:rsidRPr="006D0BBE">
        <w:rPr>
          <w:b/>
        </w:rPr>
        <w:t>Parties</w:t>
      </w:r>
      <w:r w:rsidRPr="006D0BBE">
        <w:t>”)</w:t>
      </w:r>
      <w:r w:rsidRPr="006D0BBE">
        <w:rPr>
          <w:b/>
        </w:rPr>
        <w:t>, subject to the terms and conditions below</w:t>
      </w:r>
      <w:bookmarkStart w:id="0" w:name="_Toc387836374"/>
      <w:bookmarkStart w:id="1" w:name="_Toc410418738"/>
      <w:r>
        <w:rPr>
          <w:b/>
        </w:rPr>
        <w:t>.</w:t>
      </w:r>
    </w:p>
    <w:p w14:paraId="332800F7" w14:textId="77777777" w:rsidR="008B3CF2" w:rsidRPr="004B21A6" w:rsidRDefault="008B3CF2" w:rsidP="007374A9">
      <w:pPr>
        <w:tabs>
          <w:tab w:val="left" w:pos="5940"/>
        </w:tabs>
        <w:spacing w:after="0" w:line="240" w:lineRule="auto"/>
        <w:jc w:val="both"/>
        <w:rPr>
          <w:bCs/>
        </w:rPr>
      </w:pPr>
      <w:r w:rsidRPr="006D0BBE">
        <w:rPr>
          <w:b/>
        </w:rPr>
        <w:t>AS AN AFFILIATE MEMBER OF FMDQ</w:t>
      </w:r>
      <w:r>
        <w:rPr>
          <w:b/>
        </w:rPr>
        <w:t xml:space="preserve"> EXCHANGE</w:t>
      </w:r>
      <w:r w:rsidRPr="006D0BBE">
        <w:rPr>
          <w:b/>
        </w:rPr>
        <w:t xml:space="preserve">, WE UNDERTAKE TO: </w:t>
      </w:r>
    </w:p>
    <w:bookmarkEnd w:id="0"/>
    <w:bookmarkEnd w:id="1"/>
    <w:p w14:paraId="20B9E524" w14:textId="77777777" w:rsidR="008B3CF2" w:rsidRPr="00AA4B70" w:rsidRDefault="008B3CF2" w:rsidP="007374A9">
      <w:pPr>
        <w:pStyle w:val="AONormal"/>
        <w:spacing w:line="276" w:lineRule="auto"/>
        <w:jc w:val="both"/>
        <w:rPr>
          <w:rFonts w:asciiTheme="minorHAnsi" w:hAnsiTheme="minorHAnsi"/>
          <w:sz w:val="6"/>
          <w:szCs w:val="6"/>
        </w:rPr>
      </w:pPr>
    </w:p>
    <w:p w14:paraId="16984EA7" w14:textId="77777777" w:rsidR="008B3CF2" w:rsidRDefault="008B3CF2" w:rsidP="007374A9">
      <w:pPr>
        <w:pStyle w:val="AONormal"/>
        <w:numPr>
          <w:ilvl w:val="0"/>
          <w:numId w:val="29"/>
        </w:numPr>
        <w:spacing w:line="276" w:lineRule="auto"/>
        <w:jc w:val="both"/>
        <w:rPr>
          <w:rFonts w:asciiTheme="minorHAnsi" w:hAnsiTheme="minorHAnsi"/>
        </w:rPr>
      </w:pPr>
      <w:r w:rsidRPr="006D0BBE">
        <w:rPr>
          <w:rFonts w:asciiTheme="minorHAnsi" w:hAnsiTheme="minorHAnsi"/>
        </w:rPr>
        <w:t xml:space="preserve">Abide by all the FMDQ </w:t>
      </w:r>
      <w:r>
        <w:rPr>
          <w:rFonts w:asciiTheme="minorHAnsi" w:hAnsiTheme="minorHAnsi"/>
        </w:rPr>
        <w:t xml:space="preserve">Exchange </w:t>
      </w:r>
      <w:r w:rsidRPr="006D0BBE">
        <w:rPr>
          <w:rFonts w:asciiTheme="minorHAnsi" w:hAnsiTheme="minorHAnsi"/>
        </w:rPr>
        <w:t xml:space="preserve">Rules, Guidelines, </w:t>
      </w:r>
      <w:proofErr w:type="gramStart"/>
      <w:r w:rsidRPr="006D0BBE">
        <w:rPr>
          <w:rFonts w:asciiTheme="minorHAnsi" w:hAnsiTheme="minorHAnsi"/>
        </w:rPr>
        <w:t>Bulletins</w:t>
      </w:r>
      <w:proofErr w:type="gramEnd"/>
      <w:r w:rsidRPr="006D0BBE">
        <w:rPr>
          <w:rFonts w:asciiTheme="minorHAnsi" w:hAnsiTheme="minorHAnsi"/>
        </w:rPr>
        <w:t xml:space="preserve"> and such other regulation as FMDQ</w:t>
      </w:r>
      <w:r>
        <w:rPr>
          <w:rFonts w:asciiTheme="minorHAnsi" w:hAnsiTheme="minorHAnsi"/>
        </w:rPr>
        <w:t xml:space="preserve"> Exchange</w:t>
      </w:r>
      <w:r w:rsidRPr="006D0BBE">
        <w:rPr>
          <w:rFonts w:asciiTheme="minorHAnsi" w:hAnsiTheme="minorHAnsi"/>
        </w:rPr>
        <w:t xml:space="preserve"> may introduce to the market from time to time   </w:t>
      </w:r>
    </w:p>
    <w:p w14:paraId="6C0E1576" w14:textId="77777777" w:rsidR="008B3CF2" w:rsidRPr="00AA0D0F" w:rsidRDefault="008B3CF2" w:rsidP="007374A9">
      <w:pPr>
        <w:pStyle w:val="AONormal"/>
        <w:numPr>
          <w:ilvl w:val="0"/>
          <w:numId w:val="29"/>
        </w:numPr>
        <w:spacing w:line="276" w:lineRule="auto"/>
        <w:jc w:val="both"/>
        <w:rPr>
          <w:rFonts w:asciiTheme="minorHAnsi" w:hAnsiTheme="minorHAnsi"/>
        </w:rPr>
      </w:pPr>
      <w:r w:rsidRPr="006D0BBE">
        <w:rPr>
          <w:rFonts w:asciiTheme="minorHAnsi" w:hAnsiTheme="minorHAnsi"/>
        </w:rPr>
        <w:t>Ensure that all our Authorised Representatives</w:t>
      </w:r>
      <w:r w:rsidRPr="006D0BBE">
        <w:rPr>
          <w:rStyle w:val="FootnoteReference"/>
          <w:rFonts w:asciiTheme="minorHAnsi" w:hAnsiTheme="minorHAnsi"/>
        </w:rPr>
        <w:footnoteReference w:id="2"/>
      </w:r>
      <w:r w:rsidRPr="006D0BBE">
        <w:rPr>
          <w:rFonts w:asciiTheme="minorHAnsi" w:hAnsiTheme="minorHAnsi"/>
        </w:rPr>
        <w:t xml:space="preserve"> act in good faith in respect of all our affairs with FMDQ </w:t>
      </w:r>
      <w:r>
        <w:rPr>
          <w:rFonts w:asciiTheme="minorHAnsi" w:hAnsiTheme="minorHAnsi"/>
        </w:rPr>
        <w:t xml:space="preserve">Exchange </w:t>
      </w:r>
      <w:r w:rsidRPr="006D0BBE">
        <w:rPr>
          <w:rFonts w:asciiTheme="minorHAnsi" w:hAnsiTheme="minorHAnsi"/>
        </w:rPr>
        <w:t>and in relation to all activities as a Member on FMDQ</w:t>
      </w:r>
      <w:r>
        <w:rPr>
          <w:rFonts w:asciiTheme="minorHAnsi" w:hAnsiTheme="minorHAnsi"/>
        </w:rPr>
        <w:t xml:space="preserve"> Exchange</w:t>
      </w:r>
      <w:r w:rsidRPr="006D0BBE">
        <w:rPr>
          <w:rFonts w:asciiTheme="minorHAnsi" w:hAnsiTheme="minorHAnsi"/>
        </w:rPr>
        <w:t xml:space="preserve"> </w:t>
      </w:r>
    </w:p>
    <w:p w14:paraId="735A43EE" w14:textId="77777777" w:rsidR="008B3CF2" w:rsidRPr="006D0BBE" w:rsidRDefault="008B3CF2" w:rsidP="007374A9">
      <w:pPr>
        <w:pStyle w:val="AONormal"/>
        <w:numPr>
          <w:ilvl w:val="0"/>
          <w:numId w:val="29"/>
        </w:numPr>
        <w:spacing w:line="276" w:lineRule="auto"/>
        <w:jc w:val="both"/>
        <w:rPr>
          <w:rFonts w:asciiTheme="minorHAnsi" w:hAnsiTheme="minorHAnsi"/>
        </w:rPr>
      </w:pPr>
      <w:r w:rsidRPr="006D0BBE">
        <w:rPr>
          <w:rFonts w:asciiTheme="minorHAnsi" w:hAnsiTheme="minorHAnsi"/>
        </w:rPr>
        <w:t>Notify FMDQ</w:t>
      </w:r>
      <w:r>
        <w:rPr>
          <w:rFonts w:asciiTheme="minorHAnsi" w:hAnsiTheme="minorHAnsi"/>
        </w:rPr>
        <w:t xml:space="preserve"> Exchange</w:t>
      </w:r>
      <w:r w:rsidRPr="006D0BBE">
        <w:rPr>
          <w:rFonts w:asciiTheme="minorHAnsi" w:hAnsiTheme="minorHAnsi"/>
        </w:rPr>
        <w:t xml:space="preserve"> immediately in writing of any material changes to the information submitted </w:t>
      </w:r>
      <w:proofErr w:type="gramStart"/>
      <w:r w:rsidRPr="006D0BBE">
        <w:rPr>
          <w:rFonts w:asciiTheme="minorHAnsi" w:hAnsiTheme="minorHAnsi"/>
        </w:rPr>
        <w:t>during the course of</w:t>
      </w:r>
      <w:proofErr w:type="gramEnd"/>
      <w:r w:rsidRPr="006D0BBE">
        <w:rPr>
          <w:rFonts w:asciiTheme="minorHAnsi" w:hAnsiTheme="minorHAnsi"/>
        </w:rPr>
        <w:t xml:space="preserve"> our membership application</w:t>
      </w:r>
    </w:p>
    <w:p w14:paraId="68ECE93C" w14:textId="77777777" w:rsidR="008B3CF2" w:rsidRDefault="008B3CF2" w:rsidP="007374A9">
      <w:pPr>
        <w:pStyle w:val="AONormal"/>
        <w:numPr>
          <w:ilvl w:val="0"/>
          <w:numId w:val="29"/>
        </w:numPr>
        <w:spacing w:line="276" w:lineRule="auto"/>
        <w:jc w:val="both"/>
        <w:rPr>
          <w:rFonts w:asciiTheme="minorHAnsi" w:hAnsiTheme="minorHAnsi"/>
        </w:rPr>
      </w:pPr>
      <w:r w:rsidRPr="006D0BBE">
        <w:rPr>
          <w:rFonts w:asciiTheme="minorHAnsi" w:hAnsiTheme="minorHAnsi"/>
        </w:rPr>
        <w:t xml:space="preserve">Notify FMDQ </w:t>
      </w:r>
      <w:r>
        <w:rPr>
          <w:rFonts w:asciiTheme="minorHAnsi" w:hAnsiTheme="minorHAnsi"/>
        </w:rPr>
        <w:t xml:space="preserve">Exchange </w:t>
      </w:r>
      <w:r w:rsidRPr="006D0BBE">
        <w:rPr>
          <w:rFonts w:asciiTheme="minorHAnsi" w:hAnsiTheme="minorHAnsi"/>
        </w:rPr>
        <w:t xml:space="preserve">of any facts or circumstances which may affect the legal form of our organisation and any such occurrences that may affect our Affiliate membership status on </w:t>
      </w:r>
      <w:r>
        <w:rPr>
          <w:rFonts w:asciiTheme="minorHAnsi" w:hAnsiTheme="minorHAnsi"/>
        </w:rPr>
        <w:t>the Exchange</w:t>
      </w:r>
      <w:r w:rsidRPr="006D0BBE">
        <w:rPr>
          <w:rFonts w:asciiTheme="minorHAnsi" w:hAnsiTheme="minorHAnsi"/>
        </w:rPr>
        <w:t xml:space="preserve"> </w:t>
      </w:r>
    </w:p>
    <w:p w14:paraId="63BC92AA" w14:textId="77777777" w:rsidR="008B3CF2" w:rsidRPr="008D6242" w:rsidRDefault="008B3CF2" w:rsidP="007374A9">
      <w:pPr>
        <w:pStyle w:val="AONormal"/>
        <w:numPr>
          <w:ilvl w:val="0"/>
          <w:numId w:val="29"/>
        </w:numPr>
        <w:spacing w:line="240" w:lineRule="auto"/>
        <w:jc w:val="both"/>
        <w:rPr>
          <w:rFonts w:asciiTheme="minorHAnsi" w:hAnsiTheme="minorHAnsi"/>
        </w:rPr>
      </w:pPr>
      <w:r w:rsidRPr="006D0BBE">
        <w:rPr>
          <w:rFonts w:asciiTheme="minorHAnsi" w:hAnsiTheme="minorHAnsi"/>
        </w:rPr>
        <w:t xml:space="preserve">Promptly pay the annual subscription fee and other charges, where applicable, as may be prescribed by the </w:t>
      </w:r>
      <w:r w:rsidRPr="008D6242">
        <w:rPr>
          <w:rFonts w:asciiTheme="minorHAnsi" w:hAnsiTheme="minorHAnsi"/>
        </w:rPr>
        <w:t xml:space="preserve">Exchange </w:t>
      </w:r>
    </w:p>
    <w:p w14:paraId="545364DD" w14:textId="77777777" w:rsidR="008B3CF2" w:rsidRPr="00AA4B70" w:rsidRDefault="008B3CF2" w:rsidP="007374A9">
      <w:pPr>
        <w:pStyle w:val="AONormal"/>
        <w:spacing w:line="240" w:lineRule="auto"/>
        <w:jc w:val="both"/>
        <w:rPr>
          <w:rFonts w:asciiTheme="minorHAnsi" w:hAnsiTheme="minorHAnsi"/>
          <w:b/>
          <w:sz w:val="14"/>
          <w:szCs w:val="14"/>
        </w:rPr>
      </w:pPr>
    </w:p>
    <w:p w14:paraId="1E515BB6" w14:textId="77777777" w:rsidR="008B3CF2" w:rsidRPr="006D0BBE" w:rsidRDefault="008B3CF2" w:rsidP="007374A9">
      <w:pPr>
        <w:pStyle w:val="AONormal"/>
        <w:spacing w:line="240" w:lineRule="auto"/>
        <w:jc w:val="both"/>
        <w:rPr>
          <w:rFonts w:asciiTheme="minorHAnsi" w:hAnsiTheme="minorHAnsi"/>
          <w:b/>
        </w:rPr>
      </w:pPr>
      <w:r w:rsidRPr="006D0BBE">
        <w:rPr>
          <w:rFonts w:asciiTheme="minorHAnsi" w:hAnsiTheme="minorHAnsi"/>
          <w:b/>
        </w:rPr>
        <w:t>WE UNDERSTAND THAT:</w:t>
      </w:r>
    </w:p>
    <w:p w14:paraId="32381E66" w14:textId="77777777" w:rsidR="008B3CF2" w:rsidRPr="006D0BBE" w:rsidRDefault="008B3CF2" w:rsidP="007374A9">
      <w:pPr>
        <w:pStyle w:val="AONormal"/>
        <w:numPr>
          <w:ilvl w:val="0"/>
          <w:numId w:val="29"/>
        </w:numPr>
        <w:spacing w:line="276" w:lineRule="auto"/>
        <w:jc w:val="both"/>
        <w:rPr>
          <w:rFonts w:asciiTheme="minorHAnsi" w:hAnsiTheme="minorHAnsi"/>
        </w:rPr>
      </w:pPr>
      <w:r w:rsidRPr="006D0BBE">
        <w:rPr>
          <w:rFonts w:asciiTheme="minorHAnsi" w:hAnsiTheme="minorHAnsi"/>
        </w:rPr>
        <w:t xml:space="preserve">Affiliate membership is ideal for institutions and individuals with a keen interest in the FMDQ </w:t>
      </w:r>
      <w:r>
        <w:rPr>
          <w:rFonts w:asciiTheme="minorHAnsi" w:hAnsiTheme="minorHAnsi"/>
        </w:rPr>
        <w:t xml:space="preserve">Exchange </w:t>
      </w:r>
      <w:r w:rsidRPr="006D0BBE">
        <w:rPr>
          <w:rFonts w:asciiTheme="minorHAnsi" w:hAnsiTheme="minorHAnsi"/>
        </w:rPr>
        <w:t xml:space="preserve">markets, and an association with the financial markets, but not in a full participatory role as a full member of the </w:t>
      </w:r>
      <w:r>
        <w:rPr>
          <w:rFonts w:asciiTheme="minorHAnsi" w:hAnsiTheme="minorHAnsi"/>
        </w:rPr>
        <w:t>Exchange</w:t>
      </w:r>
      <w:r w:rsidRPr="006D0BBE">
        <w:rPr>
          <w:rFonts w:asciiTheme="minorHAnsi" w:hAnsiTheme="minorHAnsi"/>
        </w:rPr>
        <w:t>, taking advantage of FMDQ</w:t>
      </w:r>
      <w:r>
        <w:rPr>
          <w:rFonts w:asciiTheme="minorHAnsi" w:hAnsiTheme="minorHAnsi"/>
        </w:rPr>
        <w:t xml:space="preserve"> Exchange</w:t>
      </w:r>
      <w:r w:rsidRPr="006D0BBE">
        <w:rPr>
          <w:rFonts w:asciiTheme="minorHAnsi" w:hAnsiTheme="minorHAnsi"/>
        </w:rPr>
        <w:t xml:space="preserve">’s commitment to develop the Nigerian financial markets </w:t>
      </w:r>
      <w:r w:rsidRPr="006D0BBE">
        <w:rPr>
          <w:rFonts w:asciiTheme="minorHAnsi" w:hAnsiTheme="minorHAnsi"/>
          <w:i/>
        </w:rPr>
        <w:t>via</w:t>
      </w:r>
      <w:r w:rsidRPr="006D0BBE">
        <w:rPr>
          <w:rFonts w:asciiTheme="minorHAnsi" w:hAnsiTheme="minorHAnsi"/>
        </w:rPr>
        <w:t xml:space="preserve"> capacity building through knowledge and information</w:t>
      </w:r>
    </w:p>
    <w:p w14:paraId="2DF2FB42" w14:textId="201291F1" w:rsidR="008B3CF2" w:rsidRPr="006D0BBE" w:rsidRDefault="008B3CF2" w:rsidP="007374A9">
      <w:pPr>
        <w:pStyle w:val="AONormal"/>
        <w:numPr>
          <w:ilvl w:val="0"/>
          <w:numId w:val="29"/>
        </w:numPr>
        <w:spacing w:line="276" w:lineRule="auto"/>
        <w:jc w:val="both"/>
        <w:rPr>
          <w:rFonts w:asciiTheme="minorHAnsi" w:hAnsiTheme="minorHAnsi"/>
        </w:rPr>
      </w:pPr>
      <w:r w:rsidRPr="006D0BBE">
        <w:rPr>
          <w:rFonts w:asciiTheme="minorHAnsi" w:hAnsiTheme="minorHAnsi"/>
        </w:rPr>
        <w:t xml:space="preserve">Affiliate Members are granted access to online information on the Nigerian fixed income and currency markets through the </w:t>
      </w:r>
      <w:r w:rsidRPr="007374A9">
        <w:rPr>
          <w:rFonts w:asciiTheme="minorHAnsi" w:hAnsiTheme="minorHAnsi"/>
        </w:rPr>
        <w:t>FMDQ “e-</w:t>
      </w:r>
      <w:r w:rsidR="004A3572" w:rsidRPr="007374A9">
        <w:rPr>
          <w:rFonts w:asciiTheme="minorHAnsi" w:hAnsiTheme="minorHAnsi"/>
        </w:rPr>
        <w:t>M</w:t>
      </w:r>
      <w:r w:rsidRPr="007374A9">
        <w:rPr>
          <w:rFonts w:asciiTheme="minorHAnsi" w:hAnsiTheme="minorHAnsi"/>
        </w:rPr>
        <w:t xml:space="preserve">arkets” </w:t>
      </w:r>
      <w:r w:rsidR="004A3572" w:rsidRPr="007374A9">
        <w:rPr>
          <w:rFonts w:asciiTheme="minorHAnsi" w:hAnsiTheme="minorHAnsi"/>
        </w:rPr>
        <w:t>P</w:t>
      </w:r>
      <w:r w:rsidRPr="007374A9">
        <w:rPr>
          <w:rFonts w:asciiTheme="minorHAnsi" w:hAnsiTheme="minorHAnsi"/>
        </w:rPr>
        <w:t>ortal</w:t>
      </w:r>
      <w:r w:rsidRPr="006D0BBE">
        <w:rPr>
          <w:rFonts w:asciiTheme="minorHAnsi" w:hAnsiTheme="minorHAnsi"/>
        </w:rPr>
        <w:t xml:space="preserve"> which contains information relating to, amongst other things, financial market news, fundamentals, tips and education, market &amp; model </w:t>
      </w:r>
      <w:proofErr w:type="gramStart"/>
      <w:r w:rsidRPr="006D0BBE">
        <w:rPr>
          <w:rFonts w:asciiTheme="minorHAnsi" w:hAnsiTheme="minorHAnsi"/>
        </w:rPr>
        <w:t>prices</w:t>
      </w:r>
      <w:proofErr w:type="gramEnd"/>
      <w:r w:rsidRPr="006D0BBE">
        <w:rPr>
          <w:rFonts w:asciiTheme="minorHAnsi" w:hAnsiTheme="minorHAnsi"/>
        </w:rPr>
        <w:t xml:space="preserve"> and rates of FMDQ</w:t>
      </w:r>
      <w:r>
        <w:rPr>
          <w:rFonts w:asciiTheme="minorHAnsi" w:hAnsiTheme="minorHAnsi"/>
        </w:rPr>
        <w:t xml:space="preserve"> Exchange</w:t>
      </w:r>
      <w:r w:rsidRPr="006D0BBE">
        <w:rPr>
          <w:rFonts w:asciiTheme="minorHAnsi" w:hAnsiTheme="minorHAnsi"/>
        </w:rPr>
        <w:t xml:space="preserve"> products, securities and instruments, contributed by various sources</w:t>
      </w:r>
    </w:p>
    <w:p w14:paraId="5D9DE266" w14:textId="77777777" w:rsidR="008B3CF2" w:rsidRPr="006D0BBE" w:rsidRDefault="008B3CF2" w:rsidP="007374A9">
      <w:pPr>
        <w:pStyle w:val="AONormal"/>
        <w:numPr>
          <w:ilvl w:val="0"/>
          <w:numId w:val="29"/>
        </w:numPr>
        <w:spacing w:line="276" w:lineRule="auto"/>
        <w:jc w:val="both"/>
        <w:rPr>
          <w:rFonts w:asciiTheme="minorHAnsi" w:hAnsiTheme="minorHAnsi"/>
        </w:rPr>
      </w:pPr>
      <w:r w:rsidRPr="006D0BBE">
        <w:rPr>
          <w:rFonts w:asciiTheme="minorHAnsi" w:hAnsiTheme="minorHAnsi"/>
        </w:rPr>
        <w:t xml:space="preserve">The information: </w:t>
      </w:r>
    </w:p>
    <w:p w14:paraId="0D035194" w14:textId="77777777" w:rsidR="008B3CF2" w:rsidRPr="006D0BBE" w:rsidRDefault="008B3CF2" w:rsidP="007374A9">
      <w:pPr>
        <w:pStyle w:val="AONormal"/>
        <w:numPr>
          <w:ilvl w:val="0"/>
          <w:numId w:val="30"/>
        </w:numPr>
        <w:spacing w:line="276" w:lineRule="auto"/>
        <w:jc w:val="both"/>
        <w:rPr>
          <w:rFonts w:asciiTheme="minorHAnsi" w:hAnsiTheme="minorHAnsi"/>
        </w:rPr>
      </w:pPr>
      <w:r w:rsidRPr="006D0BBE">
        <w:rPr>
          <w:rFonts w:asciiTheme="minorHAnsi" w:eastAsia="Times New Roman" w:hAnsiTheme="minorHAnsi"/>
          <w:lang w:val="en-US"/>
        </w:rPr>
        <w:t>is obtained from a combination of sources including FMDQ</w:t>
      </w:r>
      <w:r>
        <w:rPr>
          <w:rFonts w:asciiTheme="minorHAnsi" w:eastAsia="Times New Roman" w:hAnsiTheme="minorHAnsi"/>
          <w:lang w:val="en-US"/>
        </w:rPr>
        <w:t xml:space="preserve"> Exchange</w:t>
      </w:r>
      <w:r w:rsidRPr="006D0BBE">
        <w:rPr>
          <w:rFonts w:asciiTheme="minorHAnsi" w:eastAsia="Times New Roman" w:hAnsiTheme="minorHAnsi"/>
          <w:lang w:val="en-US"/>
        </w:rPr>
        <w:t xml:space="preserve"> and other third parties </w:t>
      </w:r>
    </w:p>
    <w:p w14:paraId="535D4B2B" w14:textId="402871BD" w:rsidR="008B3CF2" w:rsidRPr="006D0BBE" w:rsidRDefault="008B3CF2" w:rsidP="007374A9">
      <w:pPr>
        <w:pStyle w:val="AONormal"/>
        <w:numPr>
          <w:ilvl w:val="0"/>
          <w:numId w:val="30"/>
        </w:numPr>
        <w:spacing w:line="276" w:lineRule="auto"/>
        <w:jc w:val="both"/>
        <w:rPr>
          <w:rFonts w:asciiTheme="minorHAnsi" w:hAnsiTheme="minorHAnsi"/>
        </w:rPr>
      </w:pPr>
      <w:r w:rsidRPr="006D0BBE">
        <w:rPr>
          <w:rFonts w:asciiTheme="minorHAnsi" w:eastAsia="Times New Roman" w:hAnsiTheme="minorHAnsi"/>
          <w:lang w:val="en-US"/>
        </w:rPr>
        <w:t xml:space="preserve">is </w:t>
      </w:r>
      <w:r w:rsidRPr="006D0BBE">
        <w:rPr>
          <w:rFonts w:asciiTheme="minorHAnsi" w:hAnsiTheme="minorHAnsi"/>
        </w:rPr>
        <w:t>aggregated and disseminated by FMDQ</w:t>
      </w:r>
      <w:r>
        <w:rPr>
          <w:rFonts w:asciiTheme="minorHAnsi" w:hAnsiTheme="minorHAnsi"/>
        </w:rPr>
        <w:t xml:space="preserve"> Exchange</w:t>
      </w:r>
      <w:r w:rsidRPr="006D0BBE">
        <w:rPr>
          <w:rFonts w:asciiTheme="minorHAnsi" w:hAnsiTheme="minorHAnsi"/>
        </w:rPr>
        <w:t xml:space="preserve"> through the </w:t>
      </w:r>
      <w:r w:rsidRPr="007374A9">
        <w:rPr>
          <w:rFonts w:asciiTheme="minorHAnsi" w:hAnsiTheme="minorHAnsi"/>
        </w:rPr>
        <w:t>“e-</w:t>
      </w:r>
      <w:r w:rsidR="004A3572" w:rsidRPr="007374A9">
        <w:rPr>
          <w:rFonts w:asciiTheme="minorHAnsi" w:hAnsiTheme="minorHAnsi"/>
        </w:rPr>
        <w:t>M</w:t>
      </w:r>
      <w:r w:rsidRPr="007374A9">
        <w:rPr>
          <w:rFonts w:asciiTheme="minorHAnsi" w:hAnsiTheme="minorHAnsi"/>
        </w:rPr>
        <w:t xml:space="preserve">arkets” </w:t>
      </w:r>
      <w:r w:rsidR="004A3572" w:rsidRPr="007374A9">
        <w:rPr>
          <w:rFonts w:asciiTheme="minorHAnsi" w:hAnsiTheme="minorHAnsi"/>
        </w:rPr>
        <w:t>P</w:t>
      </w:r>
      <w:r w:rsidRPr="007374A9">
        <w:rPr>
          <w:rFonts w:asciiTheme="minorHAnsi" w:hAnsiTheme="minorHAnsi"/>
        </w:rPr>
        <w:t>ortal</w:t>
      </w:r>
    </w:p>
    <w:p w14:paraId="3D199780" w14:textId="77777777" w:rsidR="008B3CF2" w:rsidRPr="006D0BBE" w:rsidRDefault="008B3CF2" w:rsidP="007374A9">
      <w:pPr>
        <w:pStyle w:val="AONormal"/>
        <w:numPr>
          <w:ilvl w:val="0"/>
          <w:numId w:val="30"/>
        </w:numPr>
        <w:spacing w:line="276" w:lineRule="auto"/>
        <w:jc w:val="both"/>
        <w:rPr>
          <w:rFonts w:asciiTheme="minorHAnsi" w:hAnsiTheme="minorHAnsi"/>
        </w:rPr>
      </w:pPr>
      <w:r w:rsidRPr="006D0BBE">
        <w:rPr>
          <w:rFonts w:asciiTheme="minorHAnsi" w:hAnsiTheme="minorHAnsi"/>
        </w:rPr>
        <w:t>does not constitute professional, financial or investment advice</w:t>
      </w:r>
    </w:p>
    <w:p w14:paraId="19D5CC0A" w14:textId="77777777" w:rsidR="008B3CF2" w:rsidRPr="00AA0D0F" w:rsidRDefault="008B3CF2" w:rsidP="007374A9">
      <w:pPr>
        <w:pStyle w:val="AONormal"/>
        <w:numPr>
          <w:ilvl w:val="0"/>
          <w:numId w:val="30"/>
        </w:numPr>
        <w:spacing w:line="276" w:lineRule="auto"/>
        <w:jc w:val="both"/>
        <w:rPr>
          <w:rFonts w:asciiTheme="minorHAnsi" w:hAnsiTheme="minorHAnsi"/>
        </w:rPr>
      </w:pPr>
      <w:r w:rsidRPr="006D0BBE">
        <w:rPr>
          <w:rFonts w:asciiTheme="minorHAnsi" w:hAnsiTheme="minorHAnsi"/>
        </w:rPr>
        <w:t>is provided “AS IS” and on an “AS AVAILABLE” basis</w:t>
      </w:r>
      <w:r w:rsidRPr="00AA0D0F">
        <w:rPr>
          <w:rFonts w:asciiTheme="minorHAnsi" w:hAnsiTheme="minorHAnsi"/>
        </w:rPr>
        <w:tab/>
      </w:r>
    </w:p>
    <w:p w14:paraId="3A015A80" w14:textId="5CC319C2" w:rsidR="008B3CF2" w:rsidRDefault="008B3CF2" w:rsidP="007374A9">
      <w:pPr>
        <w:pStyle w:val="AONormal"/>
        <w:numPr>
          <w:ilvl w:val="0"/>
          <w:numId w:val="29"/>
        </w:numPr>
        <w:spacing w:line="276" w:lineRule="auto"/>
        <w:jc w:val="both"/>
        <w:rPr>
          <w:rFonts w:asciiTheme="minorHAnsi" w:hAnsiTheme="minorHAnsi"/>
        </w:rPr>
      </w:pPr>
      <w:r w:rsidRPr="006D0BBE">
        <w:rPr>
          <w:rFonts w:asciiTheme="minorHAnsi" w:hAnsiTheme="minorHAnsi"/>
        </w:rPr>
        <w:t>FMDQ</w:t>
      </w:r>
      <w:r>
        <w:rPr>
          <w:rFonts w:asciiTheme="minorHAnsi" w:hAnsiTheme="minorHAnsi"/>
        </w:rPr>
        <w:t xml:space="preserve"> Exchange</w:t>
      </w:r>
      <w:r w:rsidRPr="006D0BBE">
        <w:rPr>
          <w:rFonts w:asciiTheme="minorHAnsi" w:hAnsiTheme="minorHAnsi"/>
        </w:rPr>
        <w:t xml:space="preserve"> does not guarantee the accuracy, timeliness, completeness, </w:t>
      </w:r>
      <w:r w:rsidR="007374A9" w:rsidRPr="006D0BBE">
        <w:rPr>
          <w:rFonts w:asciiTheme="minorHAnsi" w:hAnsiTheme="minorHAnsi"/>
        </w:rPr>
        <w:t>performance,</w:t>
      </w:r>
      <w:r w:rsidRPr="006D0BBE">
        <w:rPr>
          <w:rFonts w:asciiTheme="minorHAnsi" w:hAnsiTheme="minorHAnsi"/>
        </w:rPr>
        <w:t xml:space="preserve"> or fitness for a particular purpose of any of the information, neither does FMDQ </w:t>
      </w:r>
      <w:r>
        <w:rPr>
          <w:rFonts w:asciiTheme="minorHAnsi" w:hAnsiTheme="minorHAnsi"/>
        </w:rPr>
        <w:t xml:space="preserve">Exchange </w:t>
      </w:r>
      <w:r w:rsidRPr="006D0BBE">
        <w:rPr>
          <w:rFonts w:asciiTheme="minorHAnsi" w:hAnsiTheme="minorHAnsi"/>
        </w:rPr>
        <w:t xml:space="preserve">accept liability for the results of any action taken </w:t>
      </w:r>
      <w:proofErr w:type="gramStart"/>
      <w:r w:rsidRPr="006D0BBE">
        <w:rPr>
          <w:rFonts w:asciiTheme="minorHAnsi" w:hAnsiTheme="minorHAnsi"/>
        </w:rPr>
        <w:t>on the basis of</w:t>
      </w:r>
      <w:proofErr w:type="gramEnd"/>
      <w:r w:rsidRPr="006D0BBE">
        <w:rPr>
          <w:rFonts w:asciiTheme="minorHAnsi" w:hAnsiTheme="minorHAnsi"/>
        </w:rPr>
        <w:t xml:space="preserve"> the information</w:t>
      </w:r>
    </w:p>
    <w:p w14:paraId="60F9A32F" w14:textId="77777777" w:rsidR="008B3CF2" w:rsidRDefault="008B3CF2" w:rsidP="007374A9">
      <w:pPr>
        <w:pStyle w:val="AONormal"/>
        <w:numPr>
          <w:ilvl w:val="0"/>
          <w:numId w:val="29"/>
        </w:numPr>
        <w:spacing w:line="276" w:lineRule="auto"/>
        <w:jc w:val="both"/>
        <w:rPr>
          <w:rFonts w:asciiTheme="minorHAnsi" w:hAnsiTheme="minorHAnsi"/>
        </w:rPr>
      </w:pPr>
      <w:r w:rsidRPr="009A5193">
        <w:rPr>
          <w:rFonts w:asciiTheme="minorHAnsi" w:hAnsiTheme="minorHAnsi"/>
        </w:rPr>
        <w:t xml:space="preserve">In accessing the data and information provided via this portal, you agree that you will not, without the prior written consent of the Exchange, sell, licence, sub-licence, distribute, lease or otherwise transfer or allow the transfer of the data or information, or any backup copy, to third parties, or use </w:t>
      </w:r>
      <w:r w:rsidRPr="009A5193">
        <w:rPr>
          <w:rFonts w:asciiTheme="minorHAnsi" w:hAnsiTheme="minorHAnsi"/>
        </w:rPr>
        <w:lastRenderedPageBreak/>
        <w:t>the data and information in any manner inconsistent with the rights granted by way of the aforesaid access.</w:t>
      </w:r>
      <w:r>
        <w:rPr>
          <w:rFonts w:asciiTheme="minorHAnsi" w:hAnsiTheme="minorHAnsi"/>
        </w:rPr>
        <w:t xml:space="preserve"> </w:t>
      </w:r>
      <w:r w:rsidRPr="00A52A2C">
        <w:rPr>
          <w:rFonts w:asciiTheme="minorHAnsi" w:hAnsiTheme="minorHAnsi"/>
        </w:rPr>
        <w:t>Where the data or information is disseminated, or used in a manner that is prohibited, FMDQ Exchange reserves the right to penalise erring entities in line with provisions laid down in its rules</w:t>
      </w:r>
    </w:p>
    <w:p w14:paraId="63F6353D" w14:textId="77777777" w:rsidR="008B3CF2" w:rsidRPr="00A52A2C" w:rsidRDefault="008B3CF2" w:rsidP="007374A9">
      <w:pPr>
        <w:pStyle w:val="AONormal"/>
        <w:numPr>
          <w:ilvl w:val="0"/>
          <w:numId w:val="29"/>
        </w:numPr>
        <w:spacing w:line="276" w:lineRule="auto"/>
        <w:jc w:val="both"/>
        <w:rPr>
          <w:rFonts w:asciiTheme="minorHAnsi" w:hAnsiTheme="minorHAnsi"/>
        </w:rPr>
      </w:pPr>
      <w:r>
        <w:rPr>
          <w:rFonts w:asciiTheme="minorHAnsi" w:hAnsiTheme="minorHAnsi"/>
        </w:rPr>
        <w:t xml:space="preserve">Payment of the annual subscription fee supports Affiliate Membership on the Exchange. Therefore, FMDQ Exchange shall send a reminder </w:t>
      </w:r>
      <w:r>
        <w:rPr>
          <w:rFonts w:asciiTheme="minorHAnsi" w:hAnsiTheme="minorHAnsi"/>
          <w:i/>
          <w:iCs/>
        </w:rPr>
        <w:t xml:space="preserve">via </w:t>
      </w:r>
      <w:r>
        <w:rPr>
          <w:rFonts w:asciiTheme="minorHAnsi" w:hAnsiTheme="minorHAnsi"/>
        </w:rPr>
        <w:t xml:space="preserve">email, not less than thirty (30) days before the end of the subscription period to confirm and validate renewal of membership towards a new </w:t>
      </w:r>
      <w:proofErr w:type="spellStart"/>
      <w:r>
        <w:rPr>
          <w:rFonts w:asciiTheme="minorHAnsi" w:hAnsiTheme="minorHAnsi"/>
        </w:rPr>
        <w:t>susbscription</w:t>
      </w:r>
      <w:proofErr w:type="spellEnd"/>
      <w:r>
        <w:rPr>
          <w:rFonts w:asciiTheme="minorHAnsi" w:hAnsiTheme="minorHAnsi"/>
        </w:rPr>
        <w:t xml:space="preserve"> period. </w:t>
      </w:r>
      <w:proofErr w:type="gramStart"/>
      <w:r>
        <w:rPr>
          <w:rFonts w:asciiTheme="minorHAnsi" w:hAnsiTheme="minorHAnsi"/>
        </w:rPr>
        <w:t>In the event that</w:t>
      </w:r>
      <w:proofErr w:type="gramEnd"/>
      <w:r>
        <w:rPr>
          <w:rFonts w:asciiTheme="minorHAnsi" w:hAnsiTheme="minorHAnsi"/>
        </w:rPr>
        <w:t xml:space="preserve"> no payment in respect of the annual subscription fee is made and received by the end of the current subscription period, Affiliate Membership on the Exchange shall be terminated and access to relevant portals restricted. </w:t>
      </w:r>
      <w:r w:rsidRPr="00FB4C6D">
        <w:rPr>
          <w:rFonts w:asciiTheme="minorHAnsi" w:hAnsiTheme="minorHAnsi"/>
        </w:rPr>
        <w:t>The Exchange is at the discretion to revise the subscription fee for the succeeding twelve (12) month period by providing written notice to the Member not less than thirty (30) days prior to the beginning of such twelve (12) month period.</w:t>
      </w:r>
    </w:p>
    <w:p w14:paraId="776545F7" w14:textId="77777777" w:rsidR="008B3CF2" w:rsidRPr="007977C4" w:rsidRDefault="008B3CF2" w:rsidP="008B3CF2">
      <w:pPr>
        <w:spacing w:after="0" w:line="240" w:lineRule="auto"/>
        <w:jc w:val="both"/>
        <w:rPr>
          <w:rFonts w:eastAsia="SimSun"/>
          <w:sz w:val="12"/>
          <w:szCs w:val="12"/>
        </w:rPr>
      </w:pPr>
    </w:p>
    <w:p w14:paraId="033A08A6" w14:textId="77777777" w:rsidR="008B3CF2" w:rsidRPr="006D0BBE" w:rsidRDefault="008B3CF2" w:rsidP="008B3CF2">
      <w:pPr>
        <w:spacing w:after="0" w:line="240" w:lineRule="auto"/>
        <w:jc w:val="both"/>
      </w:pPr>
      <w:r w:rsidRPr="006D0BBE">
        <w:rPr>
          <w:rFonts w:eastAsia="SimSun"/>
        </w:rPr>
        <w:t>T</w:t>
      </w:r>
      <w:r w:rsidRPr="006D0BBE">
        <w:t xml:space="preserve">he Parties have caused their </w:t>
      </w:r>
      <w:proofErr w:type="spellStart"/>
      <w:r w:rsidRPr="006D0BBE">
        <w:t>Authorised</w:t>
      </w:r>
      <w:proofErr w:type="spellEnd"/>
      <w:r w:rsidRPr="006D0BBE">
        <w:t xml:space="preserve"> Signatories to execute this Agreement in the manner below, the day and year first above written.</w:t>
      </w:r>
    </w:p>
    <w:p w14:paraId="646A7BC7" w14:textId="77777777" w:rsidR="008B3CF2" w:rsidRDefault="008B3CF2" w:rsidP="008B3CF2">
      <w:pPr>
        <w:spacing w:after="0" w:line="240" w:lineRule="auto"/>
        <w:jc w:val="both"/>
        <w:rPr>
          <w:rFonts w:eastAsia="Calibri"/>
        </w:rPr>
      </w:pPr>
    </w:p>
    <w:p w14:paraId="641B7954" w14:textId="77777777" w:rsidR="008B3CF2" w:rsidRPr="006D0BBE" w:rsidRDefault="008B3CF2" w:rsidP="008B3CF2">
      <w:pPr>
        <w:spacing w:after="0" w:line="240" w:lineRule="auto"/>
        <w:jc w:val="both"/>
        <w:rPr>
          <w:rFonts w:eastAsia="Calibri"/>
        </w:rPr>
      </w:pPr>
      <w:r w:rsidRPr="006D0BBE">
        <w:rPr>
          <w:rFonts w:eastAsia="Calibri"/>
        </w:rPr>
        <w:t xml:space="preserve">Signed for and on behalf of </w:t>
      </w:r>
    </w:p>
    <w:p w14:paraId="0D0A7BE9" w14:textId="77777777" w:rsidR="008B3CF2" w:rsidRPr="006D0BBE" w:rsidRDefault="008B3CF2" w:rsidP="008B3CF2">
      <w:pPr>
        <w:tabs>
          <w:tab w:val="left" w:pos="8760"/>
        </w:tabs>
        <w:spacing w:after="0" w:line="240" w:lineRule="auto"/>
        <w:contextualSpacing/>
        <w:jc w:val="both"/>
        <w:rPr>
          <w:rFonts w:eastAsia="Calibri"/>
          <w:b/>
        </w:rPr>
      </w:pPr>
      <w:r w:rsidRPr="006D0BBE">
        <w:rPr>
          <w:rFonts w:eastAsia="Calibri"/>
          <w:b/>
        </w:rPr>
        <w:t xml:space="preserve">FMDQ </w:t>
      </w:r>
      <w:r>
        <w:rPr>
          <w:rFonts w:eastAsia="Calibri"/>
          <w:b/>
        </w:rPr>
        <w:t>SECURITIES EXCHANGE LIMITED</w:t>
      </w:r>
      <w:r w:rsidRPr="006D0BBE">
        <w:rPr>
          <w:rFonts w:eastAsia="Calibri"/>
        </w:rPr>
        <w:t>:</w:t>
      </w:r>
      <w:r w:rsidRPr="006D0BBE">
        <w:rPr>
          <w:rFonts w:eastAsia="Calibri"/>
        </w:rPr>
        <w:tab/>
      </w:r>
    </w:p>
    <w:p w14:paraId="66405ECD" w14:textId="77777777" w:rsidR="008B3CF2" w:rsidRPr="006D0BBE" w:rsidRDefault="008B3CF2" w:rsidP="008B3CF2">
      <w:pPr>
        <w:pStyle w:val="AONormal"/>
        <w:spacing w:line="240" w:lineRule="auto"/>
        <w:jc w:val="both"/>
        <w:rPr>
          <w:rFonts w:asciiTheme="minorHAnsi" w:hAnsiTheme="minorHAnsi"/>
        </w:rPr>
      </w:pPr>
    </w:p>
    <w:p w14:paraId="4E81D169" w14:textId="77777777" w:rsidR="008B3CF2" w:rsidRPr="006D0BBE" w:rsidRDefault="008B3CF2" w:rsidP="008B3CF2">
      <w:pPr>
        <w:pStyle w:val="AONormal"/>
        <w:spacing w:line="240" w:lineRule="auto"/>
        <w:jc w:val="both"/>
        <w:rPr>
          <w:rFonts w:asciiTheme="minorHAnsi" w:hAnsiTheme="minorHAnsi"/>
        </w:rPr>
      </w:pPr>
    </w:p>
    <w:p w14:paraId="654B9B69" w14:textId="77777777" w:rsidR="008B3CF2" w:rsidRPr="006D0BBE" w:rsidRDefault="008B3CF2" w:rsidP="008B3CF2">
      <w:pPr>
        <w:spacing w:after="0" w:line="240" w:lineRule="auto"/>
        <w:contextualSpacing/>
        <w:jc w:val="both"/>
        <w:rPr>
          <w:rFonts w:eastAsia="Calibri"/>
        </w:rPr>
      </w:pPr>
      <w:r w:rsidRPr="006D0BBE">
        <w:rPr>
          <w:rFonts w:eastAsia="Calibri"/>
        </w:rPr>
        <w:t xml:space="preserve"> </w:t>
      </w:r>
      <w:bookmarkStart w:id="2" w:name="_Hlk97102022"/>
      <w:r w:rsidRPr="006D0BBE">
        <w:rPr>
          <w:rFonts w:eastAsia="Calibri"/>
        </w:rPr>
        <w:t>________________________________</w:t>
      </w:r>
      <w:r>
        <w:rPr>
          <w:rFonts w:eastAsia="Calibri"/>
        </w:rPr>
        <w:tab/>
      </w:r>
      <w:bookmarkEnd w:id="2"/>
      <w:r>
        <w:rPr>
          <w:rFonts w:eastAsia="Calibri"/>
        </w:rPr>
        <w:tab/>
      </w:r>
      <w:r>
        <w:rPr>
          <w:rFonts w:eastAsia="Calibri"/>
        </w:rPr>
        <w:tab/>
      </w:r>
      <w:r>
        <w:rPr>
          <w:rFonts w:eastAsia="Calibri"/>
        </w:rPr>
        <w:tab/>
        <w:t xml:space="preserve">         _____________________  </w:t>
      </w:r>
    </w:p>
    <w:p w14:paraId="2095E510" w14:textId="77777777" w:rsidR="008B3CF2" w:rsidRPr="006D0BBE" w:rsidRDefault="008B3CF2" w:rsidP="008B3CF2">
      <w:pPr>
        <w:pStyle w:val="AONormal"/>
        <w:spacing w:line="240" w:lineRule="auto"/>
        <w:jc w:val="both"/>
        <w:rPr>
          <w:rFonts w:asciiTheme="minorHAnsi" w:eastAsia="Calibri" w:hAnsiTheme="minorHAnsi"/>
          <w:b/>
        </w:rPr>
      </w:pPr>
      <w:r w:rsidRPr="006D0BBE">
        <w:rPr>
          <w:rFonts w:asciiTheme="minorHAnsi" w:eastAsia="Calibri" w:hAnsiTheme="minorHAnsi"/>
        </w:rPr>
        <w:t xml:space="preserve">             </w:t>
      </w:r>
      <w:r w:rsidRPr="006D0BBE">
        <w:rPr>
          <w:rFonts w:asciiTheme="minorHAnsi" w:eastAsia="Calibri" w:hAnsiTheme="minorHAnsi"/>
          <w:b/>
        </w:rPr>
        <w:t>Authorised Signatory</w:t>
      </w:r>
      <w:r w:rsidRPr="006D0BBE">
        <w:rPr>
          <w:rFonts w:asciiTheme="minorHAnsi" w:eastAsia="Calibri" w:hAnsiTheme="minorHAnsi"/>
        </w:rPr>
        <w:t xml:space="preserve"> </w:t>
      </w:r>
      <w:r w:rsidRPr="006D0BBE">
        <w:rPr>
          <w:rFonts w:asciiTheme="minorHAnsi" w:eastAsia="Calibri" w:hAnsiTheme="minorHAnsi"/>
        </w:rPr>
        <w:tab/>
      </w:r>
      <w:r w:rsidRPr="006D0BBE">
        <w:rPr>
          <w:rFonts w:asciiTheme="minorHAnsi" w:eastAsia="Calibri" w:hAnsiTheme="minorHAnsi"/>
        </w:rPr>
        <w:tab/>
      </w:r>
      <w:r w:rsidRPr="006D0BBE">
        <w:rPr>
          <w:rFonts w:asciiTheme="minorHAnsi" w:eastAsia="Calibri" w:hAnsiTheme="minorHAnsi"/>
        </w:rPr>
        <w:tab/>
      </w:r>
      <w:r w:rsidRPr="006D0BBE">
        <w:rPr>
          <w:rFonts w:asciiTheme="minorHAnsi" w:eastAsia="Calibri" w:hAnsiTheme="minorHAnsi"/>
        </w:rPr>
        <w:tab/>
      </w:r>
      <w:r w:rsidRPr="006D0BBE">
        <w:rPr>
          <w:rFonts w:asciiTheme="minorHAnsi" w:eastAsia="Calibri" w:hAnsiTheme="minorHAnsi"/>
        </w:rPr>
        <w:tab/>
      </w:r>
      <w:r w:rsidRPr="006D0BBE">
        <w:rPr>
          <w:rFonts w:asciiTheme="minorHAnsi" w:eastAsia="Calibri" w:hAnsiTheme="minorHAnsi"/>
        </w:rPr>
        <w:tab/>
      </w:r>
      <w:r w:rsidRPr="00842728">
        <w:rPr>
          <w:rFonts w:asciiTheme="minorHAnsi" w:eastAsia="Calibri" w:hAnsiTheme="minorHAnsi"/>
          <w:b/>
        </w:rPr>
        <w:t xml:space="preserve"> Authorised Signatory</w:t>
      </w:r>
      <w:r w:rsidRPr="006D0BBE">
        <w:rPr>
          <w:rFonts w:asciiTheme="minorHAnsi" w:hAnsiTheme="minorHAnsi"/>
        </w:rPr>
        <w:tab/>
      </w:r>
    </w:p>
    <w:p w14:paraId="31814917" w14:textId="77777777" w:rsidR="008B3CF2" w:rsidRPr="006D0BBE" w:rsidRDefault="008B3CF2" w:rsidP="008B3CF2">
      <w:pPr>
        <w:spacing w:after="0" w:line="240" w:lineRule="auto"/>
        <w:contextualSpacing/>
        <w:jc w:val="both"/>
        <w:rPr>
          <w:rFonts w:eastAsia="Calibri"/>
          <w:b/>
        </w:rPr>
      </w:pPr>
    </w:p>
    <w:p w14:paraId="47DDCCA0" w14:textId="77777777" w:rsidR="008B3CF2" w:rsidRPr="006D0BBE" w:rsidRDefault="008B3CF2" w:rsidP="008B3CF2">
      <w:pPr>
        <w:spacing w:after="0" w:line="240" w:lineRule="auto"/>
        <w:contextualSpacing/>
        <w:jc w:val="both"/>
        <w:rPr>
          <w:rFonts w:eastAsia="Calibri"/>
          <w:b/>
        </w:rPr>
      </w:pPr>
      <w:r w:rsidRPr="006D0BBE">
        <w:rPr>
          <w:rFonts w:eastAsia="Calibri"/>
          <w:b/>
        </w:rPr>
        <w:t>Name:                                                                                                       Name:</w:t>
      </w:r>
    </w:p>
    <w:p w14:paraId="22FFE4BA" w14:textId="77777777" w:rsidR="008B3CF2" w:rsidRDefault="008B3CF2" w:rsidP="008B3CF2">
      <w:pPr>
        <w:spacing w:after="0" w:line="240" w:lineRule="auto"/>
        <w:contextualSpacing/>
        <w:jc w:val="both"/>
        <w:rPr>
          <w:rFonts w:eastAsia="Calibri"/>
          <w:b/>
        </w:rPr>
      </w:pPr>
    </w:p>
    <w:p w14:paraId="4DF67BCD" w14:textId="77777777" w:rsidR="008B3CF2" w:rsidRPr="006D0BBE" w:rsidRDefault="008B3CF2" w:rsidP="008B3CF2">
      <w:pPr>
        <w:spacing w:after="0" w:line="240" w:lineRule="auto"/>
        <w:contextualSpacing/>
        <w:jc w:val="both"/>
        <w:rPr>
          <w:rFonts w:eastAsia="Calibri"/>
          <w:b/>
        </w:rPr>
      </w:pPr>
      <w:r w:rsidRPr="006D0BBE">
        <w:rPr>
          <w:rFonts w:eastAsia="Calibri"/>
          <w:b/>
        </w:rPr>
        <w:t>Designation:                                                                                            Designation:</w:t>
      </w:r>
    </w:p>
    <w:p w14:paraId="03F84536" w14:textId="77777777" w:rsidR="008B3CF2" w:rsidRDefault="008B3CF2" w:rsidP="008B3CF2">
      <w:pPr>
        <w:spacing w:after="0" w:line="240" w:lineRule="auto"/>
        <w:contextualSpacing/>
        <w:jc w:val="both"/>
        <w:rPr>
          <w:rFonts w:eastAsia="Calibri"/>
          <w:b/>
          <w:i/>
        </w:rPr>
      </w:pPr>
    </w:p>
    <w:p w14:paraId="6CF56700" w14:textId="3B477AB7" w:rsidR="008B3CF2" w:rsidRPr="00842728" w:rsidRDefault="001C4040" w:rsidP="008B3CF2">
      <w:pPr>
        <w:spacing w:after="0" w:line="240" w:lineRule="auto"/>
        <w:contextualSpacing/>
        <w:jc w:val="both"/>
        <w:rPr>
          <w:rFonts w:eastAsia="Calibri"/>
          <w:b/>
          <w:i/>
          <w:u w:val="single"/>
        </w:rPr>
      </w:pPr>
      <w:r>
        <w:rPr>
          <w:rFonts w:eastAsia="Calibri"/>
          <w:b/>
          <w:i/>
          <w:u w:val="single"/>
        </w:rPr>
        <w:t>Body Corporate</w:t>
      </w:r>
      <w:r w:rsidR="008B3CF2" w:rsidRPr="00842728">
        <w:rPr>
          <w:rFonts w:eastAsia="Calibri"/>
          <w:b/>
          <w:i/>
          <w:u w:val="single"/>
        </w:rPr>
        <w:t>:</w:t>
      </w:r>
    </w:p>
    <w:p w14:paraId="1D7D4CB5" w14:textId="77777777" w:rsidR="008B3CF2" w:rsidRDefault="008B3CF2" w:rsidP="008B3CF2">
      <w:pPr>
        <w:spacing w:after="0" w:line="240" w:lineRule="auto"/>
        <w:contextualSpacing/>
        <w:jc w:val="both"/>
        <w:rPr>
          <w:rFonts w:eastAsia="Calibri"/>
        </w:rPr>
      </w:pPr>
      <w:r w:rsidRPr="006D0BBE">
        <w:rPr>
          <w:rFonts w:eastAsia="Calibri"/>
        </w:rPr>
        <w:t xml:space="preserve">Signed </w:t>
      </w:r>
      <w:r>
        <w:rPr>
          <w:rFonts w:eastAsia="Calibri"/>
        </w:rPr>
        <w:t xml:space="preserve">by the </w:t>
      </w:r>
      <w:r w:rsidRPr="006D0BBE">
        <w:rPr>
          <w:rFonts w:eastAsia="Calibri"/>
        </w:rPr>
        <w:t xml:space="preserve">aforementioned </w:t>
      </w:r>
    </w:p>
    <w:p w14:paraId="6AF49032" w14:textId="77777777" w:rsidR="008B3CF2" w:rsidRDefault="008B3CF2" w:rsidP="008B3CF2">
      <w:pPr>
        <w:spacing w:after="0" w:line="240" w:lineRule="auto"/>
        <w:contextualSpacing/>
        <w:jc w:val="both"/>
        <w:rPr>
          <w:rFonts w:eastAsia="Calibri"/>
        </w:rPr>
      </w:pPr>
      <w:r w:rsidRPr="006D0BBE">
        <w:rPr>
          <w:rFonts w:eastAsia="Calibri"/>
          <w:b/>
        </w:rPr>
        <w:t>Affiliate Member</w:t>
      </w:r>
      <w:r w:rsidRPr="006D0BBE">
        <w:rPr>
          <w:rFonts w:eastAsia="Calibri"/>
        </w:rPr>
        <w:t>:</w:t>
      </w:r>
    </w:p>
    <w:p w14:paraId="609346A4" w14:textId="77777777" w:rsidR="002426D9" w:rsidRDefault="002426D9" w:rsidP="008B3CF2">
      <w:pPr>
        <w:spacing w:after="0" w:line="240" w:lineRule="auto"/>
        <w:contextualSpacing/>
        <w:jc w:val="both"/>
        <w:rPr>
          <w:rFonts w:eastAsia="Calibri"/>
        </w:rPr>
      </w:pPr>
    </w:p>
    <w:p w14:paraId="4DD76DAE" w14:textId="77777777" w:rsidR="002426D9" w:rsidRDefault="002426D9" w:rsidP="008B3CF2">
      <w:pPr>
        <w:spacing w:after="0" w:line="240" w:lineRule="auto"/>
        <w:contextualSpacing/>
        <w:jc w:val="both"/>
        <w:rPr>
          <w:rFonts w:eastAsia="Calibri"/>
        </w:rPr>
      </w:pPr>
    </w:p>
    <w:p w14:paraId="3E711634" w14:textId="18B41245" w:rsidR="002426D9" w:rsidRDefault="002426D9" w:rsidP="008B3CF2">
      <w:pPr>
        <w:spacing w:after="0" w:line="240" w:lineRule="auto"/>
        <w:contextualSpacing/>
        <w:jc w:val="both"/>
        <w:rPr>
          <w:rFonts w:eastAsia="Calibri"/>
        </w:rPr>
      </w:pPr>
      <w:r>
        <w:rPr>
          <w:rFonts w:eastAsia="Calibri"/>
        </w:rPr>
        <w:t>__________________________</w:t>
      </w:r>
    </w:p>
    <w:p w14:paraId="222FAF9A" w14:textId="7DD1B71B" w:rsidR="002426D9" w:rsidRPr="0043434C" w:rsidRDefault="0043434C" w:rsidP="008B3CF2">
      <w:pPr>
        <w:spacing w:after="0" w:line="240" w:lineRule="auto"/>
        <w:contextualSpacing/>
        <w:jc w:val="both"/>
        <w:rPr>
          <w:rFonts w:eastAsia="Calibri"/>
          <w:b/>
          <w:bCs/>
        </w:rPr>
      </w:pPr>
      <w:proofErr w:type="spellStart"/>
      <w:r w:rsidRPr="0043434C">
        <w:rPr>
          <w:rFonts w:eastAsia="Calibri"/>
          <w:b/>
          <w:bCs/>
        </w:rPr>
        <w:t>Authorised</w:t>
      </w:r>
      <w:proofErr w:type="spellEnd"/>
      <w:r w:rsidRPr="0043434C">
        <w:rPr>
          <w:rFonts w:eastAsia="Calibri"/>
          <w:b/>
          <w:bCs/>
        </w:rPr>
        <w:t xml:space="preserve"> Signatory </w:t>
      </w:r>
    </w:p>
    <w:p w14:paraId="4F3D6E4A" w14:textId="77777777" w:rsidR="00915F22" w:rsidRDefault="00915F22" w:rsidP="008B3CF2">
      <w:pPr>
        <w:spacing w:after="0" w:line="240" w:lineRule="auto"/>
        <w:contextualSpacing/>
        <w:jc w:val="both"/>
        <w:rPr>
          <w:rFonts w:eastAsia="Calibri"/>
        </w:rPr>
      </w:pPr>
    </w:p>
    <w:p w14:paraId="72E9713D" w14:textId="7078395C" w:rsidR="008B3CF2" w:rsidRPr="006D0BBE" w:rsidRDefault="008B3CF2" w:rsidP="008B3CF2">
      <w:pPr>
        <w:spacing w:after="0" w:line="240" w:lineRule="auto"/>
        <w:contextualSpacing/>
        <w:jc w:val="both"/>
        <w:rPr>
          <w:rFonts w:eastAsia="Calibri"/>
          <w:b/>
        </w:rPr>
      </w:pPr>
      <w:r w:rsidRPr="006D0BBE">
        <w:rPr>
          <w:rFonts w:eastAsia="Calibri"/>
          <w:b/>
        </w:rPr>
        <w:t xml:space="preserve">In the presence of: </w:t>
      </w:r>
    </w:p>
    <w:p w14:paraId="00AA18B7" w14:textId="77777777" w:rsidR="008B3CF2" w:rsidRDefault="008B3CF2" w:rsidP="008B3CF2">
      <w:pPr>
        <w:spacing w:after="0" w:line="240" w:lineRule="auto"/>
        <w:contextualSpacing/>
        <w:jc w:val="both"/>
        <w:rPr>
          <w:rFonts w:eastAsia="Calibri"/>
        </w:rPr>
      </w:pPr>
    </w:p>
    <w:p w14:paraId="1882D928" w14:textId="77777777" w:rsidR="008B3CF2" w:rsidRPr="006D0BBE" w:rsidRDefault="008B3CF2" w:rsidP="008B3CF2">
      <w:pPr>
        <w:spacing w:after="0" w:line="240" w:lineRule="auto"/>
        <w:contextualSpacing/>
        <w:jc w:val="both"/>
        <w:rPr>
          <w:rFonts w:eastAsia="Calibri"/>
        </w:rPr>
      </w:pPr>
      <w:r w:rsidRPr="006D0BBE">
        <w:rPr>
          <w:rFonts w:eastAsia="Calibri"/>
        </w:rPr>
        <w:t>Name: _____________________________________________________</w:t>
      </w:r>
    </w:p>
    <w:p w14:paraId="6ED1A19B" w14:textId="77777777" w:rsidR="008B3CF2" w:rsidRPr="006D0BBE" w:rsidRDefault="008B3CF2" w:rsidP="008B3CF2">
      <w:pPr>
        <w:spacing w:after="0" w:line="240" w:lineRule="auto"/>
        <w:contextualSpacing/>
        <w:jc w:val="both"/>
        <w:rPr>
          <w:rFonts w:eastAsia="Calibri"/>
        </w:rPr>
      </w:pPr>
    </w:p>
    <w:p w14:paraId="7B31A6FC" w14:textId="77777777" w:rsidR="008B3CF2" w:rsidRPr="006D0BBE" w:rsidRDefault="008B3CF2" w:rsidP="008B3CF2">
      <w:pPr>
        <w:spacing w:after="0" w:line="240" w:lineRule="auto"/>
        <w:contextualSpacing/>
        <w:jc w:val="both"/>
        <w:rPr>
          <w:rFonts w:eastAsia="Calibri"/>
        </w:rPr>
      </w:pPr>
      <w:r w:rsidRPr="006D0BBE">
        <w:rPr>
          <w:rFonts w:eastAsia="Calibri"/>
        </w:rPr>
        <w:t>Address: ___________________________________________________</w:t>
      </w:r>
    </w:p>
    <w:p w14:paraId="3AE01AE4" w14:textId="77777777" w:rsidR="008B3CF2" w:rsidRPr="006D0BBE" w:rsidRDefault="008B3CF2" w:rsidP="008B3CF2">
      <w:pPr>
        <w:spacing w:after="0" w:line="240" w:lineRule="auto"/>
        <w:contextualSpacing/>
        <w:jc w:val="both"/>
        <w:rPr>
          <w:rFonts w:eastAsia="Calibri"/>
        </w:rPr>
      </w:pPr>
    </w:p>
    <w:p w14:paraId="427474B8" w14:textId="77777777" w:rsidR="008B3CF2" w:rsidRPr="006D0BBE" w:rsidRDefault="008B3CF2" w:rsidP="008B3CF2">
      <w:pPr>
        <w:spacing w:after="0" w:line="240" w:lineRule="auto"/>
        <w:contextualSpacing/>
        <w:jc w:val="both"/>
        <w:rPr>
          <w:rFonts w:eastAsia="Calibri"/>
        </w:rPr>
      </w:pPr>
      <w:r w:rsidRPr="006D0BBE">
        <w:rPr>
          <w:rFonts w:eastAsia="Calibri"/>
        </w:rPr>
        <w:t>Occupation: ________________________________________________</w:t>
      </w:r>
    </w:p>
    <w:p w14:paraId="08AE9329" w14:textId="77777777" w:rsidR="008B3CF2" w:rsidRPr="006D0BBE" w:rsidRDefault="008B3CF2" w:rsidP="008B3CF2">
      <w:pPr>
        <w:spacing w:after="0" w:line="240" w:lineRule="auto"/>
        <w:contextualSpacing/>
        <w:jc w:val="both"/>
        <w:rPr>
          <w:rFonts w:eastAsia="Calibri"/>
        </w:rPr>
      </w:pPr>
    </w:p>
    <w:p w14:paraId="2C5036FB" w14:textId="77777777" w:rsidR="008B3CF2" w:rsidRPr="006D0BBE" w:rsidRDefault="008B3CF2" w:rsidP="008B3CF2">
      <w:pPr>
        <w:spacing w:after="0" w:line="240" w:lineRule="auto"/>
        <w:contextualSpacing/>
        <w:jc w:val="both"/>
        <w:rPr>
          <w:rFonts w:eastAsia="Calibri"/>
          <w:b/>
        </w:rPr>
      </w:pPr>
      <w:r w:rsidRPr="006D0BBE">
        <w:rPr>
          <w:rFonts w:eastAsia="Calibri"/>
        </w:rPr>
        <w:t xml:space="preserve">Signature: __________________________________________________ </w:t>
      </w:r>
    </w:p>
    <w:p w14:paraId="1C59FFAC" w14:textId="77777777" w:rsidR="008B3CF2" w:rsidRPr="006D0BBE" w:rsidRDefault="008B3CF2" w:rsidP="008B3CF2">
      <w:pPr>
        <w:pStyle w:val="AONormal"/>
        <w:spacing w:line="240" w:lineRule="auto"/>
        <w:jc w:val="both"/>
        <w:rPr>
          <w:rFonts w:asciiTheme="minorHAnsi" w:hAnsiTheme="minorHAnsi"/>
        </w:rPr>
      </w:pPr>
    </w:p>
    <w:p w14:paraId="173F98A9" w14:textId="3C42513A" w:rsidR="003147EF" w:rsidRDefault="008B3CF2" w:rsidP="000520A7">
      <w:pPr>
        <w:tabs>
          <w:tab w:val="left" w:pos="960"/>
        </w:tabs>
        <w:spacing w:after="0"/>
      </w:pPr>
      <w:r w:rsidRPr="006D0BBE">
        <w:t>Date: ______________________________________________________</w:t>
      </w:r>
    </w:p>
    <w:p w14:paraId="5732E3AD" w14:textId="56555A3C" w:rsidR="000520A7" w:rsidRPr="000520A7" w:rsidRDefault="000520A7" w:rsidP="000520A7"/>
    <w:p w14:paraId="23738957" w14:textId="22688468" w:rsidR="000520A7" w:rsidRPr="000520A7" w:rsidRDefault="000520A7" w:rsidP="000520A7"/>
    <w:p w14:paraId="1EAC4D4B" w14:textId="0120670A" w:rsidR="000520A7" w:rsidRPr="000520A7" w:rsidRDefault="000520A7" w:rsidP="000520A7">
      <w:pPr>
        <w:tabs>
          <w:tab w:val="left" w:pos="2352"/>
        </w:tabs>
      </w:pPr>
      <w:r>
        <w:tab/>
      </w:r>
    </w:p>
    <w:sectPr w:rsidR="000520A7" w:rsidRPr="000520A7" w:rsidSect="00881AA3">
      <w:headerReference w:type="even" r:id="rId13"/>
      <w:headerReference w:type="default" r:id="rId14"/>
      <w:footerReference w:type="default" r:id="rId15"/>
      <w:headerReference w:type="first" r:id="rId16"/>
      <w:pgSz w:w="12240" w:h="15840"/>
      <w:pgMar w:top="1701" w:right="1440" w:bottom="720" w:left="1440" w:header="720" w:footer="720" w:gutter="0"/>
      <w:pgBorders w:offsetFrom="page">
        <w:top w:val="thinThickSmallGap" w:sz="18" w:space="24" w:color="1D326C"/>
        <w:left w:val="thinThickSmallGap" w:sz="18" w:space="24" w:color="1D326C"/>
        <w:bottom w:val="thickThinSmallGap" w:sz="18" w:space="24" w:color="1D326C"/>
        <w:right w:val="thickThinSmallGap" w:sz="18" w:space="24" w:color="1D326C"/>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EDF64" w14:textId="77777777" w:rsidR="00F634DD" w:rsidRDefault="00F634DD" w:rsidP="00522BF0">
      <w:pPr>
        <w:spacing w:after="0" w:line="240" w:lineRule="auto"/>
      </w:pPr>
      <w:r>
        <w:separator/>
      </w:r>
    </w:p>
  </w:endnote>
  <w:endnote w:type="continuationSeparator" w:id="0">
    <w:p w14:paraId="2AE31753" w14:textId="77777777" w:rsidR="00F634DD" w:rsidRDefault="00F634DD" w:rsidP="00522BF0">
      <w:pPr>
        <w:spacing w:after="0" w:line="240" w:lineRule="auto"/>
      </w:pPr>
      <w:r>
        <w:continuationSeparator/>
      </w:r>
    </w:p>
  </w:endnote>
  <w:endnote w:type="continuationNotice" w:id="1">
    <w:p w14:paraId="2CD4ABBF" w14:textId="77777777" w:rsidR="00F634DD" w:rsidRDefault="00F634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Helvetica 45 Light">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447360"/>
      <w:docPartObj>
        <w:docPartGallery w:val="Page Numbers (Bottom of Page)"/>
        <w:docPartUnique/>
      </w:docPartObj>
    </w:sdtPr>
    <w:sdtEndPr>
      <w:rPr>
        <w:b/>
        <w:bCs/>
        <w:i/>
        <w:iCs/>
        <w:noProof/>
        <w:sz w:val="18"/>
        <w:szCs w:val="18"/>
      </w:rPr>
    </w:sdtEndPr>
    <w:sdtContent>
      <w:p w14:paraId="2781025B" w14:textId="77777777" w:rsidR="000520A7" w:rsidRDefault="00F04518" w:rsidP="000520A7">
        <w:pPr>
          <w:pStyle w:val="Footer"/>
          <w:jc w:val="center"/>
          <w:rPr>
            <w:i/>
            <w:iCs/>
            <w:noProof/>
          </w:rPr>
        </w:pPr>
        <w:r w:rsidRPr="000520A7">
          <w:rPr>
            <w:i/>
            <w:iCs/>
          </w:rPr>
          <w:fldChar w:fldCharType="begin"/>
        </w:r>
        <w:r w:rsidRPr="000520A7">
          <w:rPr>
            <w:i/>
            <w:iCs/>
          </w:rPr>
          <w:instrText xml:space="preserve"> PAGE   \* MERGEFORMAT </w:instrText>
        </w:r>
        <w:r w:rsidRPr="000520A7">
          <w:rPr>
            <w:i/>
            <w:iCs/>
          </w:rPr>
          <w:fldChar w:fldCharType="separate"/>
        </w:r>
        <w:r w:rsidR="0098202A" w:rsidRPr="000520A7">
          <w:rPr>
            <w:i/>
            <w:iCs/>
            <w:noProof/>
          </w:rPr>
          <w:t>3</w:t>
        </w:r>
        <w:r w:rsidRPr="000520A7">
          <w:rPr>
            <w:i/>
            <w:iCs/>
            <w:noProof/>
          </w:rPr>
          <w:fldChar w:fldCharType="end"/>
        </w:r>
      </w:p>
      <w:p w14:paraId="6ED3D037" w14:textId="32519D52" w:rsidR="00F04518" w:rsidRPr="000520A7" w:rsidRDefault="000520A7" w:rsidP="000520A7">
        <w:pPr>
          <w:pStyle w:val="Footer"/>
          <w:rPr>
            <w:i/>
            <w:iCs/>
            <w:noProof/>
          </w:rPr>
        </w:pPr>
        <w:r w:rsidRPr="000520A7">
          <w:rPr>
            <w:b/>
            <w:bCs/>
            <w:i/>
            <w:iCs/>
            <w:sz w:val="18"/>
            <w:szCs w:val="18"/>
          </w:rPr>
          <w:t xml:space="preserve">FMDQ Exchange Affiliate Member (Standard) </w:t>
        </w:r>
        <w:r w:rsidR="00801BD1">
          <w:rPr>
            <w:b/>
            <w:bCs/>
            <w:i/>
            <w:iCs/>
            <w:sz w:val="18"/>
            <w:szCs w:val="18"/>
          </w:rPr>
          <w:t xml:space="preserve">Membership Agreement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53FE2" w14:textId="77777777" w:rsidR="00F634DD" w:rsidRDefault="00F634DD" w:rsidP="00522BF0">
      <w:pPr>
        <w:spacing w:after="0" w:line="240" w:lineRule="auto"/>
      </w:pPr>
      <w:r>
        <w:separator/>
      </w:r>
    </w:p>
  </w:footnote>
  <w:footnote w:type="continuationSeparator" w:id="0">
    <w:p w14:paraId="61B449E3" w14:textId="77777777" w:rsidR="00F634DD" w:rsidRDefault="00F634DD" w:rsidP="00522BF0">
      <w:pPr>
        <w:spacing w:after="0" w:line="240" w:lineRule="auto"/>
      </w:pPr>
      <w:r>
        <w:continuationSeparator/>
      </w:r>
    </w:p>
  </w:footnote>
  <w:footnote w:type="continuationNotice" w:id="1">
    <w:p w14:paraId="38968CB9" w14:textId="77777777" w:rsidR="00F634DD" w:rsidRDefault="00F634DD">
      <w:pPr>
        <w:spacing w:after="0" w:line="240" w:lineRule="auto"/>
      </w:pPr>
    </w:p>
  </w:footnote>
  <w:footnote w:id="2">
    <w:p w14:paraId="232A99BF" w14:textId="77777777" w:rsidR="008B3CF2" w:rsidRDefault="008B3CF2" w:rsidP="008B3CF2">
      <w:pPr>
        <w:pStyle w:val="FootnoteText"/>
        <w:jc w:val="both"/>
      </w:pPr>
      <w:r w:rsidRPr="000D34A0">
        <w:rPr>
          <w:rStyle w:val="FootnoteReference"/>
          <w:sz w:val="18"/>
        </w:rPr>
        <w:footnoteRef/>
      </w:r>
      <w:r w:rsidRPr="000D34A0">
        <w:rPr>
          <w:sz w:val="18"/>
        </w:rPr>
        <w:t xml:space="preserve"> </w:t>
      </w:r>
      <w:proofErr w:type="spellStart"/>
      <w:r w:rsidRPr="000D34A0">
        <w:rPr>
          <w:sz w:val="18"/>
        </w:rPr>
        <w:t>Authorised</w:t>
      </w:r>
      <w:proofErr w:type="spellEnd"/>
      <w:r w:rsidRPr="000D34A0">
        <w:rPr>
          <w:sz w:val="18"/>
        </w:rPr>
        <w:t xml:space="preserve"> Representatives are persons </w:t>
      </w:r>
      <w:proofErr w:type="spellStart"/>
      <w:r w:rsidRPr="000D34A0">
        <w:rPr>
          <w:sz w:val="18"/>
        </w:rPr>
        <w:t>authorised</w:t>
      </w:r>
      <w:proofErr w:type="spellEnd"/>
      <w:r w:rsidRPr="000D34A0">
        <w:rPr>
          <w:sz w:val="18"/>
        </w:rPr>
        <w:t xml:space="preserve"> by the Member to make representations to FMDQ</w:t>
      </w:r>
      <w:r>
        <w:rPr>
          <w:sz w:val="18"/>
        </w:rPr>
        <w:t xml:space="preserve"> Exchange</w:t>
      </w:r>
      <w:r w:rsidRPr="000D34A0">
        <w:rPr>
          <w:sz w:val="18"/>
        </w:rPr>
        <w:t xml:space="preserve"> on its behalf in respect of its membership on the FMDQ</w:t>
      </w:r>
      <w:r>
        <w:rPr>
          <w:sz w:val="18"/>
        </w:rPr>
        <w:t xml:space="preserve"> Exchange</w:t>
      </w:r>
      <w:r w:rsidRPr="000D34A0">
        <w:rPr>
          <w:sz w:val="18"/>
        </w:rPr>
        <w:t xml:space="preserve"> platform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249B0" w14:textId="398402D7" w:rsidR="006F1671" w:rsidRDefault="006F1671">
    <w:pPr>
      <w:pStyle w:val="Header"/>
    </w:pPr>
    <w:r>
      <w:rPr>
        <w:noProof/>
      </w:rPr>
      <mc:AlternateContent>
        <mc:Choice Requires="wps">
          <w:drawing>
            <wp:anchor distT="0" distB="0" distL="0" distR="0" simplePos="0" relativeHeight="251659264" behindDoc="0" locked="0" layoutInCell="1" allowOverlap="1" wp14:anchorId="186DBCF6" wp14:editId="583B60C5">
              <wp:simplePos x="635" y="635"/>
              <wp:positionH relativeFrom="leftMargin">
                <wp:align>left</wp:align>
              </wp:positionH>
              <wp:positionV relativeFrom="paragraph">
                <wp:posOffset>635</wp:posOffset>
              </wp:positionV>
              <wp:extent cx="443865" cy="443865"/>
              <wp:effectExtent l="0" t="0" r="1270" b="14605"/>
              <wp:wrapSquare wrapText="bothSides"/>
              <wp:docPr id="3" name="Text Box 3"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7E9EC5" w14:textId="389DEB78" w:rsidR="006F1671" w:rsidRPr="006F1671" w:rsidRDefault="006F1671">
                          <w:pPr>
                            <w:rPr>
                              <w:rFonts w:ascii="Calibri" w:eastAsia="Calibri" w:hAnsi="Calibri" w:cs="Calibri"/>
                              <w:noProof/>
                              <w:color w:val="008000"/>
                              <w:sz w:val="14"/>
                              <w:szCs w:val="14"/>
                            </w:rPr>
                          </w:pPr>
                          <w:r w:rsidRPr="006F1671">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86DBCF6" id="_x0000_t202" coordsize="21600,21600" o:spt="202" path="m,l,21600r21600,l21600,xe">
              <v:stroke joinstyle="miter"/>
              <v:path gradientshapeok="t" o:connecttype="rect"/>
            </v:shapetype>
            <v:shape id="Text Box 3" o:spid="_x0000_s1026" type="#_x0000_t202" alt="PUBLIC"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747E9EC5" w14:textId="389DEB78" w:rsidR="006F1671" w:rsidRPr="006F1671" w:rsidRDefault="006F1671">
                    <w:pPr>
                      <w:rPr>
                        <w:rFonts w:ascii="Calibri" w:eastAsia="Calibri" w:hAnsi="Calibri" w:cs="Calibri"/>
                        <w:noProof/>
                        <w:color w:val="008000"/>
                        <w:sz w:val="14"/>
                        <w:szCs w:val="14"/>
                      </w:rPr>
                    </w:pPr>
                    <w:r w:rsidRPr="006F1671">
                      <w:rPr>
                        <w:rFonts w:ascii="Calibri" w:eastAsia="Calibri" w:hAnsi="Calibri" w:cs="Calibri"/>
                        <w:noProof/>
                        <w:color w:val="008000"/>
                        <w:sz w:val="14"/>
                        <w:szCs w:val="14"/>
                      </w:rPr>
                      <w:t>PUBLIC</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8AB91" w14:textId="0463590E" w:rsidR="00F04518" w:rsidRDefault="006F1671" w:rsidP="0072221E">
    <w:pPr>
      <w:pStyle w:val="Header"/>
      <w:jc w:val="right"/>
    </w:pPr>
    <w:r>
      <w:rPr>
        <w:noProof/>
      </w:rPr>
      <mc:AlternateContent>
        <mc:Choice Requires="wps">
          <w:drawing>
            <wp:anchor distT="0" distB="0" distL="0" distR="0" simplePos="0" relativeHeight="251660288" behindDoc="0" locked="0" layoutInCell="1" allowOverlap="1" wp14:anchorId="725C1FC3" wp14:editId="58232EC8">
              <wp:simplePos x="914400" y="457200"/>
              <wp:positionH relativeFrom="leftMargin">
                <wp:align>left</wp:align>
              </wp:positionH>
              <wp:positionV relativeFrom="paragraph">
                <wp:posOffset>635</wp:posOffset>
              </wp:positionV>
              <wp:extent cx="443865" cy="443865"/>
              <wp:effectExtent l="0" t="0" r="1270" b="14605"/>
              <wp:wrapSquare wrapText="bothSides"/>
              <wp:docPr id="4" name="Text Box 4"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C09E4A" w14:textId="46854830" w:rsidR="006F1671" w:rsidRPr="006F1671" w:rsidRDefault="006F1671">
                          <w:pPr>
                            <w:rPr>
                              <w:rFonts w:ascii="Calibri" w:eastAsia="Calibri" w:hAnsi="Calibri" w:cs="Calibri"/>
                              <w:noProof/>
                              <w:color w:val="008000"/>
                              <w:sz w:val="14"/>
                              <w:szCs w:val="14"/>
                            </w:rPr>
                          </w:pPr>
                          <w:r w:rsidRPr="006F1671">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25C1FC3" id="_x0000_t202" coordsize="21600,21600" o:spt="202" path="m,l,21600r21600,l21600,xe">
              <v:stroke joinstyle="miter"/>
              <v:path gradientshapeok="t" o:connecttype="rect"/>
            </v:shapetype>
            <v:shape id="Text Box 4" o:spid="_x0000_s1027" type="#_x0000_t202" alt="PUBLIC" style="position:absolute;left:0;text-align:left;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fill o:detectmouseclick="t"/>
              <v:textbox style="mso-fit-shape-to-text:t" inset="5pt,0,0,0">
                <w:txbxContent>
                  <w:p w14:paraId="26C09E4A" w14:textId="46854830" w:rsidR="006F1671" w:rsidRPr="006F1671" w:rsidRDefault="006F1671">
                    <w:pPr>
                      <w:rPr>
                        <w:rFonts w:ascii="Calibri" w:eastAsia="Calibri" w:hAnsi="Calibri" w:cs="Calibri"/>
                        <w:noProof/>
                        <w:color w:val="008000"/>
                        <w:sz w:val="14"/>
                        <w:szCs w:val="14"/>
                      </w:rPr>
                    </w:pPr>
                    <w:r w:rsidRPr="006F1671">
                      <w:rPr>
                        <w:rFonts w:ascii="Calibri" w:eastAsia="Calibri" w:hAnsi="Calibri" w:cs="Calibri"/>
                        <w:noProof/>
                        <w:color w:val="008000"/>
                        <w:sz w:val="14"/>
                        <w:szCs w:val="14"/>
                      </w:rPr>
                      <w:t>PUBLIC</w:t>
                    </w:r>
                  </w:p>
                </w:txbxContent>
              </v:textbox>
              <w10:wrap type="square" anchorx="margin"/>
            </v:shape>
          </w:pict>
        </mc:Fallback>
      </mc:AlternateContent>
    </w:r>
    <w:r w:rsidR="00E010D4" w:rsidRPr="000A091F">
      <w:rPr>
        <w:noProof/>
      </w:rPr>
      <w:drawing>
        <wp:inline distT="0" distB="0" distL="0" distR="0" wp14:anchorId="7FC80C49" wp14:editId="3F225A06">
          <wp:extent cx="2341880" cy="56007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1880" cy="56007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8DD19" w14:textId="6EFA5F1E" w:rsidR="006F1671" w:rsidRDefault="006F1671">
    <w:pPr>
      <w:pStyle w:val="Header"/>
    </w:pPr>
    <w:r>
      <w:rPr>
        <w:noProof/>
      </w:rPr>
      <mc:AlternateContent>
        <mc:Choice Requires="wps">
          <w:drawing>
            <wp:anchor distT="0" distB="0" distL="0" distR="0" simplePos="0" relativeHeight="251658240" behindDoc="0" locked="0" layoutInCell="1" allowOverlap="1" wp14:anchorId="161FE987" wp14:editId="114497F7">
              <wp:simplePos x="914400" y="457200"/>
              <wp:positionH relativeFrom="leftMargin">
                <wp:align>left</wp:align>
              </wp:positionH>
              <wp:positionV relativeFrom="paragraph">
                <wp:posOffset>635</wp:posOffset>
              </wp:positionV>
              <wp:extent cx="443865" cy="443865"/>
              <wp:effectExtent l="0" t="0" r="1270" b="14605"/>
              <wp:wrapSquare wrapText="bothSides"/>
              <wp:docPr id="1"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5F3D7D" w14:textId="56C6DB18" w:rsidR="006F1671" w:rsidRPr="006F1671" w:rsidRDefault="006F1671">
                          <w:pPr>
                            <w:rPr>
                              <w:rFonts w:ascii="Calibri" w:eastAsia="Calibri" w:hAnsi="Calibri" w:cs="Calibri"/>
                              <w:noProof/>
                              <w:color w:val="008000"/>
                              <w:sz w:val="14"/>
                              <w:szCs w:val="14"/>
                            </w:rPr>
                          </w:pPr>
                          <w:r w:rsidRPr="006F1671">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61FE987" id="_x0000_t202" coordsize="21600,21600" o:spt="202" path="m,l,21600r21600,l21600,xe">
              <v:stroke joinstyle="miter"/>
              <v:path gradientshapeok="t" o:connecttype="rect"/>
            </v:shapetype>
            <v:shape id="Text Box 1" o:spid="_x0000_s1028" type="#_x0000_t202" alt="PUBLIC"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6E5F3D7D" w14:textId="56C6DB18" w:rsidR="006F1671" w:rsidRPr="006F1671" w:rsidRDefault="006F1671">
                    <w:pPr>
                      <w:rPr>
                        <w:rFonts w:ascii="Calibri" w:eastAsia="Calibri" w:hAnsi="Calibri" w:cs="Calibri"/>
                        <w:noProof/>
                        <w:color w:val="008000"/>
                        <w:sz w:val="14"/>
                        <w:szCs w:val="14"/>
                      </w:rPr>
                    </w:pPr>
                    <w:r w:rsidRPr="006F1671">
                      <w:rPr>
                        <w:rFonts w:ascii="Calibri" w:eastAsia="Calibri" w:hAnsi="Calibri" w:cs="Calibri"/>
                        <w:noProof/>
                        <w:color w:val="008000"/>
                        <w:sz w:val="14"/>
                        <w:szCs w:val="14"/>
                      </w:rPr>
                      <w:t>PUBLIC</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914"/>
    <w:multiLevelType w:val="hybridMultilevel"/>
    <w:tmpl w:val="C24E9CE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A936057"/>
    <w:multiLevelType w:val="hybridMultilevel"/>
    <w:tmpl w:val="871CAE1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CB702B4"/>
    <w:multiLevelType w:val="hybridMultilevel"/>
    <w:tmpl w:val="E460BE70"/>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F5C749B"/>
    <w:multiLevelType w:val="hybridMultilevel"/>
    <w:tmpl w:val="CDA0EA5A"/>
    <w:lvl w:ilvl="0" w:tplc="20000017">
      <w:start w:val="1"/>
      <w:numFmt w:val="lowerLetter"/>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0D73E22"/>
    <w:multiLevelType w:val="hybridMultilevel"/>
    <w:tmpl w:val="ABDED00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01468"/>
    <w:multiLevelType w:val="hybridMultilevel"/>
    <w:tmpl w:val="786AD7F0"/>
    <w:lvl w:ilvl="0" w:tplc="2CCE2BC4">
      <w:start w:val="1"/>
      <w:numFmt w:val="lowerRoman"/>
      <w:lvlText w:val="%1."/>
      <w:lvlJc w:val="left"/>
      <w:pPr>
        <w:ind w:left="1080" w:hanging="72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2A6ACA"/>
    <w:multiLevelType w:val="hybridMultilevel"/>
    <w:tmpl w:val="374E226C"/>
    <w:lvl w:ilvl="0" w:tplc="CA9414F4">
      <w:start w:val="1"/>
      <w:numFmt w:val="bullet"/>
      <w:lvlText w:val="•"/>
      <w:lvlJc w:val="left"/>
      <w:pPr>
        <w:tabs>
          <w:tab w:val="num" w:pos="720"/>
        </w:tabs>
        <w:ind w:left="720" w:hanging="360"/>
      </w:pPr>
      <w:rPr>
        <w:rFonts w:ascii="Arial" w:hAnsi="Arial" w:hint="default"/>
      </w:rPr>
    </w:lvl>
    <w:lvl w:ilvl="1" w:tplc="1E0AA966" w:tentative="1">
      <w:start w:val="1"/>
      <w:numFmt w:val="bullet"/>
      <w:lvlText w:val="•"/>
      <w:lvlJc w:val="left"/>
      <w:pPr>
        <w:tabs>
          <w:tab w:val="num" w:pos="1440"/>
        </w:tabs>
        <w:ind w:left="1440" w:hanging="360"/>
      </w:pPr>
      <w:rPr>
        <w:rFonts w:ascii="Arial" w:hAnsi="Arial" w:hint="default"/>
      </w:rPr>
    </w:lvl>
    <w:lvl w:ilvl="2" w:tplc="2EB8D8AC" w:tentative="1">
      <w:start w:val="1"/>
      <w:numFmt w:val="bullet"/>
      <w:lvlText w:val="•"/>
      <w:lvlJc w:val="left"/>
      <w:pPr>
        <w:tabs>
          <w:tab w:val="num" w:pos="2160"/>
        </w:tabs>
        <w:ind w:left="2160" w:hanging="360"/>
      </w:pPr>
      <w:rPr>
        <w:rFonts w:ascii="Arial" w:hAnsi="Arial" w:hint="default"/>
      </w:rPr>
    </w:lvl>
    <w:lvl w:ilvl="3" w:tplc="D9DA0534" w:tentative="1">
      <w:start w:val="1"/>
      <w:numFmt w:val="bullet"/>
      <w:lvlText w:val="•"/>
      <w:lvlJc w:val="left"/>
      <w:pPr>
        <w:tabs>
          <w:tab w:val="num" w:pos="2880"/>
        </w:tabs>
        <w:ind w:left="2880" w:hanging="360"/>
      </w:pPr>
      <w:rPr>
        <w:rFonts w:ascii="Arial" w:hAnsi="Arial" w:hint="default"/>
      </w:rPr>
    </w:lvl>
    <w:lvl w:ilvl="4" w:tplc="1414CBBC" w:tentative="1">
      <w:start w:val="1"/>
      <w:numFmt w:val="bullet"/>
      <w:lvlText w:val="•"/>
      <w:lvlJc w:val="left"/>
      <w:pPr>
        <w:tabs>
          <w:tab w:val="num" w:pos="3600"/>
        </w:tabs>
        <w:ind w:left="3600" w:hanging="360"/>
      </w:pPr>
      <w:rPr>
        <w:rFonts w:ascii="Arial" w:hAnsi="Arial" w:hint="default"/>
      </w:rPr>
    </w:lvl>
    <w:lvl w:ilvl="5" w:tplc="997E1CB0" w:tentative="1">
      <w:start w:val="1"/>
      <w:numFmt w:val="bullet"/>
      <w:lvlText w:val="•"/>
      <w:lvlJc w:val="left"/>
      <w:pPr>
        <w:tabs>
          <w:tab w:val="num" w:pos="4320"/>
        </w:tabs>
        <w:ind w:left="4320" w:hanging="360"/>
      </w:pPr>
      <w:rPr>
        <w:rFonts w:ascii="Arial" w:hAnsi="Arial" w:hint="default"/>
      </w:rPr>
    </w:lvl>
    <w:lvl w:ilvl="6" w:tplc="CAB628D8" w:tentative="1">
      <w:start w:val="1"/>
      <w:numFmt w:val="bullet"/>
      <w:lvlText w:val="•"/>
      <w:lvlJc w:val="left"/>
      <w:pPr>
        <w:tabs>
          <w:tab w:val="num" w:pos="5040"/>
        </w:tabs>
        <w:ind w:left="5040" w:hanging="360"/>
      </w:pPr>
      <w:rPr>
        <w:rFonts w:ascii="Arial" w:hAnsi="Arial" w:hint="default"/>
      </w:rPr>
    </w:lvl>
    <w:lvl w:ilvl="7" w:tplc="529A35D0" w:tentative="1">
      <w:start w:val="1"/>
      <w:numFmt w:val="bullet"/>
      <w:lvlText w:val="•"/>
      <w:lvlJc w:val="left"/>
      <w:pPr>
        <w:tabs>
          <w:tab w:val="num" w:pos="5760"/>
        </w:tabs>
        <w:ind w:left="5760" w:hanging="360"/>
      </w:pPr>
      <w:rPr>
        <w:rFonts w:ascii="Arial" w:hAnsi="Arial" w:hint="default"/>
      </w:rPr>
    </w:lvl>
    <w:lvl w:ilvl="8" w:tplc="B56EBB1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F801DF"/>
    <w:multiLevelType w:val="hybridMultilevel"/>
    <w:tmpl w:val="CBDC3AD4"/>
    <w:lvl w:ilvl="0" w:tplc="620A9152">
      <w:start w:val="1"/>
      <w:numFmt w:val="bullet"/>
      <w:lvlText w:val="•"/>
      <w:lvlJc w:val="left"/>
      <w:pPr>
        <w:tabs>
          <w:tab w:val="num" w:pos="720"/>
        </w:tabs>
        <w:ind w:left="720" w:hanging="360"/>
      </w:pPr>
      <w:rPr>
        <w:rFonts w:ascii="Arial" w:hAnsi="Arial" w:hint="default"/>
      </w:rPr>
    </w:lvl>
    <w:lvl w:ilvl="1" w:tplc="7ED8B3D4" w:tentative="1">
      <w:start w:val="1"/>
      <w:numFmt w:val="bullet"/>
      <w:lvlText w:val="•"/>
      <w:lvlJc w:val="left"/>
      <w:pPr>
        <w:tabs>
          <w:tab w:val="num" w:pos="1440"/>
        </w:tabs>
        <w:ind w:left="1440" w:hanging="360"/>
      </w:pPr>
      <w:rPr>
        <w:rFonts w:ascii="Arial" w:hAnsi="Arial" w:hint="default"/>
      </w:rPr>
    </w:lvl>
    <w:lvl w:ilvl="2" w:tplc="5B6A72FC" w:tentative="1">
      <w:start w:val="1"/>
      <w:numFmt w:val="bullet"/>
      <w:lvlText w:val="•"/>
      <w:lvlJc w:val="left"/>
      <w:pPr>
        <w:tabs>
          <w:tab w:val="num" w:pos="2160"/>
        </w:tabs>
        <w:ind w:left="2160" w:hanging="360"/>
      </w:pPr>
      <w:rPr>
        <w:rFonts w:ascii="Arial" w:hAnsi="Arial" w:hint="default"/>
      </w:rPr>
    </w:lvl>
    <w:lvl w:ilvl="3" w:tplc="A04E773E" w:tentative="1">
      <w:start w:val="1"/>
      <w:numFmt w:val="bullet"/>
      <w:lvlText w:val="•"/>
      <w:lvlJc w:val="left"/>
      <w:pPr>
        <w:tabs>
          <w:tab w:val="num" w:pos="2880"/>
        </w:tabs>
        <w:ind w:left="2880" w:hanging="360"/>
      </w:pPr>
      <w:rPr>
        <w:rFonts w:ascii="Arial" w:hAnsi="Arial" w:hint="default"/>
      </w:rPr>
    </w:lvl>
    <w:lvl w:ilvl="4" w:tplc="1780D4AC" w:tentative="1">
      <w:start w:val="1"/>
      <w:numFmt w:val="bullet"/>
      <w:lvlText w:val="•"/>
      <w:lvlJc w:val="left"/>
      <w:pPr>
        <w:tabs>
          <w:tab w:val="num" w:pos="3600"/>
        </w:tabs>
        <w:ind w:left="3600" w:hanging="360"/>
      </w:pPr>
      <w:rPr>
        <w:rFonts w:ascii="Arial" w:hAnsi="Arial" w:hint="default"/>
      </w:rPr>
    </w:lvl>
    <w:lvl w:ilvl="5" w:tplc="483A64DA" w:tentative="1">
      <w:start w:val="1"/>
      <w:numFmt w:val="bullet"/>
      <w:lvlText w:val="•"/>
      <w:lvlJc w:val="left"/>
      <w:pPr>
        <w:tabs>
          <w:tab w:val="num" w:pos="4320"/>
        </w:tabs>
        <w:ind w:left="4320" w:hanging="360"/>
      </w:pPr>
      <w:rPr>
        <w:rFonts w:ascii="Arial" w:hAnsi="Arial" w:hint="default"/>
      </w:rPr>
    </w:lvl>
    <w:lvl w:ilvl="6" w:tplc="60225762" w:tentative="1">
      <w:start w:val="1"/>
      <w:numFmt w:val="bullet"/>
      <w:lvlText w:val="•"/>
      <w:lvlJc w:val="left"/>
      <w:pPr>
        <w:tabs>
          <w:tab w:val="num" w:pos="5040"/>
        </w:tabs>
        <w:ind w:left="5040" w:hanging="360"/>
      </w:pPr>
      <w:rPr>
        <w:rFonts w:ascii="Arial" w:hAnsi="Arial" w:hint="default"/>
      </w:rPr>
    </w:lvl>
    <w:lvl w:ilvl="7" w:tplc="D200C6A4" w:tentative="1">
      <w:start w:val="1"/>
      <w:numFmt w:val="bullet"/>
      <w:lvlText w:val="•"/>
      <w:lvlJc w:val="left"/>
      <w:pPr>
        <w:tabs>
          <w:tab w:val="num" w:pos="5760"/>
        </w:tabs>
        <w:ind w:left="5760" w:hanging="360"/>
      </w:pPr>
      <w:rPr>
        <w:rFonts w:ascii="Arial" w:hAnsi="Arial" w:hint="default"/>
      </w:rPr>
    </w:lvl>
    <w:lvl w:ilvl="8" w:tplc="09AC4BB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B80F63"/>
    <w:multiLevelType w:val="hybridMultilevel"/>
    <w:tmpl w:val="ED3CAE9E"/>
    <w:lvl w:ilvl="0" w:tplc="77768978">
      <w:start w:val="1"/>
      <w:numFmt w:val="bullet"/>
      <w:lvlText w:val="•"/>
      <w:lvlJc w:val="left"/>
      <w:pPr>
        <w:tabs>
          <w:tab w:val="num" w:pos="720"/>
        </w:tabs>
        <w:ind w:left="720" w:hanging="360"/>
      </w:pPr>
      <w:rPr>
        <w:rFonts w:ascii="Arial" w:hAnsi="Arial" w:hint="default"/>
      </w:rPr>
    </w:lvl>
    <w:lvl w:ilvl="1" w:tplc="52480A74" w:tentative="1">
      <w:start w:val="1"/>
      <w:numFmt w:val="bullet"/>
      <w:lvlText w:val="•"/>
      <w:lvlJc w:val="left"/>
      <w:pPr>
        <w:tabs>
          <w:tab w:val="num" w:pos="1440"/>
        </w:tabs>
        <w:ind w:left="1440" w:hanging="360"/>
      </w:pPr>
      <w:rPr>
        <w:rFonts w:ascii="Arial" w:hAnsi="Arial" w:hint="default"/>
      </w:rPr>
    </w:lvl>
    <w:lvl w:ilvl="2" w:tplc="6666D92C" w:tentative="1">
      <w:start w:val="1"/>
      <w:numFmt w:val="bullet"/>
      <w:lvlText w:val="•"/>
      <w:lvlJc w:val="left"/>
      <w:pPr>
        <w:tabs>
          <w:tab w:val="num" w:pos="2160"/>
        </w:tabs>
        <w:ind w:left="2160" w:hanging="360"/>
      </w:pPr>
      <w:rPr>
        <w:rFonts w:ascii="Arial" w:hAnsi="Arial" w:hint="default"/>
      </w:rPr>
    </w:lvl>
    <w:lvl w:ilvl="3" w:tplc="1C16DAB2" w:tentative="1">
      <w:start w:val="1"/>
      <w:numFmt w:val="bullet"/>
      <w:lvlText w:val="•"/>
      <w:lvlJc w:val="left"/>
      <w:pPr>
        <w:tabs>
          <w:tab w:val="num" w:pos="2880"/>
        </w:tabs>
        <w:ind w:left="2880" w:hanging="360"/>
      </w:pPr>
      <w:rPr>
        <w:rFonts w:ascii="Arial" w:hAnsi="Arial" w:hint="default"/>
      </w:rPr>
    </w:lvl>
    <w:lvl w:ilvl="4" w:tplc="6C8CC78C" w:tentative="1">
      <w:start w:val="1"/>
      <w:numFmt w:val="bullet"/>
      <w:lvlText w:val="•"/>
      <w:lvlJc w:val="left"/>
      <w:pPr>
        <w:tabs>
          <w:tab w:val="num" w:pos="3600"/>
        </w:tabs>
        <w:ind w:left="3600" w:hanging="360"/>
      </w:pPr>
      <w:rPr>
        <w:rFonts w:ascii="Arial" w:hAnsi="Arial" w:hint="default"/>
      </w:rPr>
    </w:lvl>
    <w:lvl w:ilvl="5" w:tplc="D5747A6C" w:tentative="1">
      <w:start w:val="1"/>
      <w:numFmt w:val="bullet"/>
      <w:lvlText w:val="•"/>
      <w:lvlJc w:val="left"/>
      <w:pPr>
        <w:tabs>
          <w:tab w:val="num" w:pos="4320"/>
        </w:tabs>
        <w:ind w:left="4320" w:hanging="360"/>
      </w:pPr>
      <w:rPr>
        <w:rFonts w:ascii="Arial" w:hAnsi="Arial" w:hint="default"/>
      </w:rPr>
    </w:lvl>
    <w:lvl w:ilvl="6" w:tplc="08502B2C" w:tentative="1">
      <w:start w:val="1"/>
      <w:numFmt w:val="bullet"/>
      <w:lvlText w:val="•"/>
      <w:lvlJc w:val="left"/>
      <w:pPr>
        <w:tabs>
          <w:tab w:val="num" w:pos="5040"/>
        </w:tabs>
        <w:ind w:left="5040" w:hanging="360"/>
      </w:pPr>
      <w:rPr>
        <w:rFonts w:ascii="Arial" w:hAnsi="Arial" w:hint="default"/>
      </w:rPr>
    </w:lvl>
    <w:lvl w:ilvl="7" w:tplc="A1BAFB52" w:tentative="1">
      <w:start w:val="1"/>
      <w:numFmt w:val="bullet"/>
      <w:lvlText w:val="•"/>
      <w:lvlJc w:val="left"/>
      <w:pPr>
        <w:tabs>
          <w:tab w:val="num" w:pos="5760"/>
        </w:tabs>
        <w:ind w:left="5760" w:hanging="360"/>
      </w:pPr>
      <w:rPr>
        <w:rFonts w:ascii="Arial" w:hAnsi="Arial" w:hint="default"/>
      </w:rPr>
    </w:lvl>
    <w:lvl w:ilvl="8" w:tplc="2BBACF5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412743C"/>
    <w:multiLevelType w:val="hybridMultilevel"/>
    <w:tmpl w:val="015A4BE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E5F2D4F"/>
    <w:multiLevelType w:val="hybridMultilevel"/>
    <w:tmpl w:val="D160E418"/>
    <w:lvl w:ilvl="0" w:tplc="200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C97A51"/>
    <w:multiLevelType w:val="hybridMultilevel"/>
    <w:tmpl w:val="71C4E2D4"/>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2" w15:restartNumberingAfterBreak="0">
    <w:nsid w:val="35EE33F6"/>
    <w:multiLevelType w:val="hybridMultilevel"/>
    <w:tmpl w:val="3A4A8AB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84161CB"/>
    <w:multiLevelType w:val="hybridMultilevel"/>
    <w:tmpl w:val="91FE317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AED480B"/>
    <w:multiLevelType w:val="hybridMultilevel"/>
    <w:tmpl w:val="10B8E73A"/>
    <w:lvl w:ilvl="0" w:tplc="33DCE088">
      <w:start w:val="1"/>
      <w:numFmt w:val="bullet"/>
      <w:lvlText w:val="•"/>
      <w:lvlJc w:val="left"/>
      <w:pPr>
        <w:tabs>
          <w:tab w:val="num" w:pos="720"/>
        </w:tabs>
        <w:ind w:left="720" w:hanging="360"/>
      </w:pPr>
      <w:rPr>
        <w:rFonts w:ascii="Arial" w:hAnsi="Arial" w:hint="default"/>
      </w:rPr>
    </w:lvl>
    <w:lvl w:ilvl="1" w:tplc="6D90BACE" w:tentative="1">
      <w:start w:val="1"/>
      <w:numFmt w:val="bullet"/>
      <w:lvlText w:val="•"/>
      <w:lvlJc w:val="left"/>
      <w:pPr>
        <w:tabs>
          <w:tab w:val="num" w:pos="1440"/>
        </w:tabs>
        <w:ind w:left="1440" w:hanging="360"/>
      </w:pPr>
      <w:rPr>
        <w:rFonts w:ascii="Arial" w:hAnsi="Arial" w:hint="default"/>
      </w:rPr>
    </w:lvl>
    <w:lvl w:ilvl="2" w:tplc="F42869C8" w:tentative="1">
      <w:start w:val="1"/>
      <w:numFmt w:val="bullet"/>
      <w:lvlText w:val="•"/>
      <w:lvlJc w:val="left"/>
      <w:pPr>
        <w:tabs>
          <w:tab w:val="num" w:pos="2160"/>
        </w:tabs>
        <w:ind w:left="2160" w:hanging="360"/>
      </w:pPr>
      <w:rPr>
        <w:rFonts w:ascii="Arial" w:hAnsi="Arial" w:hint="default"/>
      </w:rPr>
    </w:lvl>
    <w:lvl w:ilvl="3" w:tplc="B27E0BE8" w:tentative="1">
      <w:start w:val="1"/>
      <w:numFmt w:val="bullet"/>
      <w:lvlText w:val="•"/>
      <w:lvlJc w:val="left"/>
      <w:pPr>
        <w:tabs>
          <w:tab w:val="num" w:pos="2880"/>
        </w:tabs>
        <w:ind w:left="2880" w:hanging="360"/>
      </w:pPr>
      <w:rPr>
        <w:rFonts w:ascii="Arial" w:hAnsi="Arial" w:hint="default"/>
      </w:rPr>
    </w:lvl>
    <w:lvl w:ilvl="4" w:tplc="3516F220" w:tentative="1">
      <w:start w:val="1"/>
      <w:numFmt w:val="bullet"/>
      <w:lvlText w:val="•"/>
      <w:lvlJc w:val="left"/>
      <w:pPr>
        <w:tabs>
          <w:tab w:val="num" w:pos="3600"/>
        </w:tabs>
        <w:ind w:left="3600" w:hanging="360"/>
      </w:pPr>
      <w:rPr>
        <w:rFonts w:ascii="Arial" w:hAnsi="Arial" w:hint="default"/>
      </w:rPr>
    </w:lvl>
    <w:lvl w:ilvl="5" w:tplc="5EB01506" w:tentative="1">
      <w:start w:val="1"/>
      <w:numFmt w:val="bullet"/>
      <w:lvlText w:val="•"/>
      <w:lvlJc w:val="left"/>
      <w:pPr>
        <w:tabs>
          <w:tab w:val="num" w:pos="4320"/>
        </w:tabs>
        <w:ind w:left="4320" w:hanging="360"/>
      </w:pPr>
      <w:rPr>
        <w:rFonts w:ascii="Arial" w:hAnsi="Arial" w:hint="default"/>
      </w:rPr>
    </w:lvl>
    <w:lvl w:ilvl="6" w:tplc="D7625BEA" w:tentative="1">
      <w:start w:val="1"/>
      <w:numFmt w:val="bullet"/>
      <w:lvlText w:val="•"/>
      <w:lvlJc w:val="left"/>
      <w:pPr>
        <w:tabs>
          <w:tab w:val="num" w:pos="5040"/>
        </w:tabs>
        <w:ind w:left="5040" w:hanging="360"/>
      </w:pPr>
      <w:rPr>
        <w:rFonts w:ascii="Arial" w:hAnsi="Arial" w:hint="default"/>
      </w:rPr>
    </w:lvl>
    <w:lvl w:ilvl="7" w:tplc="9A0C480A" w:tentative="1">
      <w:start w:val="1"/>
      <w:numFmt w:val="bullet"/>
      <w:lvlText w:val="•"/>
      <w:lvlJc w:val="left"/>
      <w:pPr>
        <w:tabs>
          <w:tab w:val="num" w:pos="5760"/>
        </w:tabs>
        <w:ind w:left="5760" w:hanging="360"/>
      </w:pPr>
      <w:rPr>
        <w:rFonts w:ascii="Arial" w:hAnsi="Arial" w:hint="default"/>
      </w:rPr>
    </w:lvl>
    <w:lvl w:ilvl="8" w:tplc="28B86C0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F6F4470"/>
    <w:multiLevelType w:val="hybridMultilevel"/>
    <w:tmpl w:val="64686592"/>
    <w:lvl w:ilvl="0" w:tplc="E8E2D8B6">
      <w:start w:val="1"/>
      <w:numFmt w:val="bullet"/>
      <w:lvlText w:val=""/>
      <w:lvlJc w:val="left"/>
      <w:pPr>
        <w:tabs>
          <w:tab w:val="num" w:pos="720"/>
        </w:tabs>
        <w:ind w:left="720" w:hanging="360"/>
      </w:pPr>
      <w:rPr>
        <w:rFonts w:ascii="Wingdings" w:hAnsi="Wingdings" w:hint="default"/>
      </w:rPr>
    </w:lvl>
    <w:lvl w:ilvl="1" w:tplc="3A7407E0">
      <w:start w:val="1"/>
      <w:numFmt w:val="bullet"/>
      <w:lvlText w:val=""/>
      <w:lvlJc w:val="left"/>
      <w:pPr>
        <w:tabs>
          <w:tab w:val="num" w:pos="1440"/>
        </w:tabs>
        <w:ind w:left="1440" w:hanging="360"/>
      </w:pPr>
      <w:rPr>
        <w:rFonts w:ascii="Wingdings" w:hAnsi="Wingdings" w:hint="default"/>
      </w:rPr>
    </w:lvl>
    <w:lvl w:ilvl="2" w:tplc="6A2C9EC8">
      <w:numFmt w:val="bullet"/>
      <w:lvlText w:val=""/>
      <w:lvlJc w:val="left"/>
      <w:pPr>
        <w:tabs>
          <w:tab w:val="num" w:pos="2160"/>
        </w:tabs>
        <w:ind w:left="2160" w:hanging="360"/>
      </w:pPr>
      <w:rPr>
        <w:rFonts w:ascii="Wingdings" w:hAnsi="Wingdings" w:hint="default"/>
      </w:rPr>
    </w:lvl>
    <w:lvl w:ilvl="3" w:tplc="09A6976E" w:tentative="1">
      <w:start w:val="1"/>
      <w:numFmt w:val="bullet"/>
      <w:lvlText w:val=""/>
      <w:lvlJc w:val="left"/>
      <w:pPr>
        <w:tabs>
          <w:tab w:val="num" w:pos="2880"/>
        </w:tabs>
        <w:ind w:left="2880" w:hanging="360"/>
      </w:pPr>
      <w:rPr>
        <w:rFonts w:ascii="Wingdings" w:hAnsi="Wingdings" w:hint="default"/>
      </w:rPr>
    </w:lvl>
    <w:lvl w:ilvl="4" w:tplc="F074192C" w:tentative="1">
      <w:start w:val="1"/>
      <w:numFmt w:val="bullet"/>
      <w:lvlText w:val=""/>
      <w:lvlJc w:val="left"/>
      <w:pPr>
        <w:tabs>
          <w:tab w:val="num" w:pos="3600"/>
        </w:tabs>
        <w:ind w:left="3600" w:hanging="360"/>
      </w:pPr>
      <w:rPr>
        <w:rFonts w:ascii="Wingdings" w:hAnsi="Wingdings" w:hint="default"/>
      </w:rPr>
    </w:lvl>
    <w:lvl w:ilvl="5" w:tplc="20D4DF4A" w:tentative="1">
      <w:start w:val="1"/>
      <w:numFmt w:val="bullet"/>
      <w:lvlText w:val=""/>
      <w:lvlJc w:val="left"/>
      <w:pPr>
        <w:tabs>
          <w:tab w:val="num" w:pos="4320"/>
        </w:tabs>
        <w:ind w:left="4320" w:hanging="360"/>
      </w:pPr>
      <w:rPr>
        <w:rFonts w:ascii="Wingdings" w:hAnsi="Wingdings" w:hint="default"/>
      </w:rPr>
    </w:lvl>
    <w:lvl w:ilvl="6" w:tplc="B2D043A0" w:tentative="1">
      <w:start w:val="1"/>
      <w:numFmt w:val="bullet"/>
      <w:lvlText w:val=""/>
      <w:lvlJc w:val="left"/>
      <w:pPr>
        <w:tabs>
          <w:tab w:val="num" w:pos="5040"/>
        </w:tabs>
        <w:ind w:left="5040" w:hanging="360"/>
      </w:pPr>
      <w:rPr>
        <w:rFonts w:ascii="Wingdings" w:hAnsi="Wingdings" w:hint="default"/>
      </w:rPr>
    </w:lvl>
    <w:lvl w:ilvl="7" w:tplc="D4F8DBD4" w:tentative="1">
      <w:start w:val="1"/>
      <w:numFmt w:val="bullet"/>
      <w:lvlText w:val=""/>
      <w:lvlJc w:val="left"/>
      <w:pPr>
        <w:tabs>
          <w:tab w:val="num" w:pos="5760"/>
        </w:tabs>
        <w:ind w:left="5760" w:hanging="360"/>
      </w:pPr>
      <w:rPr>
        <w:rFonts w:ascii="Wingdings" w:hAnsi="Wingdings" w:hint="default"/>
      </w:rPr>
    </w:lvl>
    <w:lvl w:ilvl="8" w:tplc="E3A834D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9D4B87"/>
    <w:multiLevelType w:val="hybridMultilevel"/>
    <w:tmpl w:val="26EE02A4"/>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7" w15:restartNumberingAfterBreak="0">
    <w:nsid w:val="4DBB426F"/>
    <w:multiLevelType w:val="hybridMultilevel"/>
    <w:tmpl w:val="AEFEF2F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ED63D24"/>
    <w:multiLevelType w:val="hybridMultilevel"/>
    <w:tmpl w:val="A2BED4B4"/>
    <w:lvl w:ilvl="0" w:tplc="903AA080">
      <w:start w:val="1"/>
      <w:numFmt w:val="bullet"/>
      <w:lvlText w:val="•"/>
      <w:lvlJc w:val="left"/>
      <w:pPr>
        <w:tabs>
          <w:tab w:val="num" w:pos="720"/>
        </w:tabs>
        <w:ind w:left="720" w:hanging="360"/>
      </w:pPr>
      <w:rPr>
        <w:rFonts w:ascii="Arial" w:hAnsi="Arial" w:hint="default"/>
      </w:rPr>
    </w:lvl>
    <w:lvl w:ilvl="1" w:tplc="CBDE87AC" w:tentative="1">
      <w:start w:val="1"/>
      <w:numFmt w:val="bullet"/>
      <w:lvlText w:val="•"/>
      <w:lvlJc w:val="left"/>
      <w:pPr>
        <w:tabs>
          <w:tab w:val="num" w:pos="1440"/>
        </w:tabs>
        <w:ind w:left="1440" w:hanging="360"/>
      </w:pPr>
      <w:rPr>
        <w:rFonts w:ascii="Arial" w:hAnsi="Arial" w:hint="default"/>
      </w:rPr>
    </w:lvl>
    <w:lvl w:ilvl="2" w:tplc="6DAA8B28" w:tentative="1">
      <w:start w:val="1"/>
      <w:numFmt w:val="bullet"/>
      <w:lvlText w:val="•"/>
      <w:lvlJc w:val="left"/>
      <w:pPr>
        <w:tabs>
          <w:tab w:val="num" w:pos="2160"/>
        </w:tabs>
        <w:ind w:left="2160" w:hanging="360"/>
      </w:pPr>
      <w:rPr>
        <w:rFonts w:ascii="Arial" w:hAnsi="Arial" w:hint="default"/>
      </w:rPr>
    </w:lvl>
    <w:lvl w:ilvl="3" w:tplc="01A0AEC2" w:tentative="1">
      <w:start w:val="1"/>
      <w:numFmt w:val="bullet"/>
      <w:lvlText w:val="•"/>
      <w:lvlJc w:val="left"/>
      <w:pPr>
        <w:tabs>
          <w:tab w:val="num" w:pos="2880"/>
        </w:tabs>
        <w:ind w:left="2880" w:hanging="360"/>
      </w:pPr>
      <w:rPr>
        <w:rFonts w:ascii="Arial" w:hAnsi="Arial" w:hint="default"/>
      </w:rPr>
    </w:lvl>
    <w:lvl w:ilvl="4" w:tplc="B7E699EC" w:tentative="1">
      <w:start w:val="1"/>
      <w:numFmt w:val="bullet"/>
      <w:lvlText w:val="•"/>
      <w:lvlJc w:val="left"/>
      <w:pPr>
        <w:tabs>
          <w:tab w:val="num" w:pos="3600"/>
        </w:tabs>
        <w:ind w:left="3600" w:hanging="360"/>
      </w:pPr>
      <w:rPr>
        <w:rFonts w:ascii="Arial" w:hAnsi="Arial" w:hint="default"/>
      </w:rPr>
    </w:lvl>
    <w:lvl w:ilvl="5" w:tplc="60FE55E6" w:tentative="1">
      <w:start w:val="1"/>
      <w:numFmt w:val="bullet"/>
      <w:lvlText w:val="•"/>
      <w:lvlJc w:val="left"/>
      <w:pPr>
        <w:tabs>
          <w:tab w:val="num" w:pos="4320"/>
        </w:tabs>
        <w:ind w:left="4320" w:hanging="360"/>
      </w:pPr>
      <w:rPr>
        <w:rFonts w:ascii="Arial" w:hAnsi="Arial" w:hint="default"/>
      </w:rPr>
    </w:lvl>
    <w:lvl w:ilvl="6" w:tplc="B248FD40" w:tentative="1">
      <w:start w:val="1"/>
      <w:numFmt w:val="bullet"/>
      <w:lvlText w:val="•"/>
      <w:lvlJc w:val="left"/>
      <w:pPr>
        <w:tabs>
          <w:tab w:val="num" w:pos="5040"/>
        </w:tabs>
        <w:ind w:left="5040" w:hanging="360"/>
      </w:pPr>
      <w:rPr>
        <w:rFonts w:ascii="Arial" w:hAnsi="Arial" w:hint="default"/>
      </w:rPr>
    </w:lvl>
    <w:lvl w:ilvl="7" w:tplc="1C8EC1E2" w:tentative="1">
      <w:start w:val="1"/>
      <w:numFmt w:val="bullet"/>
      <w:lvlText w:val="•"/>
      <w:lvlJc w:val="left"/>
      <w:pPr>
        <w:tabs>
          <w:tab w:val="num" w:pos="5760"/>
        </w:tabs>
        <w:ind w:left="5760" w:hanging="360"/>
      </w:pPr>
      <w:rPr>
        <w:rFonts w:ascii="Arial" w:hAnsi="Arial" w:hint="default"/>
      </w:rPr>
    </w:lvl>
    <w:lvl w:ilvl="8" w:tplc="A230747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6E43C48"/>
    <w:multiLevelType w:val="multilevel"/>
    <w:tmpl w:val="FD9CE23E"/>
    <w:lvl w:ilvl="0">
      <w:start w:val="1"/>
      <w:numFmt w:val="decimal"/>
      <w:lvlText w:val="%1."/>
      <w:lvlJc w:val="left"/>
      <w:pPr>
        <w:ind w:left="360" w:hanging="360"/>
      </w:pPr>
      <w:rPr>
        <w:rFonts w:hint="default"/>
        <w:b/>
        <w:bCs w:val="0"/>
        <w:sz w:val="24"/>
        <w:szCs w:val="24"/>
      </w:rPr>
    </w:lvl>
    <w:lvl w:ilvl="1">
      <w:start w:val="1"/>
      <w:numFmt w:val="decimal"/>
      <w:isLgl/>
      <w:lvlText w:val="%1.%2."/>
      <w:lvlJc w:val="left"/>
      <w:pPr>
        <w:ind w:left="13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B260A63"/>
    <w:multiLevelType w:val="hybridMultilevel"/>
    <w:tmpl w:val="4F6C48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D5109B"/>
    <w:multiLevelType w:val="hybridMultilevel"/>
    <w:tmpl w:val="7B609132"/>
    <w:lvl w:ilvl="0" w:tplc="A1D88EC4">
      <w:start w:val="1"/>
      <w:numFmt w:val="bullet"/>
      <w:lvlText w:val=""/>
      <w:lvlJc w:val="left"/>
      <w:pPr>
        <w:tabs>
          <w:tab w:val="num" w:pos="720"/>
        </w:tabs>
        <w:ind w:left="720" w:hanging="360"/>
      </w:pPr>
      <w:rPr>
        <w:rFonts w:ascii="Wingdings" w:hAnsi="Wingdings" w:hint="default"/>
      </w:rPr>
    </w:lvl>
    <w:lvl w:ilvl="1" w:tplc="6C103E08" w:tentative="1">
      <w:start w:val="1"/>
      <w:numFmt w:val="bullet"/>
      <w:lvlText w:val=""/>
      <w:lvlJc w:val="left"/>
      <w:pPr>
        <w:tabs>
          <w:tab w:val="num" w:pos="1440"/>
        </w:tabs>
        <w:ind w:left="1440" w:hanging="360"/>
      </w:pPr>
      <w:rPr>
        <w:rFonts w:ascii="Wingdings" w:hAnsi="Wingdings" w:hint="default"/>
      </w:rPr>
    </w:lvl>
    <w:lvl w:ilvl="2" w:tplc="0EE249BC" w:tentative="1">
      <w:start w:val="1"/>
      <w:numFmt w:val="bullet"/>
      <w:lvlText w:val=""/>
      <w:lvlJc w:val="left"/>
      <w:pPr>
        <w:tabs>
          <w:tab w:val="num" w:pos="2160"/>
        </w:tabs>
        <w:ind w:left="2160" w:hanging="360"/>
      </w:pPr>
      <w:rPr>
        <w:rFonts w:ascii="Wingdings" w:hAnsi="Wingdings" w:hint="default"/>
      </w:rPr>
    </w:lvl>
    <w:lvl w:ilvl="3" w:tplc="0B46D42E" w:tentative="1">
      <w:start w:val="1"/>
      <w:numFmt w:val="bullet"/>
      <w:lvlText w:val=""/>
      <w:lvlJc w:val="left"/>
      <w:pPr>
        <w:tabs>
          <w:tab w:val="num" w:pos="2880"/>
        </w:tabs>
        <w:ind w:left="2880" w:hanging="360"/>
      </w:pPr>
      <w:rPr>
        <w:rFonts w:ascii="Wingdings" w:hAnsi="Wingdings" w:hint="default"/>
      </w:rPr>
    </w:lvl>
    <w:lvl w:ilvl="4" w:tplc="8ED862A2" w:tentative="1">
      <w:start w:val="1"/>
      <w:numFmt w:val="bullet"/>
      <w:lvlText w:val=""/>
      <w:lvlJc w:val="left"/>
      <w:pPr>
        <w:tabs>
          <w:tab w:val="num" w:pos="3600"/>
        </w:tabs>
        <w:ind w:left="3600" w:hanging="360"/>
      </w:pPr>
      <w:rPr>
        <w:rFonts w:ascii="Wingdings" w:hAnsi="Wingdings" w:hint="default"/>
      </w:rPr>
    </w:lvl>
    <w:lvl w:ilvl="5" w:tplc="4CF25B82" w:tentative="1">
      <w:start w:val="1"/>
      <w:numFmt w:val="bullet"/>
      <w:lvlText w:val=""/>
      <w:lvlJc w:val="left"/>
      <w:pPr>
        <w:tabs>
          <w:tab w:val="num" w:pos="4320"/>
        </w:tabs>
        <w:ind w:left="4320" w:hanging="360"/>
      </w:pPr>
      <w:rPr>
        <w:rFonts w:ascii="Wingdings" w:hAnsi="Wingdings" w:hint="default"/>
      </w:rPr>
    </w:lvl>
    <w:lvl w:ilvl="6" w:tplc="EC1E02B6" w:tentative="1">
      <w:start w:val="1"/>
      <w:numFmt w:val="bullet"/>
      <w:lvlText w:val=""/>
      <w:lvlJc w:val="left"/>
      <w:pPr>
        <w:tabs>
          <w:tab w:val="num" w:pos="5040"/>
        </w:tabs>
        <w:ind w:left="5040" w:hanging="360"/>
      </w:pPr>
      <w:rPr>
        <w:rFonts w:ascii="Wingdings" w:hAnsi="Wingdings" w:hint="default"/>
      </w:rPr>
    </w:lvl>
    <w:lvl w:ilvl="7" w:tplc="703C0BBE" w:tentative="1">
      <w:start w:val="1"/>
      <w:numFmt w:val="bullet"/>
      <w:lvlText w:val=""/>
      <w:lvlJc w:val="left"/>
      <w:pPr>
        <w:tabs>
          <w:tab w:val="num" w:pos="5760"/>
        </w:tabs>
        <w:ind w:left="5760" w:hanging="360"/>
      </w:pPr>
      <w:rPr>
        <w:rFonts w:ascii="Wingdings" w:hAnsi="Wingdings" w:hint="default"/>
      </w:rPr>
    </w:lvl>
    <w:lvl w:ilvl="8" w:tplc="E5C2FC5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1C2292"/>
    <w:multiLevelType w:val="multilevel"/>
    <w:tmpl w:val="9DA2D636"/>
    <w:lvl w:ilvl="0">
      <w:start w:val="1"/>
      <w:numFmt w:val="decimal"/>
      <w:pStyle w:val="Heading1"/>
      <w:lvlText w:val="%1."/>
      <w:lvlJc w:val="left"/>
      <w:pPr>
        <w:ind w:left="3479" w:hanging="360"/>
      </w:pPr>
    </w:lvl>
    <w:lvl w:ilvl="1">
      <w:start w:val="1"/>
      <w:numFmt w:val="decimal"/>
      <w:pStyle w:val="Heading2"/>
      <w:lvlText w:val="%1.%2."/>
      <w:lvlJc w:val="left"/>
      <w:pPr>
        <w:ind w:left="5237" w:hanging="432"/>
      </w:pPr>
    </w:lvl>
    <w:lvl w:ilvl="2">
      <w:start w:val="1"/>
      <w:numFmt w:val="decimal"/>
      <w:pStyle w:val="Heading3"/>
      <w:lvlText w:val="%1.%2.%3."/>
      <w:lvlJc w:val="left"/>
      <w:pPr>
        <w:ind w:left="4229" w:hanging="504"/>
      </w:pPr>
    </w:lvl>
    <w:lvl w:ilvl="3">
      <w:start w:val="1"/>
      <w:numFmt w:val="decimal"/>
      <w:lvlText w:val="%1.%2.%3.%4."/>
      <w:lvlJc w:val="left"/>
      <w:pPr>
        <w:ind w:left="4733" w:hanging="648"/>
      </w:pPr>
    </w:lvl>
    <w:lvl w:ilvl="4">
      <w:start w:val="1"/>
      <w:numFmt w:val="decimal"/>
      <w:lvlText w:val="%1.%2.%3.%4.%5."/>
      <w:lvlJc w:val="left"/>
      <w:pPr>
        <w:ind w:left="5237" w:hanging="792"/>
      </w:pPr>
    </w:lvl>
    <w:lvl w:ilvl="5">
      <w:start w:val="1"/>
      <w:numFmt w:val="decimal"/>
      <w:lvlText w:val="%1.%2.%3.%4.%5.%6."/>
      <w:lvlJc w:val="left"/>
      <w:pPr>
        <w:ind w:left="5741" w:hanging="936"/>
      </w:pPr>
    </w:lvl>
    <w:lvl w:ilvl="6">
      <w:start w:val="1"/>
      <w:numFmt w:val="decimal"/>
      <w:lvlText w:val="%1.%2.%3.%4.%5.%6.%7."/>
      <w:lvlJc w:val="left"/>
      <w:pPr>
        <w:ind w:left="6245" w:hanging="1080"/>
      </w:pPr>
    </w:lvl>
    <w:lvl w:ilvl="7">
      <w:start w:val="1"/>
      <w:numFmt w:val="decimal"/>
      <w:lvlText w:val="%1.%2.%3.%4.%5.%6.%7.%8."/>
      <w:lvlJc w:val="left"/>
      <w:pPr>
        <w:ind w:left="6749" w:hanging="1224"/>
      </w:pPr>
    </w:lvl>
    <w:lvl w:ilvl="8">
      <w:start w:val="1"/>
      <w:numFmt w:val="decimal"/>
      <w:lvlText w:val="%1.%2.%3.%4.%5.%6.%7.%8.%9."/>
      <w:lvlJc w:val="left"/>
      <w:pPr>
        <w:ind w:left="7325" w:hanging="1440"/>
      </w:pPr>
    </w:lvl>
  </w:abstractNum>
  <w:abstractNum w:abstractNumId="23" w15:restartNumberingAfterBreak="0">
    <w:nsid w:val="618918D0"/>
    <w:multiLevelType w:val="hybridMultilevel"/>
    <w:tmpl w:val="0E30C726"/>
    <w:lvl w:ilvl="0" w:tplc="A1D63AF2">
      <w:start w:val="1"/>
      <w:numFmt w:val="bullet"/>
      <w:lvlText w:val="•"/>
      <w:lvlJc w:val="left"/>
      <w:pPr>
        <w:tabs>
          <w:tab w:val="num" w:pos="720"/>
        </w:tabs>
        <w:ind w:left="720" w:hanging="360"/>
      </w:pPr>
      <w:rPr>
        <w:rFonts w:ascii="Arial" w:hAnsi="Arial" w:hint="default"/>
      </w:rPr>
    </w:lvl>
    <w:lvl w:ilvl="1" w:tplc="D2DCF670" w:tentative="1">
      <w:start w:val="1"/>
      <w:numFmt w:val="bullet"/>
      <w:lvlText w:val="•"/>
      <w:lvlJc w:val="left"/>
      <w:pPr>
        <w:tabs>
          <w:tab w:val="num" w:pos="1440"/>
        </w:tabs>
        <w:ind w:left="1440" w:hanging="360"/>
      </w:pPr>
      <w:rPr>
        <w:rFonts w:ascii="Arial" w:hAnsi="Arial" w:hint="default"/>
      </w:rPr>
    </w:lvl>
    <w:lvl w:ilvl="2" w:tplc="D51C5558" w:tentative="1">
      <w:start w:val="1"/>
      <w:numFmt w:val="bullet"/>
      <w:lvlText w:val="•"/>
      <w:lvlJc w:val="left"/>
      <w:pPr>
        <w:tabs>
          <w:tab w:val="num" w:pos="2160"/>
        </w:tabs>
        <w:ind w:left="2160" w:hanging="360"/>
      </w:pPr>
      <w:rPr>
        <w:rFonts w:ascii="Arial" w:hAnsi="Arial" w:hint="default"/>
      </w:rPr>
    </w:lvl>
    <w:lvl w:ilvl="3" w:tplc="A97ECBCA" w:tentative="1">
      <w:start w:val="1"/>
      <w:numFmt w:val="bullet"/>
      <w:lvlText w:val="•"/>
      <w:lvlJc w:val="left"/>
      <w:pPr>
        <w:tabs>
          <w:tab w:val="num" w:pos="2880"/>
        </w:tabs>
        <w:ind w:left="2880" w:hanging="360"/>
      </w:pPr>
      <w:rPr>
        <w:rFonts w:ascii="Arial" w:hAnsi="Arial" w:hint="default"/>
      </w:rPr>
    </w:lvl>
    <w:lvl w:ilvl="4" w:tplc="A3DC9BC4" w:tentative="1">
      <w:start w:val="1"/>
      <w:numFmt w:val="bullet"/>
      <w:lvlText w:val="•"/>
      <w:lvlJc w:val="left"/>
      <w:pPr>
        <w:tabs>
          <w:tab w:val="num" w:pos="3600"/>
        </w:tabs>
        <w:ind w:left="3600" w:hanging="360"/>
      </w:pPr>
      <w:rPr>
        <w:rFonts w:ascii="Arial" w:hAnsi="Arial" w:hint="default"/>
      </w:rPr>
    </w:lvl>
    <w:lvl w:ilvl="5" w:tplc="59CC3D7A" w:tentative="1">
      <w:start w:val="1"/>
      <w:numFmt w:val="bullet"/>
      <w:lvlText w:val="•"/>
      <w:lvlJc w:val="left"/>
      <w:pPr>
        <w:tabs>
          <w:tab w:val="num" w:pos="4320"/>
        </w:tabs>
        <w:ind w:left="4320" w:hanging="360"/>
      </w:pPr>
      <w:rPr>
        <w:rFonts w:ascii="Arial" w:hAnsi="Arial" w:hint="default"/>
      </w:rPr>
    </w:lvl>
    <w:lvl w:ilvl="6" w:tplc="E25EC07A" w:tentative="1">
      <w:start w:val="1"/>
      <w:numFmt w:val="bullet"/>
      <w:lvlText w:val="•"/>
      <w:lvlJc w:val="left"/>
      <w:pPr>
        <w:tabs>
          <w:tab w:val="num" w:pos="5040"/>
        </w:tabs>
        <w:ind w:left="5040" w:hanging="360"/>
      </w:pPr>
      <w:rPr>
        <w:rFonts w:ascii="Arial" w:hAnsi="Arial" w:hint="default"/>
      </w:rPr>
    </w:lvl>
    <w:lvl w:ilvl="7" w:tplc="7D9899E0" w:tentative="1">
      <w:start w:val="1"/>
      <w:numFmt w:val="bullet"/>
      <w:lvlText w:val="•"/>
      <w:lvlJc w:val="left"/>
      <w:pPr>
        <w:tabs>
          <w:tab w:val="num" w:pos="5760"/>
        </w:tabs>
        <w:ind w:left="5760" w:hanging="360"/>
      </w:pPr>
      <w:rPr>
        <w:rFonts w:ascii="Arial" w:hAnsi="Arial" w:hint="default"/>
      </w:rPr>
    </w:lvl>
    <w:lvl w:ilvl="8" w:tplc="D3C24C8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1C769B5"/>
    <w:multiLevelType w:val="hybridMultilevel"/>
    <w:tmpl w:val="45A2E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420E4D"/>
    <w:multiLevelType w:val="hybridMultilevel"/>
    <w:tmpl w:val="8320C64C"/>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6" w15:restartNumberingAfterBreak="0">
    <w:nsid w:val="6F1554EA"/>
    <w:multiLevelType w:val="hybridMultilevel"/>
    <w:tmpl w:val="8F9CC09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5B60702"/>
    <w:multiLevelType w:val="hybridMultilevel"/>
    <w:tmpl w:val="C24E9CE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7A166B91"/>
    <w:multiLevelType w:val="hybridMultilevel"/>
    <w:tmpl w:val="D6BA1904"/>
    <w:lvl w:ilvl="0" w:tplc="7416086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7B833122"/>
    <w:multiLevelType w:val="hybridMultilevel"/>
    <w:tmpl w:val="24AC5B60"/>
    <w:lvl w:ilvl="0" w:tplc="C5944AB0">
      <w:start w:val="1"/>
      <w:numFmt w:val="bullet"/>
      <w:lvlText w:val="•"/>
      <w:lvlJc w:val="left"/>
      <w:pPr>
        <w:tabs>
          <w:tab w:val="num" w:pos="720"/>
        </w:tabs>
        <w:ind w:left="720" w:hanging="360"/>
      </w:pPr>
      <w:rPr>
        <w:rFonts w:ascii="Arial" w:hAnsi="Arial" w:hint="default"/>
      </w:rPr>
    </w:lvl>
    <w:lvl w:ilvl="1" w:tplc="CF2EBE80" w:tentative="1">
      <w:start w:val="1"/>
      <w:numFmt w:val="bullet"/>
      <w:lvlText w:val="•"/>
      <w:lvlJc w:val="left"/>
      <w:pPr>
        <w:tabs>
          <w:tab w:val="num" w:pos="1440"/>
        </w:tabs>
        <w:ind w:left="1440" w:hanging="360"/>
      </w:pPr>
      <w:rPr>
        <w:rFonts w:ascii="Arial" w:hAnsi="Arial" w:hint="default"/>
      </w:rPr>
    </w:lvl>
    <w:lvl w:ilvl="2" w:tplc="D054B822" w:tentative="1">
      <w:start w:val="1"/>
      <w:numFmt w:val="bullet"/>
      <w:lvlText w:val="•"/>
      <w:lvlJc w:val="left"/>
      <w:pPr>
        <w:tabs>
          <w:tab w:val="num" w:pos="2160"/>
        </w:tabs>
        <w:ind w:left="2160" w:hanging="360"/>
      </w:pPr>
      <w:rPr>
        <w:rFonts w:ascii="Arial" w:hAnsi="Arial" w:hint="default"/>
      </w:rPr>
    </w:lvl>
    <w:lvl w:ilvl="3" w:tplc="7C4E2BC6" w:tentative="1">
      <w:start w:val="1"/>
      <w:numFmt w:val="bullet"/>
      <w:lvlText w:val="•"/>
      <w:lvlJc w:val="left"/>
      <w:pPr>
        <w:tabs>
          <w:tab w:val="num" w:pos="2880"/>
        </w:tabs>
        <w:ind w:left="2880" w:hanging="360"/>
      </w:pPr>
      <w:rPr>
        <w:rFonts w:ascii="Arial" w:hAnsi="Arial" w:hint="default"/>
      </w:rPr>
    </w:lvl>
    <w:lvl w:ilvl="4" w:tplc="C30AE6BE" w:tentative="1">
      <w:start w:val="1"/>
      <w:numFmt w:val="bullet"/>
      <w:lvlText w:val="•"/>
      <w:lvlJc w:val="left"/>
      <w:pPr>
        <w:tabs>
          <w:tab w:val="num" w:pos="3600"/>
        </w:tabs>
        <w:ind w:left="3600" w:hanging="360"/>
      </w:pPr>
      <w:rPr>
        <w:rFonts w:ascii="Arial" w:hAnsi="Arial" w:hint="default"/>
      </w:rPr>
    </w:lvl>
    <w:lvl w:ilvl="5" w:tplc="8272BE00" w:tentative="1">
      <w:start w:val="1"/>
      <w:numFmt w:val="bullet"/>
      <w:lvlText w:val="•"/>
      <w:lvlJc w:val="left"/>
      <w:pPr>
        <w:tabs>
          <w:tab w:val="num" w:pos="4320"/>
        </w:tabs>
        <w:ind w:left="4320" w:hanging="360"/>
      </w:pPr>
      <w:rPr>
        <w:rFonts w:ascii="Arial" w:hAnsi="Arial" w:hint="default"/>
      </w:rPr>
    </w:lvl>
    <w:lvl w:ilvl="6" w:tplc="B5C4C3FC" w:tentative="1">
      <w:start w:val="1"/>
      <w:numFmt w:val="bullet"/>
      <w:lvlText w:val="•"/>
      <w:lvlJc w:val="left"/>
      <w:pPr>
        <w:tabs>
          <w:tab w:val="num" w:pos="5040"/>
        </w:tabs>
        <w:ind w:left="5040" w:hanging="360"/>
      </w:pPr>
      <w:rPr>
        <w:rFonts w:ascii="Arial" w:hAnsi="Arial" w:hint="default"/>
      </w:rPr>
    </w:lvl>
    <w:lvl w:ilvl="7" w:tplc="37DE8C32" w:tentative="1">
      <w:start w:val="1"/>
      <w:numFmt w:val="bullet"/>
      <w:lvlText w:val="•"/>
      <w:lvlJc w:val="left"/>
      <w:pPr>
        <w:tabs>
          <w:tab w:val="num" w:pos="5760"/>
        </w:tabs>
        <w:ind w:left="5760" w:hanging="360"/>
      </w:pPr>
      <w:rPr>
        <w:rFonts w:ascii="Arial" w:hAnsi="Arial" w:hint="default"/>
      </w:rPr>
    </w:lvl>
    <w:lvl w:ilvl="8" w:tplc="E728AF5C" w:tentative="1">
      <w:start w:val="1"/>
      <w:numFmt w:val="bullet"/>
      <w:lvlText w:val="•"/>
      <w:lvlJc w:val="left"/>
      <w:pPr>
        <w:tabs>
          <w:tab w:val="num" w:pos="6480"/>
        </w:tabs>
        <w:ind w:left="6480" w:hanging="360"/>
      </w:pPr>
      <w:rPr>
        <w:rFonts w:ascii="Arial" w:hAnsi="Arial" w:hint="default"/>
      </w:rPr>
    </w:lvl>
  </w:abstractNum>
  <w:num w:numId="1" w16cid:durableId="8495649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8804821">
    <w:abstractNumId w:val="1"/>
  </w:num>
  <w:num w:numId="3" w16cid:durableId="1470397779">
    <w:abstractNumId w:val="19"/>
  </w:num>
  <w:num w:numId="4" w16cid:durableId="502207800">
    <w:abstractNumId w:val="27"/>
  </w:num>
  <w:num w:numId="5" w16cid:durableId="1726709621">
    <w:abstractNumId w:val="20"/>
  </w:num>
  <w:num w:numId="6" w16cid:durableId="1949773479">
    <w:abstractNumId w:val="11"/>
  </w:num>
  <w:num w:numId="7" w16cid:durableId="431972759">
    <w:abstractNumId w:val="16"/>
  </w:num>
  <w:num w:numId="8" w16cid:durableId="824669394">
    <w:abstractNumId w:val="17"/>
  </w:num>
  <w:num w:numId="9" w16cid:durableId="1007177647">
    <w:abstractNumId w:val="0"/>
  </w:num>
  <w:num w:numId="10" w16cid:durableId="1562473512">
    <w:abstractNumId w:val="4"/>
  </w:num>
  <w:num w:numId="11" w16cid:durableId="487750043">
    <w:abstractNumId w:val="7"/>
  </w:num>
  <w:num w:numId="12" w16cid:durableId="351273273">
    <w:abstractNumId w:val="29"/>
  </w:num>
  <w:num w:numId="13" w16cid:durableId="481625332">
    <w:abstractNumId w:val="21"/>
  </w:num>
  <w:num w:numId="14" w16cid:durableId="455950424">
    <w:abstractNumId w:val="2"/>
  </w:num>
  <w:num w:numId="15" w16cid:durableId="1192450266">
    <w:abstractNumId w:val="6"/>
  </w:num>
  <w:num w:numId="16" w16cid:durableId="162399576">
    <w:abstractNumId w:val="8"/>
  </w:num>
  <w:num w:numId="17" w16cid:durableId="1643845132">
    <w:abstractNumId w:val="18"/>
  </w:num>
  <w:num w:numId="18" w16cid:durableId="383254839">
    <w:abstractNumId w:val="23"/>
  </w:num>
  <w:num w:numId="19" w16cid:durableId="685138344">
    <w:abstractNumId w:val="14"/>
  </w:num>
  <w:num w:numId="20" w16cid:durableId="1020474351">
    <w:abstractNumId w:val="9"/>
  </w:num>
  <w:num w:numId="21" w16cid:durableId="1829008073">
    <w:abstractNumId w:val="13"/>
  </w:num>
  <w:num w:numId="22" w16cid:durableId="1724788369">
    <w:abstractNumId w:val="3"/>
  </w:num>
  <w:num w:numId="23" w16cid:durableId="1105732386">
    <w:abstractNumId w:val="25"/>
  </w:num>
  <w:num w:numId="24" w16cid:durableId="1155612149">
    <w:abstractNumId w:val="12"/>
  </w:num>
  <w:num w:numId="25" w16cid:durableId="2009214781">
    <w:abstractNumId w:val="15"/>
  </w:num>
  <w:num w:numId="26" w16cid:durableId="1423408375">
    <w:abstractNumId w:val="26"/>
  </w:num>
  <w:num w:numId="27" w16cid:durableId="1763260368">
    <w:abstractNumId w:val="24"/>
  </w:num>
  <w:num w:numId="28" w16cid:durableId="1151945892">
    <w:abstractNumId w:val="10"/>
  </w:num>
  <w:num w:numId="29" w16cid:durableId="910040819">
    <w:abstractNumId w:val="28"/>
  </w:num>
  <w:num w:numId="30" w16cid:durableId="1933315364">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LAwM7MwMzCzMLIwMzVV0lEKTi0uzszPAykwNKwFANVkfH4tAAAA"/>
  </w:docVars>
  <w:rsids>
    <w:rsidRoot w:val="003F3E00"/>
    <w:rsid w:val="0000142E"/>
    <w:rsid w:val="00001B59"/>
    <w:rsid w:val="00001FE5"/>
    <w:rsid w:val="000027E3"/>
    <w:rsid w:val="00002B9A"/>
    <w:rsid w:val="00002C7B"/>
    <w:rsid w:val="000037BE"/>
    <w:rsid w:val="00003809"/>
    <w:rsid w:val="00004658"/>
    <w:rsid w:val="00010904"/>
    <w:rsid w:val="00010C39"/>
    <w:rsid w:val="00011687"/>
    <w:rsid w:val="000118A2"/>
    <w:rsid w:val="0001214C"/>
    <w:rsid w:val="00012C36"/>
    <w:rsid w:val="000138AC"/>
    <w:rsid w:val="0001394C"/>
    <w:rsid w:val="00014E01"/>
    <w:rsid w:val="0002247C"/>
    <w:rsid w:val="00024C9B"/>
    <w:rsid w:val="00025264"/>
    <w:rsid w:val="000253F5"/>
    <w:rsid w:val="00025B1D"/>
    <w:rsid w:val="00027BF5"/>
    <w:rsid w:val="00027F94"/>
    <w:rsid w:val="000318D6"/>
    <w:rsid w:val="00033012"/>
    <w:rsid w:val="00035686"/>
    <w:rsid w:val="00036E4A"/>
    <w:rsid w:val="00036F91"/>
    <w:rsid w:val="000400A3"/>
    <w:rsid w:val="000467AE"/>
    <w:rsid w:val="00046E0A"/>
    <w:rsid w:val="000520A7"/>
    <w:rsid w:val="00052959"/>
    <w:rsid w:val="00052D78"/>
    <w:rsid w:val="00053E43"/>
    <w:rsid w:val="00055004"/>
    <w:rsid w:val="00056C56"/>
    <w:rsid w:val="00056EF5"/>
    <w:rsid w:val="00060F24"/>
    <w:rsid w:val="000621F7"/>
    <w:rsid w:val="00063582"/>
    <w:rsid w:val="000649F4"/>
    <w:rsid w:val="00066A4E"/>
    <w:rsid w:val="0006725D"/>
    <w:rsid w:val="000676A5"/>
    <w:rsid w:val="0007000A"/>
    <w:rsid w:val="0007012E"/>
    <w:rsid w:val="000719F6"/>
    <w:rsid w:val="00072F04"/>
    <w:rsid w:val="00073197"/>
    <w:rsid w:val="000739AE"/>
    <w:rsid w:val="000756DD"/>
    <w:rsid w:val="00075B5E"/>
    <w:rsid w:val="00076B26"/>
    <w:rsid w:val="000801BB"/>
    <w:rsid w:val="000805E4"/>
    <w:rsid w:val="0008147D"/>
    <w:rsid w:val="000827E0"/>
    <w:rsid w:val="00082E26"/>
    <w:rsid w:val="00083B07"/>
    <w:rsid w:val="000853DD"/>
    <w:rsid w:val="000856B3"/>
    <w:rsid w:val="000857DD"/>
    <w:rsid w:val="000877A4"/>
    <w:rsid w:val="000915E4"/>
    <w:rsid w:val="00091C1E"/>
    <w:rsid w:val="00091DD1"/>
    <w:rsid w:val="000940C9"/>
    <w:rsid w:val="00094148"/>
    <w:rsid w:val="000944A3"/>
    <w:rsid w:val="00094ED1"/>
    <w:rsid w:val="00095708"/>
    <w:rsid w:val="000974F8"/>
    <w:rsid w:val="00097523"/>
    <w:rsid w:val="000A2A7F"/>
    <w:rsid w:val="000A3ADE"/>
    <w:rsid w:val="000A3C47"/>
    <w:rsid w:val="000A3F93"/>
    <w:rsid w:val="000A4CDD"/>
    <w:rsid w:val="000A5AC8"/>
    <w:rsid w:val="000A5D1D"/>
    <w:rsid w:val="000A7EAE"/>
    <w:rsid w:val="000B0707"/>
    <w:rsid w:val="000B4B0F"/>
    <w:rsid w:val="000B4D8E"/>
    <w:rsid w:val="000B530E"/>
    <w:rsid w:val="000B580B"/>
    <w:rsid w:val="000B6C00"/>
    <w:rsid w:val="000B769A"/>
    <w:rsid w:val="000B7C42"/>
    <w:rsid w:val="000C49E9"/>
    <w:rsid w:val="000C6826"/>
    <w:rsid w:val="000C6926"/>
    <w:rsid w:val="000C74C5"/>
    <w:rsid w:val="000D0CB1"/>
    <w:rsid w:val="000D3328"/>
    <w:rsid w:val="000D4A4D"/>
    <w:rsid w:val="000D4DF2"/>
    <w:rsid w:val="000D5C71"/>
    <w:rsid w:val="000D72C1"/>
    <w:rsid w:val="000E42F7"/>
    <w:rsid w:val="000E5E77"/>
    <w:rsid w:val="000E6118"/>
    <w:rsid w:val="000E70DF"/>
    <w:rsid w:val="000E771E"/>
    <w:rsid w:val="000F07D9"/>
    <w:rsid w:val="000F0E34"/>
    <w:rsid w:val="000F22FC"/>
    <w:rsid w:val="000F4107"/>
    <w:rsid w:val="000F547A"/>
    <w:rsid w:val="000F6858"/>
    <w:rsid w:val="000F6C7A"/>
    <w:rsid w:val="000F6F4B"/>
    <w:rsid w:val="000F70F6"/>
    <w:rsid w:val="00100BA1"/>
    <w:rsid w:val="001019A8"/>
    <w:rsid w:val="00101BE3"/>
    <w:rsid w:val="00101CED"/>
    <w:rsid w:val="001020E0"/>
    <w:rsid w:val="00102983"/>
    <w:rsid w:val="0010347A"/>
    <w:rsid w:val="00103750"/>
    <w:rsid w:val="001038F6"/>
    <w:rsid w:val="00103D85"/>
    <w:rsid w:val="0010429E"/>
    <w:rsid w:val="001063B3"/>
    <w:rsid w:val="00107605"/>
    <w:rsid w:val="00107BE4"/>
    <w:rsid w:val="00110154"/>
    <w:rsid w:val="00110707"/>
    <w:rsid w:val="00110E36"/>
    <w:rsid w:val="00111CE1"/>
    <w:rsid w:val="00112ACC"/>
    <w:rsid w:val="0011326B"/>
    <w:rsid w:val="00113422"/>
    <w:rsid w:val="001156DA"/>
    <w:rsid w:val="00115A75"/>
    <w:rsid w:val="00115EE4"/>
    <w:rsid w:val="00116F82"/>
    <w:rsid w:val="001209B3"/>
    <w:rsid w:val="00121D74"/>
    <w:rsid w:val="00122AC3"/>
    <w:rsid w:val="00122BB8"/>
    <w:rsid w:val="00123AF7"/>
    <w:rsid w:val="001249CD"/>
    <w:rsid w:val="00126733"/>
    <w:rsid w:val="00126818"/>
    <w:rsid w:val="00127B45"/>
    <w:rsid w:val="00130219"/>
    <w:rsid w:val="0013177E"/>
    <w:rsid w:val="001321D2"/>
    <w:rsid w:val="00133734"/>
    <w:rsid w:val="00134059"/>
    <w:rsid w:val="001345C1"/>
    <w:rsid w:val="00135681"/>
    <w:rsid w:val="00135BB8"/>
    <w:rsid w:val="00136B59"/>
    <w:rsid w:val="00136F25"/>
    <w:rsid w:val="00137A59"/>
    <w:rsid w:val="00143B7B"/>
    <w:rsid w:val="00146472"/>
    <w:rsid w:val="00146949"/>
    <w:rsid w:val="0014749C"/>
    <w:rsid w:val="00150509"/>
    <w:rsid w:val="001508D9"/>
    <w:rsid w:val="00153964"/>
    <w:rsid w:val="0015652C"/>
    <w:rsid w:val="001566DF"/>
    <w:rsid w:val="00156C07"/>
    <w:rsid w:val="00161511"/>
    <w:rsid w:val="001615D5"/>
    <w:rsid w:val="001640F4"/>
    <w:rsid w:val="0016420B"/>
    <w:rsid w:val="00164569"/>
    <w:rsid w:val="00164C3E"/>
    <w:rsid w:val="001660B6"/>
    <w:rsid w:val="00166841"/>
    <w:rsid w:val="00166F1A"/>
    <w:rsid w:val="001671DB"/>
    <w:rsid w:val="001703A4"/>
    <w:rsid w:val="00172AF6"/>
    <w:rsid w:val="001734E3"/>
    <w:rsid w:val="00173B90"/>
    <w:rsid w:val="00175E53"/>
    <w:rsid w:val="0018484A"/>
    <w:rsid w:val="00184909"/>
    <w:rsid w:val="00186883"/>
    <w:rsid w:val="001877D4"/>
    <w:rsid w:val="0018786B"/>
    <w:rsid w:val="001921BA"/>
    <w:rsid w:val="00192AE5"/>
    <w:rsid w:val="00194610"/>
    <w:rsid w:val="00194AC4"/>
    <w:rsid w:val="00195A53"/>
    <w:rsid w:val="00195AD4"/>
    <w:rsid w:val="00196E28"/>
    <w:rsid w:val="00197182"/>
    <w:rsid w:val="001A015D"/>
    <w:rsid w:val="001A024A"/>
    <w:rsid w:val="001A05FD"/>
    <w:rsid w:val="001A0812"/>
    <w:rsid w:val="001A1EAC"/>
    <w:rsid w:val="001A2D71"/>
    <w:rsid w:val="001A50CD"/>
    <w:rsid w:val="001A65B0"/>
    <w:rsid w:val="001A6D9F"/>
    <w:rsid w:val="001A761B"/>
    <w:rsid w:val="001A7A5F"/>
    <w:rsid w:val="001B05D3"/>
    <w:rsid w:val="001B199F"/>
    <w:rsid w:val="001B4B1C"/>
    <w:rsid w:val="001B5E6B"/>
    <w:rsid w:val="001B6419"/>
    <w:rsid w:val="001B7772"/>
    <w:rsid w:val="001C0FE7"/>
    <w:rsid w:val="001C22DB"/>
    <w:rsid w:val="001C4040"/>
    <w:rsid w:val="001C4937"/>
    <w:rsid w:val="001C4A0F"/>
    <w:rsid w:val="001C4B8F"/>
    <w:rsid w:val="001C636E"/>
    <w:rsid w:val="001C642E"/>
    <w:rsid w:val="001C6879"/>
    <w:rsid w:val="001C6F0B"/>
    <w:rsid w:val="001C74D4"/>
    <w:rsid w:val="001C75F4"/>
    <w:rsid w:val="001C7818"/>
    <w:rsid w:val="001D0F99"/>
    <w:rsid w:val="001D112C"/>
    <w:rsid w:val="001D273C"/>
    <w:rsid w:val="001D5510"/>
    <w:rsid w:val="001D6417"/>
    <w:rsid w:val="001D6503"/>
    <w:rsid w:val="001D7072"/>
    <w:rsid w:val="001D760D"/>
    <w:rsid w:val="001D7C65"/>
    <w:rsid w:val="001E013A"/>
    <w:rsid w:val="001E16E4"/>
    <w:rsid w:val="001E272F"/>
    <w:rsid w:val="001E33D0"/>
    <w:rsid w:val="001E3D31"/>
    <w:rsid w:val="001E40B0"/>
    <w:rsid w:val="001E4E0F"/>
    <w:rsid w:val="001E5A0B"/>
    <w:rsid w:val="001E5B86"/>
    <w:rsid w:val="001E64B0"/>
    <w:rsid w:val="001F0E7A"/>
    <w:rsid w:val="001F0F3C"/>
    <w:rsid w:val="001F22A5"/>
    <w:rsid w:val="001F4B1A"/>
    <w:rsid w:val="001F5346"/>
    <w:rsid w:val="001F53CF"/>
    <w:rsid w:val="001F711A"/>
    <w:rsid w:val="00200235"/>
    <w:rsid w:val="002007AF"/>
    <w:rsid w:val="00200BD2"/>
    <w:rsid w:val="0020131C"/>
    <w:rsid w:val="00202EA1"/>
    <w:rsid w:val="002030BF"/>
    <w:rsid w:val="002040B7"/>
    <w:rsid w:val="00205D1A"/>
    <w:rsid w:val="002063CE"/>
    <w:rsid w:val="00210181"/>
    <w:rsid w:val="0021123F"/>
    <w:rsid w:val="00213822"/>
    <w:rsid w:val="002141D8"/>
    <w:rsid w:val="00215B1A"/>
    <w:rsid w:val="00215F9A"/>
    <w:rsid w:val="00216B43"/>
    <w:rsid w:val="0022320B"/>
    <w:rsid w:val="0022694C"/>
    <w:rsid w:val="00227825"/>
    <w:rsid w:val="00227A11"/>
    <w:rsid w:val="002309E6"/>
    <w:rsid w:val="00230E27"/>
    <w:rsid w:val="00232A7E"/>
    <w:rsid w:val="00232AEF"/>
    <w:rsid w:val="00234462"/>
    <w:rsid w:val="00236AC3"/>
    <w:rsid w:val="00236B9B"/>
    <w:rsid w:val="002426D9"/>
    <w:rsid w:val="00242CF5"/>
    <w:rsid w:val="0024380F"/>
    <w:rsid w:val="00244EF7"/>
    <w:rsid w:val="002459FC"/>
    <w:rsid w:val="00246902"/>
    <w:rsid w:val="00246C43"/>
    <w:rsid w:val="00247BE3"/>
    <w:rsid w:val="00253CA5"/>
    <w:rsid w:val="00255A2E"/>
    <w:rsid w:val="00255B14"/>
    <w:rsid w:val="00255C95"/>
    <w:rsid w:val="00260890"/>
    <w:rsid w:val="00260DA7"/>
    <w:rsid w:val="00261D68"/>
    <w:rsid w:val="00262830"/>
    <w:rsid w:val="00262FE8"/>
    <w:rsid w:val="002663BA"/>
    <w:rsid w:val="0026705C"/>
    <w:rsid w:val="002673C2"/>
    <w:rsid w:val="00270E46"/>
    <w:rsid w:val="0027143C"/>
    <w:rsid w:val="002716AD"/>
    <w:rsid w:val="0027247B"/>
    <w:rsid w:val="0027375B"/>
    <w:rsid w:val="00275031"/>
    <w:rsid w:val="00277D5D"/>
    <w:rsid w:val="00280900"/>
    <w:rsid w:val="0028163F"/>
    <w:rsid w:val="002816B6"/>
    <w:rsid w:val="002820E1"/>
    <w:rsid w:val="002834BE"/>
    <w:rsid w:val="00284054"/>
    <w:rsid w:val="0028415E"/>
    <w:rsid w:val="00284644"/>
    <w:rsid w:val="00287547"/>
    <w:rsid w:val="002902C7"/>
    <w:rsid w:val="0029032C"/>
    <w:rsid w:val="00290886"/>
    <w:rsid w:val="00291D52"/>
    <w:rsid w:val="002926EA"/>
    <w:rsid w:val="00292E28"/>
    <w:rsid w:val="00294553"/>
    <w:rsid w:val="00294C00"/>
    <w:rsid w:val="00295316"/>
    <w:rsid w:val="00295F1C"/>
    <w:rsid w:val="00295F3E"/>
    <w:rsid w:val="00297477"/>
    <w:rsid w:val="00297E14"/>
    <w:rsid w:val="00297F1B"/>
    <w:rsid w:val="002A4406"/>
    <w:rsid w:val="002A5A87"/>
    <w:rsid w:val="002A5D0C"/>
    <w:rsid w:val="002A5E28"/>
    <w:rsid w:val="002B15A2"/>
    <w:rsid w:val="002B3D73"/>
    <w:rsid w:val="002B418A"/>
    <w:rsid w:val="002B4903"/>
    <w:rsid w:val="002B4E7B"/>
    <w:rsid w:val="002B54DA"/>
    <w:rsid w:val="002B57AB"/>
    <w:rsid w:val="002B63BE"/>
    <w:rsid w:val="002B6A90"/>
    <w:rsid w:val="002C2822"/>
    <w:rsid w:val="002C3B1C"/>
    <w:rsid w:val="002C4360"/>
    <w:rsid w:val="002C4484"/>
    <w:rsid w:val="002C6E9B"/>
    <w:rsid w:val="002C6EC1"/>
    <w:rsid w:val="002D1F1A"/>
    <w:rsid w:val="002D23F2"/>
    <w:rsid w:val="002D30D3"/>
    <w:rsid w:val="002D5422"/>
    <w:rsid w:val="002D5B27"/>
    <w:rsid w:val="002D6E62"/>
    <w:rsid w:val="002D75BF"/>
    <w:rsid w:val="002D77FF"/>
    <w:rsid w:val="002E0CBB"/>
    <w:rsid w:val="002E1214"/>
    <w:rsid w:val="002E162B"/>
    <w:rsid w:val="002E4FD2"/>
    <w:rsid w:val="002E5C42"/>
    <w:rsid w:val="002E65C9"/>
    <w:rsid w:val="002E6EEE"/>
    <w:rsid w:val="002E768E"/>
    <w:rsid w:val="002F12F0"/>
    <w:rsid w:val="002F1302"/>
    <w:rsid w:val="002F2D4A"/>
    <w:rsid w:val="002F2DAE"/>
    <w:rsid w:val="002F2FDF"/>
    <w:rsid w:val="002F3C52"/>
    <w:rsid w:val="002F3F24"/>
    <w:rsid w:val="002F433E"/>
    <w:rsid w:val="002F5101"/>
    <w:rsid w:val="002F52B2"/>
    <w:rsid w:val="002F6207"/>
    <w:rsid w:val="002F7F14"/>
    <w:rsid w:val="00301E21"/>
    <w:rsid w:val="003029A2"/>
    <w:rsid w:val="00302C5E"/>
    <w:rsid w:val="00302DA5"/>
    <w:rsid w:val="003053D7"/>
    <w:rsid w:val="00305C56"/>
    <w:rsid w:val="00306351"/>
    <w:rsid w:val="00307173"/>
    <w:rsid w:val="003079FA"/>
    <w:rsid w:val="00307DF5"/>
    <w:rsid w:val="003102CE"/>
    <w:rsid w:val="00310D92"/>
    <w:rsid w:val="003147EF"/>
    <w:rsid w:val="00314D46"/>
    <w:rsid w:val="00314F36"/>
    <w:rsid w:val="0031658C"/>
    <w:rsid w:val="00316710"/>
    <w:rsid w:val="003172A9"/>
    <w:rsid w:val="0031737E"/>
    <w:rsid w:val="00321A48"/>
    <w:rsid w:val="00323942"/>
    <w:rsid w:val="00323CB7"/>
    <w:rsid w:val="00324CE4"/>
    <w:rsid w:val="00325D38"/>
    <w:rsid w:val="00331533"/>
    <w:rsid w:val="003324F7"/>
    <w:rsid w:val="00332920"/>
    <w:rsid w:val="00332941"/>
    <w:rsid w:val="00333089"/>
    <w:rsid w:val="0033327A"/>
    <w:rsid w:val="00333882"/>
    <w:rsid w:val="003338EF"/>
    <w:rsid w:val="00333F36"/>
    <w:rsid w:val="00335E40"/>
    <w:rsid w:val="00336E95"/>
    <w:rsid w:val="0033712E"/>
    <w:rsid w:val="00340454"/>
    <w:rsid w:val="00341361"/>
    <w:rsid w:val="00341DDE"/>
    <w:rsid w:val="003421AA"/>
    <w:rsid w:val="003424E7"/>
    <w:rsid w:val="00342D9F"/>
    <w:rsid w:val="00343545"/>
    <w:rsid w:val="0034488B"/>
    <w:rsid w:val="00345CA9"/>
    <w:rsid w:val="00345CC3"/>
    <w:rsid w:val="00350A59"/>
    <w:rsid w:val="00351516"/>
    <w:rsid w:val="00351D9A"/>
    <w:rsid w:val="00352DA0"/>
    <w:rsid w:val="00352ECE"/>
    <w:rsid w:val="00352EEA"/>
    <w:rsid w:val="00353C4D"/>
    <w:rsid w:val="00357AEA"/>
    <w:rsid w:val="00363AB0"/>
    <w:rsid w:val="00363F41"/>
    <w:rsid w:val="00365E9E"/>
    <w:rsid w:val="00367199"/>
    <w:rsid w:val="00367339"/>
    <w:rsid w:val="00371253"/>
    <w:rsid w:val="00371611"/>
    <w:rsid w:val="00373BC6"/>
    <w:rsid w:val="00374305"/>
    <w:rsid w:val="003765B1"/>
    <w:rsid w:val="00377EAF"/>
    <w:rsid w:val="003804C6"/>
    <w:rsid w:val="00380F55"/>
    <w:rsid w:val="003815C8"/>
    <w:rsid w:val="00381D53"/>
    <w:rsid w:val="003831EA"/>
    <w:rsid w:val="00384615"/>
    <w:rsid w:val="003854ED"/>
    <w:rsid w:val="003869AE"/>
    <w:rsid w:val="00387388"/>
    <w:rsid w:val="00387E40"/>
    <w:rsid w:val="00392DB6"/>
    <w:rsid w:val="00395662"/>
    <w:rsid w:val="00397C89"/>
    <w:rsid w:val="003A09D6"/>
    <w:rsid w:val="003A0FA3"/>
    <w:rsid w:val="003A26BF"/>
    <w:rsid w:val="003A286B"/>
    <w:rsid w:val="003A35DE"/>
    <w:rsid w:val="003A365D"/>
    <w:rsid w:val="003A4FF2"/>
    <w:rsid w:val="003A602D"/>
    <w:rsid w:val="003B12AD"/>
    <w:rsid w:val="003B1766"/>
    <w:rsid w:val="003B21C9"/>
    <w:rsid w:val="003B2424"/>
    <w:rsid w:val="003B2812"/>
    <w:rsid w:val="003B2E9E"/>
    <w:rsid w:val="003B357A"/>
    <w:rsid w:val="003B4B1E"/>
    <w:rsid w:val="003B5BCD"/>
    <w:rsid w:val="003B614C"/>
    <w:rsid w:val="003B78A6"/>
    <w:rsid w:val="003C0210"/>
    <w:rsid w:val="003C0C04"/>
    <w:rsid w:val="003C1F1D"/>
    <w:rsid w:val="003C32CB"/>
    <w:rsid w:val="003C36B5"/>
    <w:rsid w:val="003C4166"/>
    <w:rsid w:val="003C6ADB"/>
    <w:rsid w:val="003C6E01"/>
    <w:rsid w:val="003C6E78"/>
    <w:rsid w:val="003C6EA8"/>
    <w:rsid w:val="003C73B1"/>
    <w:rsid w:val="003D0BC7"/>
    <w:rsid w:val="003D10BF"/>
    <w:rsid w:val="003D3F78"/>
    <w:rsid w:val="003D752B"/>
    <w:rsid w:val="003D78A1"/>
    <w:rsid w:val="003E0577"/>
    <w:rsid w:val="003E0A9A"/>
    <w:rsid w:val="003E2246"/>
    <w:rsid w:val="003E4DEC"/>
    <w:rsid w:val="003E6CF0"/>
    <w:rsid w:val="003E7521"/>
    <w:rsid w:val="003E7D95"/>
    <w:rsid w:val="003E7FAE"/>
    <w:rsid w:val="003F12B2"/>
    <w:rsid w:val="003F224E"/>
    <w:rsid w:val="003F3E00"/>
    <w:rsid w:val="003F4F76"/>
    <w:rsid w:val="003F527F"/>
    <w:rsid w:val="003F7D5F"/>
    <w:rsid w:val="00402CC0"/>
    <w:rsid w:val="004030F7"/>
    <w:rsid w:val="00403C2D"/>
    <w:rsid w:val="00404A9A"/>
    <w:rsid w:val="004055F8"/>
    <w:rsid w:val="00406A3E"/>
    <w:rsid w:val="00407F41"/>
    <w:rsid w:val="0041321E"/>
    <w:rsid w:val="00414CFA"/>
    <w:rsid w:val="004156C8"/>
    <w:rsid w:val="00416075"/>
    <w:rsid w:val="00416EDC"/>
    <w:rsid w:val="00417DA4"/>
    <w:rsid w:val="004201EB"/>
    <w:rsid w:val="004209E3"/>
    <w:rsid w:val="00420B5B"/>
    <w:rsid w:val="00421480"/>
    <w:rsid w:val="004221DE"/>
    <w:rsid w:val="00423ACE"/>
    <w:rsid w:val="004242C8"/>
    <w:rsid w:val="00426A65"/>
    <w:rsid w:val="00426B9E"/>
    <w:rsid w:val="00426E42"/>
    <w:rsid w:val="0042768A"/>
    <w:rsid w:val="00427952"/>
    <w:rsid w:val="00431DF9"/>
    <w:rsid w:val="00432267"/>
    <w:rsid w:val="00432935"/>
    <w:rsid w:val="00433612"/>
    <w:rsid w:val="0043434C"/>
    <w:rsid w:val="004343A2"/>
    <w:rsid w:val="00434FDD"/>
    <w:rsid w:val="00435150"/>
    <w:rsid w:val="004352EF"/>
    <w:rsid w:val="00435B56"/>
    <w:rsid w:val="00436F70"/>
    <w:rsid w:val="004407B8"/>
    <w:rsid w:val="0044085E"/>
    <w:rsid w:val="00441208"/>
    <w:rsid w:val="0044162A"/>
    <w:rsid w:val="00441BB2"/>
    <w:rsid w:val="004433A2"/>
    <w:rsid w:val="00445475"/>
    <w:rsid w:val="0044550B"/>
    <w:rsid w:val="00451BEC"/>
    <w:rsid w:val="00451E7E"/>
    <w:rsid w:val="00452157"/>
    <w:rsid w:val="00453BC4"/>
    <w:rsid w:val="00454620"/>
    <w:rsid w:val="00456345"/>
    <w:rsid w:val="00457565"/>
    <w:rsid w:val="00461485"/>
    <w:rsid w:val="004618C2"/>
    <w:rsid w:val="00464C44"/>
    <w:rsid w:val="00466BF8"/>
    <w:rsid w:val="00473CF1"/>
    <w:rsid w:val="00475867"/>
    <w:rsid w:val="004761F0"/>
    <w:rsid w:val="004765AF"/>
    <w:rsid w:val="004778A4"/>
    <w:rsid w:val="004838DB"/>
    <w:rsid w:val="004840EF"/>
    <w:rsid w:val="00484B6A"/>
    <w:rsid w:val="00490258"/>
    <w:rsid w:val="0049069D"/>
    <w:rsid w:val="004932D5"/>
    <w:rsid w:val="004939B9"/>
    <w:rsid w:val="00494351"/>
    <w:rsid w:val="00494633"/>
    <w:rsid w:val="00494E22"/>
    <w:rsid w:val="00495383"/>
    <w:rsid w:val="004955B5"/>
    <w:rsid w:val="004962B1"/>
    <w:rsid w:val="00497DD1"/>
    <w:rsid w:val="004A04D1"/>
    <w:rsid w:val="004A0EDF"/>
    <w:rsid w:val="004A1B68"/>
    <w:rsid w:val="004A3572"/>
    <w:rsid w:val="004A3D81"/>
    <w:rsid w:val="004A4083"/>
    <w:rsid w:val="004A700E"/>
    <w:rsid w:val="004A7D4E"/>
    <w:rsid w:val="004B02EF"/>
    <w:rsid w:val="004B15D6"/>
    <w:rsid w:val="004B21A6"/>
    <w:rsid w:val="004B3942"/>
    <w:rsid w:val="004B7A6E"/>
    <w:rsid w:val="004C1256"/>
    <w:rsid w:val="004C3463"/>
    <w:rsid w:val="004C37E2"/>
    <w:rsid w:val="004C4B03"/>
    <w:rsid w:val="004C72F6"/>
    <w:rsid w:val="004C7B2A"/>
    <w:rsid w:val="004C7C5C"/>
    <w:rsid w:val="004D1BC6"/>
    <w:rsid w:val="004D1CB5"/>
    <w:rsid w:val="004D3162"/>
    <w:rsid w:val="004D461E"/>
    <w:rsid w:val="004D46F1"/>
    <w:rsid w:val="004D4A54"/>
    <w:rsid w:val="004D5E07"/>
    <w:rsid w:val="004E1112"/>
    <w:rsid w:val="004E1B4F"/>
    <w:rsid w:val="004E1D66"/>
    <w:rsid w:val="004E2812"/>
    <w:rsid w:val="004E34E0"/>
    <w:rsid w:val="004E4389"/>
    <w:rsid w:val="004E496A"/>
    <w:rsid w:val="004E5B9F"/>
    <w:rsid w:val="004E6142"/>
    <w:rsid w:val="004F2877"/>
    <w:rsid w:val="004F2A55"/>
    <w:rsid w:val="004F4864"/>
    <w:rsid w:val="004F5420"/>
    <w:rsid w:val="004F5947"/>
    <w:rsid w:val="004F5E3C"/>
    <w:rsid w:val="004F6644"/>
    <w:rsid w:val="004F69D7"/>
    <w:rsid w:val="004F74F7"/>
    <w:rsid w:val="004F7760"/>
    <w:rsid w:val="005010F5"/>
    <w:rsid w:val="00504651"/>
    <w:rsid w:val="0050499B"/>
    <w:rsid w:val="00505B0A"/>
    <w:rsid w:val="005065A8"/>
    <w:rsid w:val="00507DDF"/>
    <w:rsid w:val="005109F0"/>
    <w:rsid w:val="00510B5A"/>
    <w:rsid w:val="00511731"/>
    <w:rsid w:val="00511948"/>
    <w:rsid w:val="00513FEE"/>
    <w:rsid w:val="00515613"/>
    <w:rsid w:val="00515B94"/>
    <w:rsid w:val="00515C2E"/>
    <w:rsid w:val="00517824"/>
    <w:rsid w:val="00520A57"/>
    <w:rsid w:val="00522BF0"/>
    <w:rsid w:val="005233D6"/>
    <w:rsid w:val="00525E6A"/>
    <w:rsid w:val="0052616A"/>
    <w:rsid w:val="00526E14"/>
    <w:rsid w:val="00531520"/>
    <w:rsid w:val="00532186"/>
    <w:rsid w:val="00532297"/>
    <w:rsid w:val="005333DD"/>
    <w:rsid w:val="005347F6"/>
    <w:rsid w:val="005367AB"/>
    <w:rsid w:val="00537083"/>
    <w:rsid w:val="00545798"/>
    <w:rsid w:val="0055062D"/>
    <w:rsid w:val="0055283E"/>
    <w:rsid w:val="00552BBE"/>
    <w:rsid w:val="00554073"/>
    <w:rsid w:val="005543F5"/>
    <w:rsid w:val="00554A67"/>
    <w:rsid w:val="00561CBD"/>
    <w:rsid w:val="00562676"/>
    <w:rsid w:val="00562909"/>
    <w:rsid w:val="0056372C"/>
    <w:rsid w:val="00564014"/>
    <w:rsid w:val="005645F4"/>
    <w:rsid w:val="00565C8D"/>
    <w:rsid w:val="00567293"/>
    <w:rsid w:val="0056742C"/>
    <w:rsid w:val="005675A6"/>
    <w:rsid w:val="00570AF0"/>
    <w:rsid w:val="00570B3B"/>
    <w:rsid w:val="00573050"/>
    <w:rsid w:val="00573F17"/>
    <w:rsid w:val="00575058"/>
    <w:rsid w:val="00575418"/>
    <w:rsid w:val="0057600E"/>
    <w:rsid w:val="00577403"/>
    <w:rsid w:val="00577BAE"/>
    <w:rsid w:val="00580415"/>
    <w:rsid w:val="0058144B"/>
    <w:rsid w:val="00581975"/>
    <w:rsid w:val="00582458"/>
    <w:rsid w:val="005837B1"/>
    <w:rsid w:val="00584B18"/>
    <w:rsid w:val="0058763E"/>
    <w:rsid w:val="00587CBB"/>
    <w:rsid w:val="00587D15"/>
    <w:rsid w:val="0059088D"/>
    <w:rsid w:val="00590A9E"/>
    <w:rsid w:val="00591C27"/>
    <w:rsid w:val="005921FE"/>
    <w:rsid w:val="005942EC"/>
    <w:rsid w:val="00594D1C"/>
    <w:rsid w:val="00595D80"/>
    <w:rsid w:val="005971A3"/>
    <w:rsid w:val="005A3E1C"/>
    <w:rsid w:val="005A3E50"/>
    <w:rsid w:val="005A3E80"/>
    <w:rsid w:val="005A42B4"/>
    <w:rsid w:val="005A4AF5"/>
    <w:rsid w:val="005A5EC2"/>
    <w:rsid w:val="005A6D66"/>
    <w:rsid w:val="005B25AE"/>
    <w:rsid w:val="005B2FA4"/>
    <w:rsid w:val="005B7AF6"/>
    <w:rsid w:val="005C0A3B"/>
    <w:rsid w:val="005C1EA1"/>
    <w:rsid w:val="005C20BD"/>
    <w:rsid w:val="005C3E39"/>
    <w:rsid w:val="005C69F5"/>
    <w:rsid w:val="005C74EA"/>
    <w:rsid w:val="005C771A"/>
    <w:rsid w:val="005D1EC2"/>
    <w:rsid w:val="005D2C7E"/>
    <w:rsid w:val="005D2EA4"/>
    <w:rsid w:val="005D3592"/>
    <w:rsid w:val="005D4B20"/>
    <w:rsid w:val="005D506B"/>
    <w:rsid w:val="005D59F2"/>
    <w:rsid w:val="005D657C"/>
    <w:rsid w:val="005E2739"/>
    <w:rsid w:val="005E32AC"/>
    <w:rsid w:val="005E43A1"/>
    <w:rsid w:val="005E55C1"/>
    <w:rsid w:val="005E604F"/>
    <w:rsid w:val="005E7E1B"/>
    <w:rsid w:val="005F00A7"/>
    <w:rsid w:val="005F0245"/>
    <w:rsid w:val="005F0688"/>
    <w:rsid w:val="005F0844"/>
    <w:rsid w:val="005F1791"/>
    <w:rsid w:val="005F19D7"/>
    <w:rsid w:val="005F2CB2"/>
    <w:rsid w:val="005F3E57"/>
    <w:rsid w:val="005F5D0A"/>
    <w:rsid w:val="005F605F"/>
    <w:rsid w:val="005F6B64"/>
    <w:rsid w:val="005F73FC"/>
    <w:rsid w:val="005F78B3"/>
    <w:rsid w:val="005F79C5"/>
    <w:rsid w:val="006002FD"/>
    <w:rsid w:val="00600AF2"/>
    <w:rsid w:val="006025CF"/>
    <w:rsid w:val="006026C4"/>
    <w:rsid w:val="006070B6"/>
    <w:rsid w:val="00607FA2"/>
    <w:rsid w:val="006102A5"/>
    <w:rsid w:val="006108EF"/>
    <w:rsid w:val="00611133"/>
    <w:rsid w:val="0061113A"/>
    <w:rsid w:val="00611A9D"/>
    <w:rsid w:val="00612B86"/>
    <w:rsid w:val="006134DA"/>
    <w:rsid w:val="00616A05"/>
    <w:rsid w:val="00616C30"/>
    <w:rsid w:val="006210A9"/>
    <w:rsid w:val="00621327"/>
    <w:rsid w:val="0062393E"/>
    <w:rsid w:val="00623EE7"/>
    <w:rsid w:val="006244D1"/>
    <w:rsid w:val="00625691"/>
    <w:rsid w:val="00625873"/>
    <w:rsid w:val="00626F74"/>
    <w:rsid w:val="0063046E"/>
    <w:rsid w:val="00630592"/>
    <w:rsid w:val="00631FA0"/>
    <w:rsid w:val="00632712"/>
    <w:rsid w:val="00636A09"/>
    <w:rsid w:val="00636D33"/>
    <w:rsid w:val="00636F8D"/>
    <w:rsid w:val="00640FE7"/>
    <w:rsid w:val="00642A18"/>
    <w:rsid w:val="00644327"/>
    <w:rsid w:val="006464EC"/>
    <w:rsid w:val="00647640"/>
    <w:rsid w:val="00652497"/>
    <w:rsid w:val="00652FF2"/>
    <w:rsid w:val="006533B2"/>
    <w:rsid w:val="0065589E"/>
    <w:rsid w:val="00661068"/>
    <w:rsid w:val="00662050"/>
    <w:rsid w:val="00662B4F"/>
    <w:rsid w:val="00663D9A"/>
    <w:rsid w:val="00664664"/>
    <w:rsid w:val="0067196F"/>
    <w:rsid w:val="00672415"/>
    <w:rsid w:val="006742C5"/>
    <w:rsid w:val="0067451D"/>
    <w:rsid w:val="00675FF1"/>
    <w:rsid w:val="00676C3C"/>
    <w:rsid w:val="00676F32"/>
    <w:rsid w:val="0068022E"/>
    <w:rsid w:val="00681CF7"/>
    <w:rsid w:val="00681F7A"/>
    <w:rsid w:val="0068614B"/>
    <w:rsid w:val="00686D9D"/>
    <w:rsid w:val="006873A7"/>
    <w:rsid w:val="006873B1"/>
    <w:rsid w:val="00690A35"/>
    <w:rsid w:val="00691E0C"/>
    <w:rsid w:val="006923E7"/>
    <w:rsid w:val="00692A9A"/>
    <w:rsid w:val="006933F3"/>
    <w:rsid w:val="00693A10"/>
    <w:rsid w:val="006942E7"/>
    <w:rsid w:val="006945D9"/>
    <w:rsid w:val="006947EF"/>
    <w:rsid w:val="0069632F"/>
    <w:rsid w:val="006975D1"/>
    <w:rsid w:val="00697B96"/>
    <w:rsid w:val="006A10EF"/>
    <w:rsid w:val="006A1549"/>
    <w:rsid w:val="006A1DEA"/>
    <w:rsid w:val="006A297D"/>
    <w:rsid w:val="006A3C0C"/>
    <w:rsid w:val="006A3F94"/>
    <w:rsid w:val="006A4D5C"/>
    <w:rsid w:val="006A6226"/>
    <w:rsid w:val="006A6E38"/>
    <w:rsid w:val="006B120C"/>
    <w:rsid w:val="006B145D"/>
    <w:rsid w:val="006B1498"/>
    <w:rsid w:val="006B149D"/>
    <w:rsid w:val="006B18BA"/>
    <w:rsid w:val="006B28C9"/>
    <w:rsid w:val="006B2E93"/>
    <w:rsid w:val="006B3A9A"/>
    <w:rsid w:val="006B4E87"/>
    <w:rsid w:val="006B5EF2"/>
    <w:rsid w:val="006C006C"/>
    <w:rsid w:val="006C1DE1"/>
    <w:rsid w:val="006C2204"/>
    <w:rsid w:val="006C26DC"/>
    <w:rsid w:val="006C299B"/>
    <w:rsid w:val="006D0149"/>
    <w:rsid w:val="006D0B5F"/>
    <w:rsid w:val="006D0BD9"/>
    <w:rsid w:val="006D2F68"/>
    <w:rsid w:val="006D30D6"/>
    <w:rsid w:val="006D3A78"/>
    <w:rsid w:val="006D6C29"/>
    <w:rsid w:val="006D6CD7"/>
    <w:rsid w:val="006D7A7B"/>
    <w:rsid w:val="006D7A90"/>
    <w:rsid w:val="006E0473"/>
    <w:rsid w:val="006E1BB3"/>
    <w:rsid w:val="006E3807"/>
    <w:rsid w:val="006E56C0"/>
    <w:rsid w:val="006E65F8"/>
    <w:rsid w:val="006E7778"/>
    <w:rsid w:val="006E7919"/>
    <w:rsid w:val="006E7B70"/>
    <w:rsid w:val="006F061C"/>
    <w:rsid w:val="006F0692"/>
    <w:rsid w:val="006F0C66"/>
    <w:rsid w:val="006F1671"/>
    <w:rsid w:val="006F2BC8"/>
    <w:rsid w:val="006F485D"/>
    <w:rsid w:val="006F5043"/>
    <w:rsid w:val="006F55AB"/>
    <w:rsid w:val="006F5A26"/>
    <w:rsid w:val="006F5C89"/>
    <w:rsid w:val="006F5F9F"/>
    <w:rsid w:val="006F64C1"/>
    <w:rsid w:val="006F6805"/>
    <w:rsid w:val="006F68E3"/>
    <w:rsid w:val="006F6BFA"/>
    <w:rsid w:val="006F7893"/>
    <w:rsid w:val="007004BA"/>
    <w:rsid w:val="007008B2"/>
    <w:rsid w:val="00701B81"/>
    <w:rsid w:val="00703335"/>
    <w:rsid w:val="00704364"/>
    <w:rsid w:val="00704A24"/>
    <w:rsid w:val="00705DCE"/>
    <w:rsid w:val="00706B44"/>
    <w:rsid w:val="0071024F"/>
    <w:rsid w:val="007110BF"/>
    <w:rsid w:val="007129D5"/>
    <w:rsid w:val="00712C08"/>
    <w:rsid w:val="00712E44"/>
    <w:rsid w:val="00713A59"/>
    <w:rsid w:val="00714016"/>
    <w:rsid w:val="00714CA9"/>
    <w:rsid w:val="007155DD"/>
    <w:rsid w:val="00716637"/>
    <w:rsid w:val="00716E4C"/>
    <w:rsid w:val="00717FD5"/>
    <w:rsid w:val="00720E4B"/>
    <w:rsid w:val="00722191"/>
    <w:rsid w:val="0072221E"/>
    <w:rsid w:val="00722262"/>
    <w:rsid w:val="00722294"/>
    <w:rsid w:val="007244EC"/>
    <w:rsid w:val="007256A3"/>
    <w:rsid w:val="00730621"/>
    <w:rsid w:val="007311FB"/>
    <w:rsid w:val="00731876"/>
    <w:rsid w:val="007322CB"/>
    <w:rsid w:val="00732BEA"/>
    <w:rsid w:val="007336CF"/>
    <w:rsid w:val="00734256"/>
    <w:rsid w:val="00736748"/>
    <w:rsid w:val="007374A9"/>
    <w:rsid w:val="00737D61"/>
    <w:rsid w:val="00741849"/>
    <w:rsid w:val="007418CE"/>
    <w:rsid w:val="0074230A"/>
    <w:rsid w:val="0074433F"/>
    <w:rsid w:val="0074544B"/>
    <w:rsid w:val="00746311"/>
    <w:rsid w:val="00746466"/>
    <w:rsid w:val="007500AC"/>
    <w:rsid w:val="00751F64"/>
    <w:rsid w:val="0075416C"/>
    <w:rsid w:val="0075419E"/>
    <w:rsid w:val="00754882"/>
    <w:rsid w:val="00755EA9"/>
    <w:rsid w:val="00756ABA"/>
    <w:rsid w:val="007571E4"/>
    <w:rsid w:val="00760A7C"/>
    <w:rsid w:val="0076117B"/>
    <w:rsid w:val="00762D72"/>
    <w:rsid w:val="007631B3"/>
    <w:rsid w:val="0076459F"/>
    <w:rsid w:val="00764B7B"/>
    <w:rsid w:val="00764F9F"/>
    <w:rsid w:val="007661E4"/>
    <w:rsid w:val="00767306"/>
    <w:rsid w:val="00767666"/>
    <w:rsid w:val="007677F7"/>
    <w:rsid w:val="00770DFF"/>
    <w:rsid w:val="00771192"/>
    <w:rsid w:val="00772A73"/>
    <w:rsid w:val="00775E26"/>
    <w:rsid w:val="00776319"/>
    <w:rsid w:val="00776608"/>
    <w:rsid w:val="00776882"/>
    <w:rsid w:val="007803C5"/>
    <w:rsid w:val="00780CE5"/>
    <w:rsid w:val="00782F70"/>
    <w:rsid w:val="0078461F"/>
    <w:rsid w:val="00784E8F"/>
    <w:rsid w:val="00785421"/>
    <w:rsid w:val="0078686B"/>
    <w:rsid w:val="007869FB"/>
    <w:rsid w:val="00787266"/>
    <w:rsid w:val="007907E5"/>
    <w:rsid w:val="007930AF"/>
    <w:rsid w:val="00794CCD"/>
    <w:rsid w:val="007959D3"/>
    <w:rsid w:val="00795BAC"/>
    <w:rsid w:val="0079606D"/>
    <w:rsid w:val="007A1427"/>
    <w:rsid w:val="007A14C2"/>
    <w:rsid w:val="007A2241"/>
    <w:rsid w:val="007A2446"/>
    <w:rsid w:val="007A3525"/>
    <w:rsid w:val="007A378D"/>
    <w:rsid w:val="007A425E"/>
    <w:rsid w:val="007A62F7"/>
    <w:rsid w:val="007A630B"/>
    <w:rsid w:val="007A6DCE"/>
    <w:rsid w:val="007A6DED"/>
    <w:rsid w:val="007A7DD5"/>
    <w:rsid w:val="007B009D"/>
    <w:rsid w:val="007B0400"/>
    <w:rsid w:val="007B17F7"/>
    <w:rsid w:val="007B284A"/>
    <w:rsid w:val="007B38CF"/>
    <w:rsid w:val="007B4135"/>
    <w:rsid w:val="007B65A7"/>
    <w:rsid w:val="007B65F0"/>
    <w:rsid w:val="007B6635"/>
    <w:rsid w:val="007B69FC"/>
    <w:rsid w:val="007B6CE1"/>
    <w:rsid w:val="007B719E"/>
    <w:rsid w:val="007B7824"/>
    <w:rsid w:val="007C4962"/>
    <w:rsid w:val="007C560E"/>
    <w:rsid w:val="007C58F8"/>
    <w:rsid w:val="007C5E5D"/>
    <w:rsid w:val="007C734E"/>
    <w:rsid w:val="007C7AD7"/>
    <w:rsid w:val="007D1181"/>
    <w:rsid w:val="007D27DE"/>
    <w:rsid w:val="007D64F8"/>
    <w:rsid w:val="007D7978"/>
    <w:rsid w:val="007E19CC"/>
    <w:rsid w:val="007E1F25"/>
    <w:rsid w:val="007E3E20"/>
    <w:rsid w:val="007E483C"/>
    <w:rsid w:val="007E49E7"/>
    <w:rsid w:val="007E4FDD"/>
    <w:rsid w:val="007E6935"/>
    <w:rsid w:val="007E69E7"/>
    <w:rsid w:val="007F0410"/>
    <w:rsid w:val="007F1531"/>
    <w:rsid w:val="007F17A8"/>
    <w:rsid w:val="007F28B7"/>
    <w:rsid w:val="007F444B"/>
    <w:rsid w:val="007F463B"/>
    <w:rsid w:val="007F5775"/>
    <w:rsid w:val="007F741E"/>
    <w:rsid w:val="007F7CA0"/>
    <w:rsid w:val="00800792"/>
    <w:rsid w:val="00800FBB"/>
    <w:rsid w:val="00801BD1"/>
    <w:rsid w:val="008025E7"/>
    <w:rsid w:val="00803DCC"/>
    <w:rsid w:val="00804592"/>
    <w:rsid w:val="0080463C"/>
    <w:rsid w:val="00804FA6"/>
    <w:rsid w:val="008061CB"/>
    <w:rsid w:val="0080661F"/>
    <w:rsid w:val="008108CC"/>
    <w:rsid w:val="00810C97"/>
    <w:rsid w:val="00810DB1"/>
    <w:rsid w:val="00812297"/>
    <w:rsid w:val="00815E19"/>
    <w:rsid w:val="00816157"/>
    <w:rsid w:val="00816641"/>
    <w:rsid w:val="00820A63"/>
    <w:rsid w:val="0082261A"/>
    <w:rsid w:val="00823093"/>
    <w:rsid w:val="008234ED"/>
    <w:rsid w:val="008260CC"/>
    <w:rsid w:val="00826760"/>
    <w:rsid w:val="00827BD9"/>
    <w:rsid w:val="008304AE"/>
    <w:rsid w:val="008332F7"/>
    <w:rsid w:val="00834D7E"/>
    <w:rsid w:val="00835E4B"/>
    <w:rsid w:val="00836059"/>
    <w:rsid w:val="008369E9"/>
    <w:rsid w:val="00837F79"/>
    <w:rsid w:val="00837FA6"/>
    <w:rsid w:val="008403FD"/>
    <w:rsid w:val="00841886"/>
    <w:rsid w:val="00841A7F"/>
    <w:rsid w:val="00841FD5"/>
    <w:rsid w:val="00842C54"/>
    <w:rsid w:val="0084595A"/>
    <w:rsid w:val="008470FA"/>
    <w:rsid w:val="00847598"/>
    <w:rsid w:val="008501D3"/>
    <w:rsid w:val="00850D1A"/>
    <w:rsid w:val="00852014"/>
    <w:rsid w:val="008521B0"/>
    <w:rsid w:val="00852E14"/>
    <w:rsid w:val="00853FB9"/>
    <w:rsid w:val="0085585E"/>
    <w:rsid w:val="00857587"/>
    <w:rsid w:val="00862066"/>
    <w:rsid w:val="008626DF"/>
    <w:rsid w:val="00866D88"/>
    <w:rsid w:val="008670C5"/>
    <w:rsid w:val="00867A4F"/>
    <w:rsid w:val="00870048"/>
    <w:rsid w:val="00871043"/>
    <w:rsid w:val="00871518"/>
    <w:rsid w:val="00872E81"/>
    <w:rsid w:val="00873A92"/>
    <w:rsid w:val="00873BAE"/>
    <w:rsid w:val="00873E06"/>
    <w:rsid w:val="00874D0D"/>
    <w:rsid w:val="00875221"/>
    <w:rsid w:val="0087647D"/>
    <w:rsid w:val="00877928"/>
    <w:rsid w:val="00877CF2"/>
    <w:rsid w:val="00880BB8"/>
    <w:rsid w:val="00881AA3"/>
    <w:rsid w:val="008836CA"/>
    <w:rsid w:val="00883CA3"/>
    <w:rsid w:val="008841F4"/>
    <w:rsid w:val="008844F5"/>
    <w:rsid w:val="0088535B"/>
    <w:rsid w:val="0088566A"/>
    <w:rsid w:val="008860A2"/>
    <w:rsid w:val="00886247"/>
    <w:rsid w:val="008903F9"/>
    <w:rsid w:val="00890890"/>
    <w:rsid w:val="00890E08"/>
    <w:rsid w:val="008918CA"/>
    <w:rsid w:val="0089510F"/>
    <w:rsid w:val="00895ABE"/>
    <w:rsid w:val="008973F7"/>
    <w:rsid w:val="00897465"/>
    <w:rsid w:val="0089790B"/>
    <w:rsid w:val="008A0287"/>
    <w:rsid w:val="008A2B55"/>
    <w:rsid w:val="008A617C"/>
    <w:rsid w:val="008A626A"/>
    <w:rsid w:val="008A67D5"/>
    <w:rsid w:val="008A6E5F"/>
    <w:rsid w:val="008A731B"/>
    <w:rsid w:val="008A7931"/>
    <w:rsid w:val="008A7C2C"/>
    <w:rsid w:val="008A7DF5"/>
    <w:rsid w:val="008B16AC"/>
    <w:rsid w:val="008B19C3"/>
    <w:rsid w:val="008B2BD4"/>
    <w:rsid w:val="008B3CF2"/>
    <w:rsid w:val="008B3DF6"/>
    <w:rsid w:val="008B52F1"/>
    <w:rsid w:val="008B6995"/>
    <w:rsid w:val="008C066D"/>
    <w:rsid w:val="008C12FA"/>
    <w:rsid w:val="008C4943"/>
    <w:rsid w:val="008C7B0B"/>
    <w:rsid w:val="008D12A6"/>
    <w:rsid w:val="008D232D"/>
    <w:rsid w:val="008D3DA5"/>
    <w:rsid w:val="008D4058"/>
    <w:rsid w:val="008D5856"/>
    <w:rsid w:val="008E06E1"/>
    <w:rsid w:val="008E261A"/>
    <w:rsid w:val="008E294D"/>
    <w:rsid w:val="008E2DB3"/>
    <w:rsid w:val="008E3444"/>
    <w:rsid w:val="008E3D04"/>
    <w:rsid w:val="008E519A"/>
    <w:rsid w:val="008E7999"/>
    <w:rsid w:val="008E7FC3"/>
    <w:rsid w:val="008F2216"/>
    <w:rsid w:val="008F27DA"/>
    <w:rsid w:val="008F284A"/>
    <w:rsid w:val="008F3626"/>
    <w:rsid w:val="008F3AB3"/>
    <w:rsid w:val="008F4D6B"/>
    <w:rsid w:val="008F54E9"/>
    <w:rsid w:val="008F567E"/>
    <w:rsid w:val="00900B2D"/>
    <w:rsid w:val="00902F29"/>
    <w:rsid w:val="009053CF"/>
    <w:rsid w:val="009066AA"/>
    <w:rsid w:val="00907ADF"/>
    <w:rsid w:val="00910653"/>
    <w:rsid w:val="00911EB3"/>
    <w:rsid w:val="0091397A"/>
    <w:rsid w:val="0091446F"/>
    <w:rsid w:val="00915BF2"/>
    <w:rsid w:val="00915E13"/>
    <w:rsid w:val="00915F22"/>
    <w:rsid w:val="009209AB"/>
    <w:rsid w:val="00921308"/>
    <w:rsid w:val="009238CF"/>
    <w:rsid w:val="0092427F"/>
    <w:rsid w:val="00924F49"/>
    <w:rsid w:val="009276FC"/>
    <w:rsid w:val="00930DBE"/>
    <w:rsid w:val="00931A99"/>
    <w:rsid w:val="00932996"/>
    <w:rsid w:val="00934D19"/>
    <w:rsid w:val="00935F2C"/>
    <w:rsid w:val="00936186"/>
    <w:rsid w:val="00936431"/>
    <w:rsid w:val="00942D10"/>
    <w:rsid w:val="00944A25"/>
    <w:rsid w:val="00944E4D"/>
    <w:rsid w:val="00944F6B"/>
    <w:rsid w:val="00945114"/>
    <w:rsid w:val="0094595C"/>
    <w:rsid w:val="00946CA1"/>
    <w:rsid w:val="0094769B"/>
    <w:rsid w:val="00947D0C"/>
    <w:rsid w:val="00950EEB"/>
    <w:rsid w:val="00952561"/>
    <w:rsid w:val="00952BBF"/>
    <w:rsid w:val="00952D84"/>
    <w:rsid w:val="00956847"/>
    <w:rsid w:val="0095746A"/>
    <w:rsid w:val="009616D5"/>
    <w:rsid w:val="00962213"/>
    <w:rsid w:val="00962B0F"/>
    <w:rsid w:val="00963DF4"/>
    <w:rsid w:val="009703D5"/>
    <w:rsid w:val="0097075A"/>
    <w:rsid w:val="009715F4"/>
    <w:rsid w:val="009743F3"/>
    <w:rsid w:val="0097497E"/>
    <w:rsid w:val="009749A0"/>
    <w:rsid w:val="00975C69"/>
    <w:rsid w:val="009777C2"/>
    <w:rsid w:val="009812E2"/>
    <w:rsid w:val="0098141D"/>
    <w:rsid w:val="0098202A"/>
    <w:rsid w:val="00984BBE"/>
    <w:rsid w:val="00985505"/>
    <w:rsid w:val="00986630"/>
    <w:rsid w:val="0098776D"/>
    <w:rsid w:val="00987C82"/>
    <w:rsid w:val="009903DC"/>
    <w:rsid w:val="00990414"/>
    <w:rsid w:val="00990D73"/>
    <w:rsid w:val="0099153A"/>
    <w:rsid w:val="0099165B"/>
    <w:rsid w:val="00991B1D"/>
    <w:rsid w:val="00991D12"/>
    <w:rsid w:val="00991DCB"/>
    <w:rsid w:val="0099296E"/>
    <w:rsid w:val="00993566"/>
    <w:rsid w:val="00993821"/>
    <w:rsid w:val="009938ED"/>
    <w:rsid w:val="0099430C"/>
    <w:rsid w:val="00994F8A"/>
    <w:rsid w:val="009957B7"/>
    <w:rsid w:val="00995A5D"/>
    <w:rsid w:val="00996971"/>
    <w:rsid w:val="009A000E"/>
    <w:rsid w:val="009A1EA4"/>
    <w:rsid w:val="009A2005"/>
    <w:rsid w:val="009A4377"/>
    <w:rsid w:val="009A47F0"/>
    <w:rsid w:val="009A4C88"/>
    <w:rsid w:val="009A5E1B"/>
    <w:rsid w:val="009B0230"/>
    <w:rsid w:val="009B274A"/>
    <w:rsid w:val="009B54EE"/>
    <w:rsid w:val="009B6643"/>
    <w:rsid w:val="009B7818"/>
    <w:rsid w:val="009B792E"/>
    <w:rsid w:val="009B79B5"/>
    <w:rsid w:val="009B7D65"/>
    <w:rsid w:val="009C062B"/>
    <w:rsid w:val="009C2989"/>
    <w:rsid w:val="009C3B1B"/>
    <w:rsid w:val="009C5A0A"/>
    <w:rsid w:val="009C6255"/>
    <w:rsid w:val="009C7CBC"/>
    <w:rsid w:val="009D0173"/>
    <w:rsid w:val="009D1A2C"/>
    <w:rsid w:val="009D2450"/>
    <w:rsid w:val="009D2833"/>
    <w:rsid w:val="009D3939"/>
    <w:rsid w:val="009D5F81"/>
    <w:rsid w:val="009D6ACC"/>
    <w:rsid w:val="009D6B7D"/>
    <w:rsid w:val="009D6B8A"/>
    <w:rsid w:val="009D7498"/>
    <w:rsid w:val="009D77CF"/>
    <w:rsid w:val="009D7951"/>
    <w:rsid w:val="009E39E5"/>
    <w:rsid w:val="009E3E6F"/>
    <w:rsid w:val="009E3EBE"/>
    <w:rsid w:val="009E4EEE"/>
    <w:rsid w:val="009E50C6"/>
    <w:rsid w:val="009E52AE"/>
    <w:rsid w:val="009E5300"/>
    <w:rsid w:val="009E6532"/>
    <w:rsid w:val="009E6CD4"/>
    <w:rsid w:val="009E7516"/>
    <w:rsid w:val="009F1F7C"/>
    <w:rsid w:val="009F2AE2"/>
    <w:rsid w:val="009F37F7"/>
    <w:rsid w:val="009F4049"/>
    <w:rsid w:val="009F4F41"/>
    <w:rsid w:val="009F5278"/>
    <w:rsid w:val="009F7441"/>
    <w:rsid w:val="009F7D17"/>
    <w:rsid w:val="00A007F2"/>
    <w:rsid w:val="00A01C22"/>
    <w:rsid w:val="00A01FE2"/>
    <w:rsid w:val="00A03C91"/>
    <w:rsid w:val="00A03D16"/>
    <w:rsid w:val="00A04742"/>
    <w:rsid w:val="00A0483A"/>
    <w:rsid w:val="00A05E8D"/>
    <w:rsid w:val="00A07F4E"/>
    <w:rsid w:val="00A10055"/>
    <w:rsid w:val="00A10A6A"/>
    <w:rsid w:val="00A10D21"/>
    <w:rsid w:val="00A11231"/>
    <w:rsid w:val="00A129FE"/>
    <w:rsid w:val="00A1325A"/>
    <w:rsid w:val="00A135F0"/>
    <w:rsid w:val="00A13C18"/>
    <w:rsid w:val="00A15F1E"/>
    <w:rsid w:val="00A205CE"/>
    <w:rsid w:val="00A221C1"/>
    <w:rsid w:val="00A22755"/>
    <w:rsid w:val="00A22B66"/>
    <w:rsid w:val="00A23630"/>
    <w:rsid w:val="00A23E1E"/>
    <w:rsid w:val="00A24D8A"/>
    <w:rsid w:val="00A255FE"/>
    <w:rsid w:val="00A26546"/>
    <w:rsid w:val="00A26B1E"/>
    <w:rsid w:val="00A27DAC"/>
    <w:rsid w:val="00A30DB0"/>
    <w:rsid w:val="00A401B6"/>
    <w:rsid w:val="00A40275"/>
    <w:rsid w:val="00A42E38"/>
    <w:rsid w:val="00A4319E"/>
    <w:rsid w:val="00A431F2"/>
    <w:rsid w:val="00A44A01"/>
    <w:rsid w:val="00A472EF"/>
    <w:rsid w:val="00A51E94"/>
    <w:rsid w:val="00A52185"/>
    <w:rsid w:val="00A52503"/>
    <w:rsid w:val="00A5451B"/>
    <w:rsid w:val="00A55302"/>
    <w:rsid w:val="00A55864"/>
    <w:rsid w:val="00A55B72"/>
    <w:rsid w:val="00A56F79"/>
    <w:rsid w:val="00A57B34"/>
    <w:rsid w:val="00A60A81"/>
    <w:rsid w:val="00A60AEF"/>
    <w:rsid w:val="00A62288"/>
    <w:rsid w:val="00A624A1"/>
    <w:rsid w:val="00A625A0"/>
    <w:rsid w:val="00A63564"/>
    <w:rsid w:val="00A64302"/>
    <w:rsid w:val="00A65BFA"/>
    <w:rsid w:val="00A66A19"/>
    <w:rsid w:val="00A67CCC"/>
    <w:rsid w:val="00A703E7"/>
    <w:rsid w:val="00A736D6"/>
    <w:rsid w:val="00A76DCA"/>
    <w:rsid w:val="00A76F6F"/>
    <w:rsid w:val="00A77033"/>
    <w:rsid w:val="00A77342"/>
    <w:rsid w:val="00A832EF"/>
    <w:rsid w:val="00A8358E"/>
    <w:rsid w:val="00A857BC"/>
    <w:rsid w:val="00A86084"/>
    <w:rsid w:val="00A863F5"/>
    <w:rsid w:val="00A86A59"/>
    <w:rsid w:val="00A86FE1"/>
    <w:rsid w:val="00A909A8"/>
    <w:rsid w:val="00A93048"/>
    <w:rsid w:val="00A951C1"/>
    <w:rsid w:val="00A95619"/>
    <w:rsid w:val="00A95B98"/>
    <w:rsid w:val="00A96E83"/>
    <w:rsid w:val="00AA2214"/>
    <w:rsid w:val="00AA2E89"/>
    <w:rsid w:val="00AA3B49"/>
    <w:rsid w:val="00AA3FAB"/>
    <w:rsid w:val="00AA4A6F"/>
    <w:rsid w:val="00AA5040"/>
    <w:rsid w:val="00AA52D8"/>
    <w:rsid w:val="00AA6FF8"/>
    <w:rsid w:val="00AB0115"/>
    <w:rsid w:val="00AB4CAF"/>
    <w:rsid w:val="00AB63FD"/>
    <w:rsid w:val="00AB706D"/>
    <w:rsid w:val="00AB73D8"/>
    <w:rsid w:val="00AC128F"/>
    <w:rsid w:val="00AC176A"/>
    <w:rsid w:val="00AC303F"/>
    <w:rsid w:val="00AC40FB"/>
    <w:rsid w:val="00AC6A8D"/>
    <w:rsid w:val="00AD17C3"/>
    <w:rsid w:val="00AD27A9"/>
    <w:rsid w:val="00AD2FB5"/>
    <w:rsid w:val="00AD3109"/>
    <w:rsid w:val="00AD3CEA"/>
    <w:rsid w:val="00AD4386"/>
    <w:rsid w:val="00AD48F1"/>
    <w:rsid w:val="00AD4DE2"/>
    <w:rsid w:val="00AD5D12"/>
    <w:rsid w:val="00AD66E8"/>
    <w:rsid w:val="00AD6AEC"/>
    <w:rsid w:val="00AD7AAE"/>
    <w:rsid w:val="00AE018B"/>
    <w:rsid w:val="00AE1533"/>
    <w:rsid w:val="00AE28AD"/>
    <w:rsid w:val="00AE5A58"/>
    <w:rsid w:val="00AE6CE7"/>
    <w:rsid w:val="00AE7011"/>
    <w:rsid w:val="00AF0FDF"/>
    <w:rsid w:val="00AF2974"/>
    <w:rsid w:val="00AF5679"/>
    <w:rsid w:val="00AF6828"/>
    <w:rsid w:val="00B04114"/>
    <w:rsid w:val="00B06085"/>
    <w:rsid w:val="00B064B6"/>
    <w:rsid w:val="00B06B99"/>
    <w:rsid w:val="00B070C1"/>
    <w:rsid w:val="00B0790F"/>
    <w:rsid w:val="00B07CF3"/>
    <w:rsid w:val="00B11C56"/>
    <w:rsid w:val="00B11E60"/>
    <w:rsid w:val="00B1272F"/>
    <w:rsid w:val="00B13646"/>
    <w:rsid w:val="00B13BDD"/>
    <w:rsid w:val="00B143B4"/>
    <w:rsid w:val="00B15DA7"/>
    <w:rsid w:val="00B16DF5"/>
    <w:rsid w:val="00B173AD"/>
    <w:rsid w:val="00B20AB8"/>
    <w:rsid w:val="00B21E8A"/>
    <w:rsid w:val="00B23DC5"/>
    <w:rsid w:val="00B24C88"/>
    <w:rsid w:val="00B25DB5"/>
    <w:rsid w:val="00B30E27"/>
    <w:rsid w:val="00B31063"/>
    <w:rsid w:val="00B331B3"/>
    <w:rsid w:val="00B33BFA"/>
    <w:rsid w:val="00B34B9D"/>
    <w:rsid w:val="00B367DD"/>
    <w:rsid w:val="00B36917"/>
    <w:rsid w:val="00B36953"/>
    <w:rsid w:val="00B36AD3"/>
    <w:rsid w:val="00B36B49"/>
    <w:rsid w:val="00B4031A"/>
    <w:rsid w:val="00B423E8"/>
    <w:rsid w:val="00B42E53"/>
    <w:rsid w:val="00B43290"/>
    <w:rsid w:val="00B44F42"/>
    <w:rsid w:val="00B471CD"/>
    <w:rsid w:val="00B60F09"/>
    <w:rsid w:val="00B61FED"/>
    <w:rsid w:val="00B648E4"/>
    <w:rsid w:val="00B65FCF"/>
    <w:rsid w:val="00B66DE0"/>
    <w:rsid w:val="00B7087F"/>
    <w:rsid w:val="00B71028"/>
    <w:rsid w:val="00B7453B"/>
    <w:rsid w:val="00B74C03"/>
    <w:rsid w:val="00B74D80"/>
    <w:rsid w:val="00B75074"/>
    <w:rsid w:val="00B76FFD"/>
    <w:rsid w:val="00B771F4"/>
    <w:rsid w:val="00B804FF"/>
    <w:rsid w:val="00B8143D"/>
    <w:rsid w:val="00B81D55"/>
    <w:rsid w:val="00B84F27"/>
    <w:rsid w:val="00B8660F"/>
    <w:rsid w:val="00B86A97"/>
    <w:rsid w:val="00B872A0"/>
    <w:rsid w:val="00B87BF1"/>
    <w:rsid w:val="00B90161"/>
    <w:rsid w:val="00B90543"/>
    <w:rsid w:val="00B90AC9"/>
    <w:rsid w:val="00B911D5"/>
    <w:rsid w:val="00B920CC"/>
    <w:rsid w:val="00BA4C2D"/>
    <w:rsid w:val="00BB07D4"/>
    <w:rsid w:val="00BB3674"/>
    <w:rsid w:val="00BB3E1B"/>
    <w:rsid w:val="00BB4770"/>
    <w:rsid w:val="00BB52D5"/>
    <w:rsid w:val="00BB5322"/>
    <w:rsid w:val="00BB6073"/>
    <w:rsid w:val="00BB6739"/>
    <w:rsid w:val="00BB7DEB"/>
    <w:rsid w:val="00BC678E"/>
    <w:rsid w:val="00BD15C6"/>
    <w:rsid w:val="00BD1C86"/>
    <w:rsid w:val="00BD347A"/>
    <w:rsid w:val="00BD35A9"/>
    <w:rsid w:val="00BD48DE"/>
    <w:rsid w:val="00BD5C7B"/>
    <w:rsid w:val="00BD6002"/>
    <w:rsid w:val="00BD6820"/>
    <w:rsid w:val="00BE0117"/>
    <w:rsid w:val="00BE0205"/>
    <w:rsid w:val="00BE0E04"/>
    <w:rsid w:val="00BE2026"/>
    <w:rsid w:val="00BE2142"/>
    <w:rsid w:val="00BE6858"/>
    <w:rsid w:val="00BF005F"/>
    <w:rsid w:val="00BF07AE"/>
    <w:rsid w:val="00BF0B18"/>
    <w:rsid w:val="00BF4E99"/>
    <w:rsid w:val="00C0042C"/>
    <w:rsid w:val="00C00919"/>
    <w:rsid w:val="00C014C4"/>
    <w:rsid w:val="00C01FB5"/>
    <w:rsid w:val="00C027FE"/>
    <w:rsid w:val="00C0337E"/>
    <w:rsid w:val="00C0398F"/>
    <w:rsid w:val="00C03B61"/>
    <w:rsid w:val="00C03FD3"/>
    <w:rsid w:val="00C04324"/>
    <w:rsid w:val="00C04D35"/>
    <w:rsid w:val="00C1024B"/>
    <w:rsid w:val="00C10733"/>
    <w:rsid w:val="00C113FE"/>
    <w:rsid w:val="00C1274A"/>
    <w:rsid w:val="00C14A10"/>
    <w:rsid w:val="00C14C47"/>
    <w:rsid w:val="00C14F58"/>
    <w:rsid w:val="00C15DFF"/>
    <w:rsid w:val="00C16D35"/>
    <w:rsid w:val="00C1744E"/>
    <w:rsid w:val="00C20FF7"/>
    <w:rsid w:val="00C236B7"/>
    <w:rsid w:val="00C2374C"/>
    <w:rsid w:val="00C239EC"/>
    <w:rsid w:val="00C2483B"/>
    <w:rsid w:val="00C24A78"/>
    <w:rsid w:val="00C24AE4"/>
    <w:rsid w:val="00C267AE"/>
    <w:rsid w:val="00C271A7"/>
    <w:rsid w:val="00C27C20"/>
    <w:rsid w:val="00C31D55"/>
    <w:rsid w:val="00C320CB"/>
    <w:rsid w:val="00C33495"/>
    <w:rsid w:val="00C33B20"/>
    <w:rsid w:val="00C367D3"/>
    <w:rsid w:val="00C36E7A"/>
    <w:rsid w:val="00C3724F"/>
    <w:rsid w:val="00C40156"/>
    <w:rsid w:val="00C402B7"/>
    <w:rsid w:val="00C40CBB"/>
    <w:rsid w:val="00C43327"/>
    <w:rsid w:val="00C44A85"/>
    <w:rsid w:val="00C4589D"/>
    <w:rsid w:val="00C50A15"/>
    <w:rsid w:val="00C51F39"/>
    <w:rsid w:val="00C525A2"/>
    <w:rsid w:val="00C53A9F"/>
    <w:rsid w:val="00C54930"/>
    <w:rsid w:val="00C54E37"/>
    <w:rsid w:val="00C555BE"/>
    <w:rsid w:val="00C55D68"/>
    <w:rsid w:val="00C56398"/>
    <w:rsid w:val="00C57275"/>
    <w:rsid w:val="00C57457"/>
    <w:rsid w:val="00C57C01"/>
    <w:rsid w:val="00C57E59"/>
    <w:rsid w:val="00C6223D"/>
    <w:rsid w:val="00C62955"/>
    <w:rsid w:val="00C636A0"/>
    <w:rsid w:val="00C63E7B"/>
    <w:rsid w:val="00C6568B"/>
    <w:rsid w:val="00C657C3"/>
    <w:rsid w:val="00C65A54"/>
    <w:rsid w:val="00C668BF"/>
    <w:rsid w:val="00C6767C"/>
    <w:rsid w:val="00C7049F"/>
    <w:rsid w:val="00C740EB"/>
    <w:rsid w:val="00C74FD4"/>
    <w:rsid w:val="00C75DED"/>
    <w:rsid w:val="00C76506"/>
    <w:rsid w:val="00C767A4"/>
    <w:rsid w:val="00C80226"/>
    <w:rsid w:val="00C81083"/>
    <w:rsid w:val="00C81368"/>
    <w:rsid w:val="00C84006"/>
    <w:rsid w:val="00C85AA7"/>
    <w:rsid w:val="00C8621B"/>
    <w:rsid w:val="00C86843"/>
    <w:rsid w:val="00C86C5D"/>
    <w:rsid w:val="00C91CB2"/>
    <w:rsid w:val="00C91FB3"/>
    <w:rsid w:val="00C93AB9"/>
    <w:rsid w:val="00C93BAE"/>
    <w:rsid w:val="00C94B7D"/>
    <w:rsid w:val="00C969E4"/>
    <w:rsid w:val="00C96B7F"/>
    <w:rsid w:val="00CA1FF0"/>
    <w:rsid w:val="00CA3D9C"/>
    <w:rsid w:val="00CA3F5A"/>
    <w:rsid w:val="00CA41E6"/>
    <w:rsid w:val="00CA41FF"/>
    <w:rsid w:val="00CA551D"/>
    <w:rsid w:val="00CA5668"/>
    <w:rsid w:val="00CA5CF7"/>
    <w:rsid w:val="00CA5DEC"/>
    <w:rsid w:val="00CA6021"/>
    <w:rsid w:val="00CA6B5E"/>
    <w:rsid w:val="00CA7CA6"/>
    <w:rsid w:val="00CB04EF"/>
    <w:rsid w:val="00CB0DA4"/>
    <w:rsid w:val="00CB12E9"/>
    <w:rsid w:val="00CB3673"/>
    <w:rsid w:val="00CB38D7"/>
    <w:rsid w:val="00CB45A9"/>
    <w:rsid w:val="00CB46C4"/>
    <w:rsid w:val="00CB4BD3"/>
    <w:rsid w:val="00CB53E6"/>
    <w:rsid w:val="00CB5D3C"/>
    <w:rsid w:val="00CB703B"/>
    <w:rsid w:val="00CB715F"/>
    <w:rsid w:val="00CB782A"/>
    <w:rsid w:val="00CC00DA"/>
    <w:rsid w:val="00CC060B"/>
    <w:rsid w:val="00CC2960"/>
    <w:rsid w:val="00CC32BE"/>
    <w:rsid w:val="00CC344C"/>
    <w:rsid w:val="00CC380F"/>
    <w:rsid w:val="00CC41AC"/>
    <w:rsid w:val="00CD1DBD"/>
    <w:rsid w:val="00CD2732"/>
    <w:rsid w:val="00CD2FFA"/>
    <w:rsid w:val="00CD317B"/>
    <w:rsid w:val="00CD36E7"/>
    <w:rsid w:val="00CD5D10"/>
    <w:rsid w:val="00CD77B0"/>
    <w:rsid w:val="00CE072C"/>
    <w:rsid w:val="00CE0D22"/>
    <w:rsid w:val="00CE5053"/>
    <w:rsid w:val="00CE727C"/>
    <w:rsid w:val="00CF28E0"/>
    <w:rsid w:val="00CF2A25"/>
    <w:rsid w:val="00CF2D6D"/>
    <w:rsid w:val="00CF2FA3"/>
    <w:rsid w:val="00CF38B2"/>
    <w:rsid w:val="00CF411F"/>
    <w:rsid w:val="00CF5049"/>
    <w:rsid w:val="00CF60B3"/>
    <w:rsid w:val="00D01A88"/>
    <w:rsid w:val="00D021D1"/>
    <w:rsid w:val="00D02DA0"/>
    <w:rsid w:val="00D030FF"/>
    <w:rsid w:val="00D0330D"/>
    <w:rsid w:val="00D03A79"/>
    <w:rsid w:val="00D04550"/>
    <w:rsid w:val="00D04578"/>
    <w:rsid w:val="00D046C1"/>
    <w:rsid w:val="00D0574F"/>
    <w:rsid w:val="00D05800"/>
    <w:rsid w:val="00D07374"/>
    <w:rsid w:val="00D079CF"/>
    <w:rsid w:val="00D12311"/>
    <w:rsid w:val="00D1234E"/>
    <w:rsid w:val="00D134AD"/>
    <w:rsid w:val="00D1424B"/>
    <w:rsid w:val="00D16DD3"/>
    <w:rsid w:val="00D20B89"/>
    <w:rsid w:val="00D2275A"/>
    <w:rsid w:val="00D2335E"/>
    <w:rsid w:val="00D236E4"/>
    <w:rsid w:val="00D238CC"/>
    <w:rsid w:val="00D24226"/>
    <w:rsid w:val="00D24849"/>
    <w:rsid w:val="00D2545E"/>
    <w:rsid w:val="00D2670E"/>
    <w:rsid w:val="00D26C70"/>
    <w:rsid w:val="00D31146"/>
    <w:rsid w:val="00D31B80"/>
    <w:rsid w:val="00D320D3"/>
    <w:rsid w:val="00D3217E"/>
    <w:rsid w:val="00D32322"/>
    <w:rsid w:val="00D324B9"/>
    <w:rsid w:val="00D34942"/>
    <w:rsid w:val="00D34BA4"/>
    <w:rsid w:val="00D37F75"/>
    <w:rsid w:val="00D4130A"/>
    <w:rsid w:val="00D42182"/>
    <w:rsid w:val="00D424D7"/>
    <w:rsid w:val="00D43FE7"/>
    <w:rsid w:val="00D46202"/>
    <w:rsid w:val="00D47009"/>
    <w:rsid w:val="00D50EC2"/>
    <w:rsid w:val="00D51CAA"/>
    <w:rsid w:val="00D53700"/>
    <w:rsid w:val="00D54766"/>
    <w:rsid w:val="00D560FF"/>
    <w:rsid w:val="00D612DD"/>
    <w:rsid w:val="00D616A8"/>
    <w:rsid w:val="00D63365"/>
    <w:rsid w:val="00D63CEF"/>
    <w:rsid w:val="00D6447E"/>
    <w:rsid w:val="00D6476F"/>
    <w:rsid w:val="00D64AB7"/>
    <w:rsid w:val="00D64F69"/>
    <w:rsid w:val="00D66EA0"/>
    <w:rsid w:val="00D67F94"/>
    <w:rsid w:val="00D70187"/>
    <w:rsid w:val="00D70260"/>
    <w:rsid w:val="00D71242"/>
    <w:rsid w:val="00D72535"/>
    <w:rsid w:val="00D73CB8"/>
    <w:rsid w:val="00D73E87"/>
    <w:rsid w:val="00D74B32"/>
    <w:rsid w:val="00D753AC"/>
    <w:rsid w:val="00D7543C"/>
    <w:rsid w:val="00D763C8"/>
    <w:rsid w:val="00D76D11"/>
    <w:rsid w:val="00D76DBC"/>
    <w:rsid w:val="00D8038B"/>
    <w:rsid w:val="00D83C79"/>
    <w:rsid w:val="00D85A9A"/>
    <w:rsid w:val="00D87570"/>
    <w:rsid w:val="00D878B0"/>
    <w:rsid w:val="00D90798"/>
    <w:rsid w:val="00D92BD9"/>
    <w:rsid w:val="00D933CB"/>
    <w:rsid w:val="00D93A23"/>
    <w:rsid w:val="00D93EA5"/>
    <w:rsid w:val="00D9536A"/>
    <w:rsid w:val="00D96173"/>
    <w:rsid w:val="00D96D6F"/>
    <w:rsid w:val="00D97A7A"/>
    <w:rsid w:val="00DA2892"/>
    <w:rsid w:val="00DA41CC"/>
    <w:rsid w:val="00DA5387"/>
    <w:rsid w:val="00DA6412"/>
    <w:rsid w:val="00DA6744"/>
    <w:rsid w:val="00DA7C7A"/>
    <w:rsid w:val="00DB0B2E"/>
    <w:rsid w:val="00DB0F9C"/>
    <w:rsid w:val="00DB14E2"/>
    <w:rsid w:val="00DB1E81"/>
    <w:rsid w:val="00DB254A"/>
    <w:rsid w:val="00DB2BC8"/>
    <w:rsid w:val="00DB47C6"/>
    <w:rsid w:val="00DB4B4A"/>
    <w:rsid w:val="00DB4DDF"/>
    <w:rsid w:val="00DB780C"/>
    <w:rsid w:val="00DC1A91"/>
    <w:rsid w:val="00DC227F"/>
    <w:rsid w:val="00DC358E"/>
    <w:rsid w:val="00DC3634"/>
    <w:rsid w:val="00DC6917"/>
    <w:rsid w:val="00DC7FC0"/>
    <w:rsid w:val="00DD092F"/>
    <w:rsid w:val="00DD31CA"/>
    <w:rsid w:val="00DD46FF"/>
    <w:rsid w:val="00DD4AB7"/>
    <w:rsid w:val="00DD605F"/>
    <w:rsid w:val="00DD6C1F"/>
    <w:rsid w:val="00DE1682"/>
    <w:rsid w:val="00DE2657"/>
    <w:rsid w:val="00DE27FF"/>
    <w:rsid w:val="00DE3654"/>
    <w:rsid w:val="00DE6784"/>
    <w:rsid w:val="00DE7711"/>
    <w:rsid w:val="00DF1C97"/>
    <w:rsid w:val="00DF2139"/>
    <w:rsid w:val="00DF21F7"/>
    <w:rsid w:val="00DF42B9"/>
    <w:rsid w:val="00E010D4"/>
    <w:rsid w:val="00E03BB1"/>
    <w:rsid w:val="00E03E6E"/>
    <w:rsid w:val="00E03EDC"/>
    <w:rsid w:val="00E0409E"/>
    <w:rsid w:val="00E0598F"/>
    <w:rsid w:val="00E06185"/>
    <w:rsid w:val="00E06C5F"/>
    <w:rsid w:val="00E07994"/>
    <w:rsid w:val="00E1079E"/>
    <w:rsid w:val="00E1158E"/>
    <w:rsid w:val="00E11AD5"/>
    <w:rsid w:val="00E13759"/>
    <w:rsid w:val="00E137AB"/>
    <w:rsid w:val="00E13A2B"/>
    <w:rsid w:val="00E13E16"/>
    <w:rsid w:val="00E14985"/>
    <w:rsid w:val="00E157FC"/>
    <w:rsid w:val="00E16856"/>
    <w:rsid w:val="00E16E12"/>
    <w:rsid w:val="00E16F5C"/>
    <w:rsid w:val="00E1787B"/>
    <w:rsid w:val="00E209DD"/>
    <w:rsid w:val="00E20A7D"/>
    <w:rsid w:val="00E22185"/>
    <w:rsid w:val="00E24365"/>
    <w:rsid w:val="00E24CCA"/>
    <w:rsid w:val="00E25A57"/>
    <w:rsid w:val="00E26605"/>
    <w:rsid w:val="00E2767D"/>
    <w:rsid w:val="00E27C96"/>
    <w:rsid w:val="00E31194"/>
    <w:rsid w:val="00E31C80"/>
    <w:rsid w:val="00E31D53"/>
    <w:rsid w:val="00E330AD"/>
    <w:rsid w:val="00E35CC3"/>
    <w:rsid w:val="00E3640C"/>
    <w:rsid w:val="00E3714C"/>
    <w:rsid w:val="00E40CC6"/>
    <w:rsid w:val="00E4336C"/>
    <w:rsid w:val="00E45499"/>
    <w:rsid w:val="00E45A33"/>
    <w:rsid w:val="00E45D0C"/>
    <w:rsid w:val="00E46A11"/>
    <w:rsid w:val="00E470C8"/>
    <w:rsid w:val="00E520CF"/>
    <w:rsid w:val="00E52AA1"/>
    <w:rsid w:val="00E5474B"/>
    <w:rsid w:val="00E61A0D"/>
    <w:rsid w:val="00E6352C"/>
    <w:rsid w:val="00E63A47"/>
    <w:rsid w:val="00E640A4"/>
    <w:rsid w:val="00E65F12"/>
    <w:rsid w:val="00E6694C"/>
    <w:rsid w:val="00E66D00"/>
    <w:rsid w:val="00E7225F"/>
    <w:rsid w:val="00E72ABB"/>
    <w:rsid w:val="00E730DB"/>
    <w:rsid w:val="00E75533"/>
    <w:rsid w:val="00E76FCD"/>
    <w:rsid w:val="00E77417"/>
    <w:rsid w:val="00E84A10"/>
    <w:rsid w:val="00E87F8E"/>
    <w:rsid w:val="00E904C9"/>
    <w:rsid w:val="00E90572"/>
    <w:rsid w:val="00E91E16"/>
    <w:rsid w:val="00E9234E"/>
    <w:rsid w:val="00E92C55"/>
    <w:rsid w:val="00E940E0"/>
    <w:rsid w:val="00E953E1"/>
    <w:rsid w:val="00E9679C"/>
    <w:rsid w:val="00E96969"/>
    <w:rsid w:val="00E97546"/>
    <w:rsid w:val="00E97C72"/>
    <w:rsid w:val="00EA2455"/>
    <w:rsid w:val="00EA6DB0"/>
    <w:rsid w:val="00EB03EC"/>
    <w:rsid w:val="00EB0AD2"/>
    <w:rsid w:val="00EB164F"/>
    <w:rsid w:val="00EB2409"/>
    <w:rsid w:val="00EB24FB"/>
    <w:rsid w:val="00EB2C75"/>
    <w:rsid w:val="00EB3482"/>
    <w:rsid w:val="00EB39CA"/>
    <w:rsid w:val="00EB3B13"/>
    <w:rsid w:val="00EB4394"/>
    <w:rsid w:val="00EB4653"/>
    <w:rsid w:val="00EB543C"/>
    <w:rsid w:val="00EB7B39"/>
    <w:rsid w:val="00EC037F"/>
    <w:rsid w:val="00EC116E"/>
    <w:rsid w:val="00EC4659"/>
    <w:rsid w:val="00EC5446"/>
    <w:rsid w:val="00ED11ED"/>
    <w:rsid w:val="00ED320D"/>
    <w:rsid w:val="00ED43B5"/>
    <w:rsid w:val="00ED4E37"/>
    <w:rsid w:val="00ED4E98"/>
    <w:rsid w:val="00ED521F"/>
    <w:rsid w:val="00ED526B"/>
    <w:rsid w:val="00ED5E5F"/>
    <w:rsid w:val="00ED6869"/>
    <w:rsid w:val="00ED6ABA"/>
    <w:rsid w:val="00ED7549"/>
    <w:rsid w:val="00ED7E57"/>
    <w:rsid w:val="00EE06F6"/>
    <w:rsid w:val="00EE0EF9"/>
    <w:rsid w:val="00EE19DD"/>
    <w:rsid w:val="00EE2191"/>
    <w:rsid w:val="00EE26A3"/>
    <w:rsid w:val="00EE2926"/>
    <w:rsid w:val="00EE551E"/>
    <w:rsid w:val="00EE66F1"/>
    <w:rsid w:val="00EE6952"/>
    <w:rsid w:val="00EE6FB2"/>
    <w:rsid w:val="00EE6FCA"/>
    <w:rsid w:val="00EF02D5"/>
    <w:rsid w:val="00EF1BB1"/>
    <w:rsid w:val="00EF1C05"/>
    <w:rsid w:val="00EF57F7"/>
    <w:rsid w:val="00EF70D6"/>
    <w:rsid w:val="00EF7793"/>
    <w:rsid w:val="00EF7F05"/>
    <w:rsid w:val="00F011B7"/>
    <w:rsid w:val="00F0134B"/>
    <w:rsid w:val="00F0243D"/>
    <w:rsid w:val="00F02521"/>
    <w:rsid w:val="00F04092"/>
    <w:rsid w:val="00F041CE"/>
    <w:rsid w:val="00F0426B"/>
    <w:rsid w:val="00F04518"/>
    <w:rsid w:val="00F0495D"/>
    <w:rsid w:val="00F053E7"/>
    <w:rsid w:val="00F0573E"/>
    <w:rsid w:val="00F06AD2"/>
    <w:rsid w:val="00F072CF"/>
    <w:rsid w:val="00F111C0"/>
    <w:rsid w:val="00F12495"/>
    <w:rsid w:val="00F14033"/>
    <w:rsid w:val="00F142EC"/>
    <w:rsid w:val="00F14395"/>
    <w:rsid w:val="00F15524"/>
    <w:rsid w:val="00F15C35"/>
    <w:rsid w:val="00F1615F"/>
    <w:rsid w:val="00F16C06"/>
    <w:rsid w:val="00F17342"/>
    <w:rsid w:val="00F1783E"/>
    <w:rsid w:val="00F1787F"/>
    <w:rsid w:val="00F17DF3"/>
    <w:rsid w:val="00F20788"/>
    <w:rsid w:val="00F21EA5"/>
    <w:rsid w:val="00F23654"/>
    <w:rsid w:val="00F236FB"/>
    <w:rsid w:val="00F250AE"/>
    <w:rsid w:val="00F2582B"/>
    <w:rsid w:val="00F25A46"/>
    <w:rsid w:val="00F25BB4"/>
    <w:rsid w:val="00F2601D"/>
    <w:rsid w:val="00F26921"/>
    <w:rsid w:val="00F319CC"/>
    <w:rsid w:val="00F3420B"/>
    <w:rsid w:val="00F34BD6"/>
    <w:rsid w:val="00F35069"/>
    <w:rsid w:val="00F3590B"/>
    <w:rsid w:val="00F35FB3"/>
    <w:rsid w:val="00F364A1"/>
    <w:rsid w:val="00F40152"/>
    <w:rsid w:val="00F40ADA"/>
    <w:rsid w:val="00F40BB0"/>
    <w:rsid w:val="00F40CDA"/>
    <w:rsid w:val="00F441A4"/>
    <w:rsid w:val="00F452C4"/>
    <w:rsid w:val="00F4691A"/>
    <w:rsid w:val="00F5284F"/>
    <w:rsid w:val="00F534B9"/>
    <w:rsid w:val="00F576BA"/>
    <w:rsid w:val="00F57B98"/>
    <w:rsid w:val="00F60414"/>
    <w:rsid w:val="00F60ABC"/>
    <w:rsid w:val="00F60CF0"/>
    <w:rsid w:val="00F62973"/>
    <w:rsid w:val="00F634DD"/>
    <w:rsid w:val="00F64404"/>
    <w:rsid w:val="00F65A88"/>
    <w:rsid w:val="00F668EF"/>
    <w:rsid w:val="00F6751A"/>
    <w:rsid w:val="00F678BE"/>
    <w:rsid w:val="00F70806"/>
    <w:rsid w:val="00F708A3"/>
    <w:rsid w:val="00F71E3D"/>
    <w:rsid w:val="00F73245"/>
    <w:rsid w:val="00F802C1"/>
    <w:rsid w:val="00F81B7B"/>
    <w:rsid w:val="00F82E05"/>
    <w:rsid w:val="00F82EAD"/>
    <w:rsid w:val="00F83FE4"/>
    <w:rsid w:val="00F84A0F"/>
    <w:rsid w:val="00F86AE9"/>
    <w:rsid w:val="00F905E1"/>
    <w:rsid w:val="00F92026"/>
    <w:rsid w:val="00F92B02"/>
    <w:rsid w:val="00F93310"/>
    <w:rsid w:val="00F95778"/>
    <w:rsid w:val="00F95A68"/>
    <w:rsid w:val="00F962A2"/>
    <w:rsid w:val="00F965CE"/>
    <w:rsid w:val="00F96EC0"/>
    <w:rsid w:val="00F972E7"/>
    <w:rsid w:val="00F975A4"/>
    <w:rsid w:val="00FA0C40"/>
    <w:rsid w:val="00FA0CB2"/>
    <w:rsid w:val="00FA0CEB"/>
    <w:rsid w:val="00FA2FDD"/>
    <w:rsid w:val="00FA4B66"/>
    <w:rsid w:val="00FA4D65"/>
    <w:rsid w:val="00FA5264"/>
    <w:rsid w:val="00FA6ED9"/>
    <w:rsid w:val="00FA7C9B"/>
    <w:rsid w:val="00FA7EA8"/>
    <w:rsid w:val="00FB0331"/>
    <w:rsid w:val="00FB04D8"/>
    <w:rsid w:val="00FB1FAB"/>
    <w:rsid w:val="00FB39FF"/>
    <w:rsid w:val="00FB56DF"/>
    <w:rsid w:val="00FB5C32"/>
    <w:rsid w:val="00FB68C3"/>
    <w:rsid w:val="00FB71AB"/>
    <w:rsid w:val="00FC04B7"/>
    <w:rsid w:val="00FC1D54"/>
    <w:rsid w:val="00FC2A20"/>
    <w:rsid w:val="00FC2CD1"/>
    <w:rsid w:val="00FC35DB"/>
    <w:rsid w:val="00FC3859"/>
    <w:rsid w:val="00FC3A3F"/>
    <w:rsid w:val="00FC501B"/>
    <w:rsid w:val="00FC5DA9"/>
    <w:rsid w:val="00FC62BD"/>
    <w:rsid w:val="00FC6592"/>
    <w:rsid w:val="00FC69A0"/>
    <w:rsid w:val="00FC6B7C"/>
    <w:rsid w:val="00FD1232"/>
    <w:rsid w:val="00FD125D"/>
    <w:rsid w:val="00FD14F6"/>
    <w:rsid w:val="00FD2D7A"/>
    <w:rsid w:val="00FD4039"/>
    <w:rsid w:val="00FD5A28"/>
    <w:rsid w:val="00FD65F7"/>
    <w:rsid w:val="00FD6CF0"/>
    <w:rsid w:val="00FE065A"/>
    <w:rsid w:val="00FE080F"/>
    <w:rsid w:val="00FE1DE6"/>
    <w:rsid w:val="00FE248D"/>
    <w:rsid w:val="00FE38A0"/>
    <w:rsid w:val="00FE4242"/>
    <w:rsid w:val="00FE6BF0"/>
    <w:rsid w:val="00FF00D0"/>
    <w:rsid w:val="00FF0ABF"/>
    <w:rsid w:val="00FF0F08"/>
    <w:rsid w:val="00FF43C8"/>
    <w:rsid w:val="00FF5791"/>
    <w:rsid w:val="00FF5864"/>
    <w:rsid w:val="00FF59B8"/>
    <w:rsid w:val="00FF61A9"/>
    <w:rsid w:val="00FF66E3"/>
    <w:rsid w:val="00FF66FB"/>
    <w:rsid w:val="00FF6F84"/>
    <w:rsid w:val="00FF6FA3"/>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9BE14"/>
  <w15:docId w15:val="{C73F9C5B-B2D2-49EA-964C-0CE0F360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E00"/>
    <w:pPr>
      <w:spacing w:after="200" w:line="276" w:lineRule="auto"/>
    </w:pPr>
    <w:rPr>
      <w:rFonts w:eastAsiaTheme="minorEastAsia"/>
    </w:rPr>
  </w:style>
  <w:style w:type="paragraph" w:styleId="Heading1">
    <w:name w:val="heading 1"/>
    <w:basedOn w:val="ListParagraph"/>
    <w:next w:val="BodyText"/>
    <w:link w:val="Heading1Char"/>
    <w:qFormat/>
    <w:rsid w:val="003F3E00"/>
    <w:pPr>
      <w:numPr>
        <w:numId w:val="1"/>
      </w:numPr>
      <w:spacing w:before="480"/>
      <w:ind w:left="2912"/>
      <w:contextualSpacing w:val="0"/>
      <w:outlineLvl w:val="0"/>
    </w:pPr>
    <w:rPr>
      <w:rFonts w:eastAsia="Times New Roman" w:cs="Times New Roman"/>
      <w:b/>
      <w:color w:val="000000" w:themeColor="text1"/>
      <w:kern w:val="24"/>
      <w:sz w:val="32"/>
      <w:szCs w:val="32"/>
    </w:rPr>
  </w:style>
  <w:style w:type="paragraph" w:styleId="Heading2">
    <w:name w:val="heading 2"/>
    <w:basedOn w:val="ListParagraph"/>
    <w:next w:val="BodyText"/>
    <w:link w:val="Heading2Char"/>
    <w:unhideWhenUsed/>
    <w:qFormat/>
    <w:rsid w:val="003F3E00"/>
    <w:pPr>
      <w:numPr>
        <w:ilvl w:val="1"/>
        <w:numId w:val="1"/>
      </w:numPr>
      <w:spacing w:before="240" w:after="160"/>
      <w:contextualSpacing w:val="0"/>
      <w:outlineLvl w:val="1"/>
    </w:pPr>
    <w:rPr>
      <w:rFonts w:eastAsia="Times New Roman" w:cs="Times New Roman"/>
      <w:b/>
      <w:color w:val="000000" w:themeColor="text1"/>
      <w:kern w:val="24"/>
      <w:sz w:val="28"/>
      <w:szCs w:val="28"/>
    </w:rPr>
  </w:style>
  <w:style w:type="paragraph" w:styleId="Heading3">
    <w:name w:val="heading 3"/>
    <w:basedOn w:val="ListParagraph"/>
    <w:next w:val="BodyText"/>
    <w:link w:val="Heading3Char"/>
    <w:semiHidden/>
    <w:unhideWhenUsed/>
    <w:qFormat/>
    <w:rsid w:val="003F3E00"/>
    <w:pPr>
      <w:numPr>
        <w:ilvl w:val="2"/>
        <w:numId w:val="1"/>
      </w:numPr>
      <w:spacing w:before="120" w:after="80"/>
      <w:contextualSpacing w:val="0"/>
      <w:outlineLvl w:val="2"/>
    </w:pPr>
    <w:rPr>
      <w:rFonts w:eastAsia="Times New Roman" w:cs="Times New Roman"/>
      <w:b/>
      <w:color w:val="000000" w:themeColor="text1"/>
      <w:kern w:val="2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E00"/>
    <w:rPr>
      <w:rFonts w:ascii="Tahoma" w:eastAsiaTheme="minorEastAsia" w:hAnsi="Tahoma" w:cs="Tahoma"/>
      <w:sz w:val="16"/>
      <w:szCs w:val="16"/>
    </w:rPr>
  </w:style>
  <w:style w:type="character" w:customStyle="1" w:styleId="Heading1Char">
    <w:name w:val="Heading 1 Char"/>
    <w:basedOn w:val="DefaultParagraphFont"/>
    <w:link w:val="Heading1"/>
    <w:rsid w:val="003F3E00"/>
    <w:rPr>
      <w:rFonts w:eastAsia="Times New Roman" w:cs="Times New Roman"/>
      <w:b/>
      <w:color w:val="000000" w:themeColor="text1"/>
      <w:kern w:val="24"/>
      <w:sz w:val="32"/>
      <w:szCs w:val="32"/>
    </w:rPr>
  </w:style>
  <w:style w:type="character" w:customStyle="1" w:styleId="Heading2Char">
    <w:name w:val="Heading 2 Char"/>
    <w:basedOn w:val="DefaultParagraphFont"/>
    <w:link w:val="Heading2"/>
    <w:rsid w:val="003F3E00"/>
    <w:rPr>
      <w:rFonts w:eastAsia="Times New Roman" w:cs="Times New Roman"/>
      <w:b/>
      <w:color w:val="000000" w:themeColor="text1"/>
      <w:kern w:val="24"/>
      <w:sz w:val="28"/>
      <w:szCs w:val="28"/>
    </w:rPr>
  </w:style>
  <w:style w:type="character" w:customStyle="1" w:styleId="Heading3Char">
    <w:name w:val="Heading 3 Char"/>
    <w:basedOn w:val="DefaultParagraphFont"/>
    <w:link w:val="Heading3"/>
    <w:semiHidden/>
    <w:rsid w:val="003F3E00"/>
    <w:rPr>
      <w:rFonts w:eastAsia="Times New Roman" w:cs="Times New Roman"/>
      <w:b/>
      <w:color w:val="000000" w:themeColor="text1"/>
      <w:kern w:val="24"/>
      <w:sz w:val="28"/>
      <w:szCs w:val="28"/>
    </w:rPr>
  </w:style>
  <w:style w:type="paragraph" w:styleId="BodyText">
    <w:name w:val="Body Text"/>
    <w:basedOn w:val="Normal"/>
    <w:link w:val="BodyTextChar"/>
    <w:uiPriority w:val="99"/>
    <w:unhideWhenUsed/>
    <w:rsid w:val="003F3E00"/>
    <w:pPr>
      <w:spacing w:after="120"/>
    </w:pPr>
  </w:style>
  <w:style w:type="character" w:customStyle="1" w:styleId="BodyTextChar">
    <w:name w:val="Body Text Char"/>
    <w:basedOn w:val="DefaultParagraphFont"/>
    <w:link w:val="BodyText"/>
    <w:uiPriority w:val="99"/>
    <w:rsid w:val="003F3E00"/>
    <w:rPr>
      <w:rFonts w:eastAsiaTheme="minorEastAsia"/>
    </w:rPr>
  </w:style>
  <w:style w:type="table" w:styleId="TableGrid">
    <w:name w:val="Table Grid"/>
    <w:basedOn w:val="TableNormal"/>
    <w:uiPriority w:val="39"/>
    <w:rsid w:val="003F3E0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E00"/>
    <w:pPr>
      <w:ind w:left="720"/>
      <w:contextualSpacing/>
    </w:pPr>
  </w:style>
  <w:style w:type="paragraph" w:styleId="NoSpacing">
    <w:name w:val="No Spacing"/>
    <w:link w:val="NoSpacingChar"/>
    <w:uiPriority w:val="1"/>
    <w:qFormat/>
    <w:rsid w:val="00036E4A"/>
    <w:pPr>
      <w:spacing w:after="0" w:line="240" w:lineRule="auto"/>
    </w:pPr>
    <w:rPr>
      <w:rFonts w:eastAsiaTheme="minorEastAsia"/>
    </w:rPr>
  </w:style>
  <w:style w:type="character" w:styleId="CommentReference">
    <w:name w:val="annotation reference"/>
    <w:basedOn w:val="DefaultParagraphFont"/>
    <w:uiPriority w:val="99"/>
    <w:semiHidden/>
    <w:unhideWhenUsed/>
    <w:rsid w:val="00CC00DA"/>
    <w:rPr>
      <w:sz w:val="16"/>
      <w:szCs w:val="16"/>
    </w:rPr>
  </w:style>
  <w:style w:type="paragraph" w:styleId="CommentText">
    <w:name w:val="annotation text"/>
    <w:basedOn w:val="Normal"/>
    <w:link w:val="CommentTextChar"/>
    <w:uiPriority w:val="99"/>
    <w:unhideWhenUsed/>
    <w:rsid w:val="00CC00DA"/>
    <w:pPr>
      <w:spacing w:line="240" w:lineRule="auto"/>
    </w:pPr>
    <w:rPr>
      <w:sz w:val="20"/>
      <w:szCs w:val="20"/>
    </w:rPr>
  </w:style>
  <w:style w:type="character" w:customStyle="1" w:styleId="CommentTextChar">
    <w:name w:val="Comment Text Char"/>
    <w:basedOn w:val="DefaultParagraphFont"/>
    <w:link w:val="CommentText"/>
    <w:uiPriority w:val="99"/>
    <w:rsid w:val="00CC00D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C00DA"/>
    <w:rPr>
      <w:b/>
      <w:bCs/>
    </w:rPr>
  </w:style>
  <w:style w:type="character" w:customStyle="1" w:styleId="CommentSubjectChar">
    <w:name w:val="Comment Subject Char"/>
    <w:basedOn w:val="CommentTextChar"/>
    <w:link w:val="CommentSubject"/>
    <w:uiPriority w:val="99"/>
    <w:semiHidden/>
    <w:rsid w:val="00CC00DA"/>
    <w:rPr>
      <w:rFonts w:eastAsiaTheme="minorEastAsia"/>
      <w:b/>
      <w:bCs/>
      <w:sz w:val="20"/>
      <w:szCs w:val="20"/>
    </w:rPr>
  </w:style>
  <w:style w:type="paragraph" w:styleId="Header">
    <w:name w:val="header"/>
    <w:basedOn w:val="Normal"/>
    <w:link w:val="HeaderChar"/>
    <w:uiPriority w:val="99"/>
    <w:unhideWhenUsed/>
    <w:rsid w:val="00522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BF0"/>
    <w:rPr>
      <w:rFonts w:eastAsiaTheme="minorEastAsia"/>
    </w:rPr>
  </w:style>
  <w:style w:type="paragraph" w:styleId="Footer">
    <w:name w:val="footer"/>
    <w:basedOn w:val="Normal"/>
    <w:link w:val="FooterChar"/>
    <w:uiPriority w:val="99"/>
    <w:unhideWhenUsed/>
    <w:rsid w:val="00522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BF0"/>
    <w:rPr>
      <w:rFonts w:eastAsiaTheme="minorEastAsia"/>
    </w:rPr>
  </w:style>
  <w:style w:type="character" w:styleId="Hyperlink">
    <w:name w:val="Hyperlink"/>
    <w:basedOn w:val="DefaultParagraphFont"/>
    <w:uiPriority w:val="99"/>
    <w:unhideWhenUsed/>
    <w:rsid w:val="000649F4"/>
    <w:rPr>
      <w:color w:val="0563C1"/>
      <w:u w:val="single"/>
    </w:rPr>
  </w:style>
  <w:style w:type="paragraph" w:styleId="Revision">
    <w:name w:val="Revision"/>
    <w:hidden/>
    <w:uiPriority w:val="99"/>
    <w:semiHidden/>
    <w:rsid w:val="009B79B5"/>
    <w:pPr>
      <w:spacing w:after="0" w:line="240" w:lineRule="auto"/>
    </w:pPr>
    <w:rPr>
      <w:rFonts w:eastAsiaTheme="minorEastAsia"/>
    </w:rPr>
  </w:style>
  <w:style w:type="paragraph" w:styleId="FootnoteText">
    <w:name w:val="footnote text"/>
    <w:basedOn w:val="Normal"/>
    <w:link w:val="FootnoteTextChar"/>
    <w:uiPriority w:val="99"/>
    <w:unhideWhenUsed/>
    <w:rsid w:val="00A26546"/>
    <w:pPr>
      <w:spacing w:after="0" w:line="240" w:lineRule="auto"/>
    </w:pPr>
    <w:rPr>
      <w:sz w:val="20"/>
      <w:szCs w:val="20"/>
    </w:rPr>
  </w:style>
  <w:style w:type="character" w:customStyle="1" w:styleId="FootnoteTextChar">
    <w:name w:val="Footnote Text Char"/>
    <w:basedOn w:val="DefaultParagraphFont"/>
    <w:link w:val="FootnoteText"/>
    <w:uiPriority w:val="99"/>
    <w:rsid w:val="00A26546"/>
    <w:rPr>
      <w:rFonts w:eastAsiaTheme="minorEastAsia"/>
      <w:sz w:val="20"/>
      <w:szCs w:val="20"/>
    </w:rPr>
  </w:style>
  <w:style w:type="character" w:styleId="FootnoteReference">
    <w:name w:val="footnote reference"/>
    <w:basedOn w:val="DefaultParagraphFont"/>
    <w:uiPriority w:val="99"/>
    <w:semiHidden/>
    <w:unhideWhenUsed/>
    <w:rsid w:val="00A26546"/>
    <w:rPr>
      <w:vertAlign w:val="superscript"/>
    </w:rPr>
  </w:style>
  <w:style w:type="table" w:customStyle="1" w:styleId="TableGrid1">
    <w:name w:val="Table Grid1"/>
    <w:basedOn w:val="TableNormal"/>
    <w:next w:val="TableGrid"/>
    <w:uiPriority w:val="59"/>
    <w:rsid w:val="00EC037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A4027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29455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754882"/>
    <w:rPr>
      <w:rFonts w:eastAsiaTheme="minorEastAsia"/>
    </w:rPr>
  </w:style>
  <w:style w:type="paragraph" w:styleId="TOCHeading">
    <w:name w:val="TOC Heading"/>
    <w:basedOn w:val="Heading1"/>
    <w:next w:val="Normal"/>
    <w:uiPriority w:val="39"/>
    <w:unhideWhenUsed/>
    <w:qFormat/>
    <w:rsid w:val="00754882"/>
    <w:pPr>
      <w:keepNext/>
      <w:keepLines/>
      <w:numPr>
        <w:numId w:val="0"/>
      </w:numPr>
      <w:spacing w:before="240" w:after="0" w:line="259" w:lineRule="auto"/>
      <w:outlineLvl w:val="9"/>
    </w:pPr>
    <w:rPr>
      <w:rFonts w:asciiTheme="majorHAnsi" w:eastAsiaTheme="majorEastAsia" w:hAnsiTheme="majorHAnsi" w:cstheme="majorBidi"/>
      <w:b w:val="0"/>
      <w:color w:val="2E74B5" w:themeColor="accent1" w:themeShade="BF"/>
      <w:kern w:val="0"/>
    </w:rPr>
  </w:style>
  <w:style w:type="paragraph" w:styleId="TOC1">
    <w:name w:val="toc 1"/>
    <w:basedOn w:val="Normal"/>
    <w:next w:val="Normal"/>
    <w:autoRedefine/>
    <w:uiPriority w:val="39"/>
    <w:unhideWhenUsed/>
    <w:rsid w:val="00754882"/>
    <w:pPr>
      <w:spacing w:after="100"/>
    </w:pPr>
  </w:style>
  <w:style w:type="paragraph" w:styleId="TOC2">
    <w:name w:val="toc 2"/>
    <w:basedOn w:val="Normal"/>
    <w:next w:val="Normal"/>
    <w:autoRedefine/>
    <w:uiPriority w:val="39"/>
    <w:unhideWhenUsed/>
    <w:rsid w:val="00754882"/>
    <w:pPr>
      <w:spacing w:after="100"/>
      <w:ind w:left="220"/>
    </w:pPr>
  </w:style>
  <w:style w:type="paragraph" w:styleId="PlainText">
    <w:name w:val="Plain Text"/>
    <w:basedOn w:val="Normal"/>
    <w:link w:val="PlainTextChar"/>
    <w:uiPriority w:val="99"/>
    <w:unhideWhenUsed/>
    <w:rsid w:val="001F0F3C"/>
    <w:pPr>
      <w:spacing w:after="0" w:line="240" w:lineRule="auto"/>
    </w:pPr>
    <w:rPr>
      <w:rFonts w:ascii="Calibri" w:eastAsiaTheme="minorHAnsi" w:hAnsi="Calibri" w:cs="Times New Roman"/>
      <w:lang w:val="en-GB"/>
    </w:rPr>
  </w:style>
  <w:style w:type="character" w:customStyle="1" w:styleId="PlainTextChar">
    <w:name w:val="Plain Text Char"/>
    <w:basedOn w:val="DefaultParagraphFont"/>
    <w:link w:val="PlainText"/>
    <w:uiPriority w:val="99"/>
    <w:rsid w:val="001F0F3C"/>
    <w:rPr>
      <w:rFonts w:ascii="Calibri" w:hAnsi="Calibri" w:cs="Times New Roman"/>
      <w:lang w:val="en-GB"/>
    </w:rPr>
  </w:style>
  <w:style w:type="paragraph" w:styleId="NormalWeb">
    <w:name w:val="Normal (Web)"/>
    <w:basedOn w:val="Normal"/>
    <w:uiPriority w:val="99"/>
    <w:unhideWhenUsed/>
    <w:rsid w:val="00D26C7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CD5D10"/>
    <w:pPr>
      <w:autoSpaceDE w:val="0"/>
      <w:autoSpaceDN w:val="0"/>
      <w:adjustRightInd w:val="0"/>
      <w:spacing w:after="0" w:line="240" w:lineRule="auto"/>
    </w:pPr>
    <w:rPr>
      <w:rFonts w:ascii="Calibri" w:hAnsi="Calibri" w:cs="Calibri"/>
      <w:color w:val="000000"/>
      <w:sz w:val="24"/>
      <w:szCs w:val="24"/>
    </w:rPr>
  </w:style>
  <w:style w:type="paragraph" w:customStyle="1" w:styleId="p5">
    <w:name w:val="p5"/>
    <w:basedOn w:val="Normal"/>
    <w:rsid w:val="00A23E1E"/>
    <w:pPr>
      <w:spacing w:before="270" w:after="0"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676C3C"/>
  </w:style>
  <w:style w:type="paragraph" w:customStyle="1" w:styleId="p4">
    <w:name w:val="p4"/>
    <w:basedOn w:val="Normal"/>
    <w:rsid w:val="00704364"/>
    <w:pPr>
      <w:spacing w:before="240" w:after="0" w:line="240" w:lineRule="auto"/>
      <w:jc w:val="both"/>
    </w:pPr>
    <w:rPr>
      <w:rFonts w:ascii="Times New Roman" w:eastAsia="Times New Roman" w:hAnsi="Times New Roman" w:cs="Times New Roman"/>
      <w:sz w:val="24"/>
      <w:szCs w:val="24"/>
      <w:lang w:val="en-GB" w:eastAsia="en-GB"/>
    </w:rPr>
  </w:style>
  <w:style w:type="character" w:customStyle="1" w:styleId="A1">
    <w:name w:val="A1"/>
    <w:uiPriority w:val="99"/>
    <w:rsid w:val="002E65C9"/>
    <w:rPr>
      <w:rFonts w:cs="Helvetica 45 Light"/>
      <w:color w:val="000000"/>
    </w:rPr>
  </w:style>
  <w:style w:type="table" w:styleId="ListTable1Light-Accent3">
    <w:name w:val="List Table 1 Light Accent 3"/>
    <w:basedOn w:val="TableNormal"/>
    <w:uiPriority w:val="46"/>
    <w:rsid w:val="002063CE"/>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2063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Strong">
    <w:name w:val="Strong"/>
    <w:basedOn w:val="DefaultParagraphFont"/>
    <w:uiPriority w:val="22"/>
    <w:qFormat/>
    <w:rsid w:val="00113422"/>
    <w:rPr>
      <w:b/>
      <w:bCs/>
    </w:rPr>
  </w:style>
  <w:style w:type="character" w:styleId="UnresolvedMention">
    <w:name w:val="Unresolved Mention"/>
    <w:basedOn w:val="DefaultParagraphFont"/>
    <w:uiPriority w:val="99"/>
    <w:semiHidden/>
    <w:unhideWhenUsed/>
    <w:rsid w:val="00236B9B"/>
    <w:rPr>
      <w:color w:val="605E5C"/>
      <w:shd w:val="clear" w:color="auto" w:fill="E1DFDD"/>
    </w:rPr>
  </w:style>
  <w:style w:type="character" w:styleId="FollowedHyperlink">
    <w:name w:val="FollowedHyperlink"/>
    <w:basedOn w:val="DefaultParagraphFont"/>
    <w:uiPriority w:val="99"/>
    <w:semiHidden/>
    <w:unhideWhenUsed/>
    <w:rsid w:val="006A4D5C"/>
    <w:rPr>
      <w:color w:val="954F72" w:themeColor="followedHyperlink"/>
      <w:u w:val="single"/>
    </w:rPr>
  </w:style>
  <w:style w:type="table" w:customStyle="1" w:styleId="TableGrid2">
    <w:name w:val="Table Grid2"/>
    <w:basedOn w:val="TableNormal"/>
    <w:next w:val="TableGrid"/>
    <w:uiPriority w:val="39"/>
    <w:rsid w:val="00770DF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9016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ONormal">
    <w:name w:val="AONormal"/>
    <w:link w:val="AONormalChar"/>
    <w:rsid w:val="003C6E01"/>
    <w:pPr>
      <w:spacing w:after="0" w:line="260" w:lineRule="atLeast"/>
    </w:pPr>
    <w:rPr>
      <w:rFonts w:ascii="Times New Roman" w:eastAsia="SimSun" w:hAnsi="Times New Roman" w:cs="Times New Roman"/>
      <w:lang w:val="en-GB"/>
    </w:rPr>
  </w:style>
  <w:style w:type="character" w:customStyle="1" w:styleId="AONormalChar">
    <w:name w:val="AONormal Char"/>
    <w:link w:val="AONormal"/>
    <w:rsid w:val="003C6E01"/>
    <w:rPr>
      <w:rFonts w:ascii="Times New Roman" w:eastAsia="SimSu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9370">
      <w:bodyDiv w:val="1"/>
      <w:marLeft w:val="0"/>
      <w:marRight w:val="0"/>
      <w:marTop w:val="0"/>
      <w:marBottom w:val="0"/>
      <w:divBdr>
        <w:top w:val="none" w:sz="0" w:space="0" w:color="auto"/>
        <w:left w:val="none" w:sz="0" w:space="0" w:color="auto"/>
        <w:bottom w:val="none" w:sz="0" w:space="0" w:color="auto"/>
        <w:right w:val="none" w:sz="0" w:space="0" w:color="auto"/>
      </w:divBdr>
    </w:div>
    <w:div w:id="22479787">
      <w:bodyDiv w:val="1"/>
      <w:marLeft w:val="0"/>
      <w:marRight w:val="0"/>
      <w:marTop w:val="0"/>
      <w:marBottom w:val="0"/>
      <w:divBdr>
        <w:top w:val="none" w:sz="0" w:space="0" w:color="auto"/>
        <w:left w:val="none" w:sz="0" w:space="0" w:color="auto"/>
        <w:bottom w:val="none" w:sz="0" w:space="0" w:color="auto"/>
        <w:right w:val="none" w:sz="0" w:space="0" w:color="auto"/>
      </w:divBdr>
    </w:div>
    <w:div w:id="110977177">
      <w:bodyDiv w:val="1"/>
      <w:marLeft w:val="0"/>
      <w:marRight w:val="0"/>
      <w:marTop w:val="0"/>
      <w:marBottom w:val="0"/>
      <w:divBdr>
        <w:top w:val="none" w:sz="0" w:space="0" w:color="auto"/>
        <w:left w:val="none" w:sz="0" w:space="0" w:color="auto"/>
        <w:bottom w:val="none" w:sz="0" w:space="0" w:color="auto"/>
        <w:right w:val="none" w:sz="0" w:space="0" w:color="auto"/>
      </w:divBdr>
    </w:div>
    <w:div w:id="131413825">
      <w:bodyDiv w:val="1"/>
      <w:marLeft w:val="0"/>
      <w:marRight w:val="0"/>
      <w:marTop w:val="0"/>
      <w:marBottom w:val="0"/>
      <w:divBdr>
        <w:top w:val="none" w:sz="0" w:space="0" w:color="auto"/>
        <w:left w:val="none" w:sz="0" w:space="0" w:color="auto"/>
        <w:bottom w:val="none" w:sz="0" w:space="0" w:color="auto"/>
        <w:right w:val="none" w:sz="0" w:space="0" w:color="auto"/>
      </w:divBdr>
    </w:div>
    <w:div w:id="253442219">
      <w:bodyDiv w:val="1"/>
      <w:marLeft w:val="0"/>
      <w:marRight w:val="0"/>
      <w:marTop w:val="0"/>
      <w:marBottom w:val="0"/>
      <w:divBdr>
        <w:top w:val="none" w:sz="0" w:space="0" w:color="auto"/>
        <w:left w:val="none" w:sz="0" w:space="0" w:color="auto"/>
        <w:bottom w:val="none" w:sz="0" w:space="0" w:color="auto"/>
        <w:right w:val="none" w:sz="0" w:space="0" w:color="auto"/>
      </w:divBdr>
      <w:divsChild>
        <w:div w:id="167520462">
          <w:marLeft w:val="432"/>
          <w:marRight w:val="0"/>
          <w:marTop w:val="80"/>
          <w:marBottom w:val="80"/>
          <w:divBdr>
            <w:top w:val="none" w:sz="0" w:space="0" w:color="auto"/>
            <w:left w:val="none" w:sz="0" w:space="0" w:color="auto"/>
            <w:bottom w:val="none" w:sz="0" w:space="0" w:color="auto"/>
            <w:right w:val="none" w:sz="0" w:space="0" w:color="auto"/>
          </w:divBdr>
        </w:div>
        <w:div w:id="309554014">
          <w:marLeft w:val="432"/>
          <w:marRight w:val="0"/>
          <w:marTop w:val="80"/>
          <w:marBottom w:val="80"/>
          <w:divBdr>
            <w:top w:val="none" w:sz="0" w:space="0" w:color="auto"/>
            <w:left w:val="none" w:sz="0" w:space="0" w:color="auto"/>
            <w:bottom w:val="none" w:sz="0" w:space="0" w:color="auto"/>
            <w:right w:val="none" w:sz="0" w:space="0" w:color="auto"/>
          </w:divBdr>
        </w:div>
        <w:div w:id="337317240">
          <w:marLeft w:val="432"/>
          <w:marRight w:val="0"/>
          <w:marTop w:val="80"/>
          <w:marBottom w:val="80"/>
          <w:divBdr>
            <w:top w:val="none" w:sz="0" w:space="0" w:color="auto"/>
            <w:left w:val="none" w:sz="0" w:space="0" w:color="auto"/>
            <w:bottom w:val="none" w:sz="0" w:space="0" w:color="auto"/>
            <w:right w:val="none" w:sz="0" w:space="0" w:color="auto"/>
          </w:divBdr>
        </w:div>
        <w:div w:id="1510635648">
          <w:marLeft w:val="432"/>
          <w:marRight w:val="0"/>
          <w:marTop w:val="80"/>
          <w:marBottom w:val="80"/>
          <w:divBdr>
            <w:top w:val="none" w:sz="0" w:space="0" w:color="auto"/>
            <w:left w:val="none" w:sz="0" w:space="0" w:color="auto"/>
            <w:bottom w:val="none" w:sz="0" w:space="0" w:color="auto"/>
            <w:right w:val="none" w:sz="0" w:space="0" w:color="auto"/>
          </w:divBdr>
        </w:div>
        <w:div w:id="2004619676">
          <w:marLeft w:val="432"/>
          <w:marRight w:val="0"/>
          <w:marTop w:val="80"/>
          <w:marBottom w:val="80"/>
          <w:divBdr>
            <w:top w:val="none" w:sz="0" w:space="0" w:color="auto"/>
            <w:left w:val="none" w:sz="0" w:space="0" w:color="auto"/>
            <w:bottom w:val="none" w:sz="0" w:space="0" w:color="auto"/>
            <w:right w:val="none" w:sz="0" w:space="0" w:color="auto"/>
          </w:divBdr>
        </w:div>
        <w:div w:id="2044598368">
          <w:marLeft w:val="432"/>
          <w:marRight w:val="0"/>
          <w:marTop w:val="80"/>
          <w:marBottom w:val="80"/>
          <w:divBdr>
            <w:top w:val="none" w:sz="0" w:space="0" w:color="auto"/>
            <w:left w:val="none" w:sz="0" w:space="0" w:color="auto"/>
            <w:bottom w:val="none" w:sz="0" w:space="0" w:color="auto"/>
            <w:right w:val="none" w:sz="0" w:space="0" w:color="auto"/>
          </w:divBdr>
        </w:div>
      </w:divsChild>
    </w:div>
    <w:div w:id="268856469">
      <w:bodyDiv w:val="1"/>
      <w:marLeft w:val="0"/>
      <w:marRight w:val="0"/>
      <w:marTop w:val="0"/>
      <w:marBottom w:val="0"/>
      <w:divBdr>
        <w:top w:val="none" w:sz="0" w:space="0" w:color="auto"/>
        <w:left w:val="none" w:sz="0" w:space="0" w:color="auto"/>
        <w:bottom w:val="none" w:sz="0" w:space="0" w:color="auto"/>
        <w:right w:val="none" w:sz="0" w:space="0" w:color="auto"/>
      </w:divBdr>
      <w:divsChild>
        <w:div w:id="1860728554">
          <w:marLeft w:val="274"/>
          <w:marRight w:val="0"/>
          <w:marTop w:val="120"/>
          <w:marBottom w:val="0"/>
          <w:divBdr>
            <w:top w:val="none" w:sz="0" w:space="0" w:color="auto"/>
            <w:left w:val="none" w:sz="0" w:space="0" w:color="auto"/>
            <w:bottom w:val="none" w:sz="0" w:space="0" w:color="auto"/>
            <w:right w:val="none" w:sz="0" w:space="0" w:color="auto"/>
          </w:divBdr>
        </w:div>
        <w:div w:id="2113626558">
          <w:marLeft w:val="274"/>
          <w:marRight w:val="0"/>
          <w:marTop w:val="120"/>
          <w:marBottom w:val="0"/>
          <w:divBdr>
            <w:top w:val="none" w:sz="0" w:space="0" w:color="auto"/>
            <w:left w:val="none" w:sz="0" w:space="0" w:color="auto"/>
            <w:bottom w:val="none" w:sz="0" w:space="0" w:color="auto"/>
            <w:right w:val="none" w:sz="0" w:space="0" w:color="auto"/>
          </w:divBdr>
        </w:div>
      </w:divsChild>
    </w:div>
    <w:div w:id="269751423">
      <w:bodyDiv w:val="1"/>
      <w:marLeft w:val="0"/>
      <w:marRight w:val="0"/>
      <w:marTop w:val="0"/>
      <w:marBottom w:val="0"/>
      <w:divBdr>
        <w:top w:val="none" w:sz="0" w:space="0" w:color="auto"/>
        <w:left w:val="none" w:sz="0" w:space="0" w:color="auto"/>
        <w:bottom w:val="none" w:sz="0" w:space="0" w:color="auto"/>
        <w:right w:val="none" w:sz="0" w:space="0" w:color="auto"/>
      </w:divBdr>
    </w:div>
    <w:div w:id="296834343">
      <w:bodyDiv w:val="1"/>
      <w:marLeft w:val="0"/>
      <w:marRight w:val="0"/>
      <w:marTop w:val="0"/>
      <w:marBottom w:val="0"/>
      <w:divBdr>
        <w:top w:val="none" w:sz="0" w:space="0" w:color="auto"/>
        <w:left w:val="none" w:sz="0" w:space="0" w:color="auto"/>
        <w:bottom w:val="none" w:sz="0" w:space="0" w:color="auto"/>
        <w:right w:val="none" w:sz="0" w:space="0" w:color="auto"/>
      </w:divBdr>
    </w:div>
    <w:div w:id="334920256">
      <w:bodyDiv w:val="1"/>
      <w:marLeft w:val="0"/>
      <w:marRight w:val="0"/>
      <w:marTop w:val="0"/>
      <w:marBottom w:val="0"/>
      <w:divBdr>
        <w:top w:val="none" w:sz="0" w:space="0" w:color="auto"/>
        <w:left w:val="none" w:sz="0" w:space="0" w:color="auto"/>
        <w:bottom w:val="none" w:sz="0" w:space="0" w:color="auto"/>
        <w:right w:val="none" w:sz="0" w:space="0" w:color="auto"/>
      </w:divBdr>
    </w:div>
    <w:div w:id="357317630">
      <w:bodyDiv w:val="1"/>
      <w:marLeft w:val="0"/>
      <w:marRight w:val="0"/>
      <w:marTop w:val="0"/>
      <w:marBottom w:val="0"/>
      <w:divBdr>
        <w:top w:val="none" w:sz="0" w:space="0" w:color="auto"/>
        <w:left w:val="none" w:sz="0" w:space="0" w:color="auto"/>
        <w:bottom w:val="none" w:sz="0" w:space="0" w:color="auto"/>
        <w:right w:val="none" w:sz="0" w:space="0" w:color="auto"/>
      </w:divBdr>
    </w:div>
    <w:div w:id="378170086">
      <w:bodyDiv w:val="1"/>
      <w:marLeft w:val="0"/>
      <w:marRight w:val="0"/>
      <w:marTop w:val="0"/>
      <w:marBottom w:val="0"/>
      <w:divBdr>
        <w:top w:val="none" w:sz="0" w:space="0" w:color="auto"/>
        <w:left w:val="none" w:sz="0" w:space="0" w:color="auto"/>
        <w:bottom w:val="none" w:sz="0" w:space="0" w:color="auto"/>
        <w:right w:val="none" w:sz="0" w:space="0" w:color="auto"/>
      </w:divBdr>
    </w:div>
    <w:div w:id="385764570">
      <w:bodyDiv w:val="1"/>
      <w:marLeft w:val="0"/>
      <w:marRight w:val="0"/>
      <w:marTop w:val="0"/>
      <w:marBottom w:val="0"/>
      <w:divBdr>
        <w:top w:val="none" w:sz="0" w:space="0" w:color="auto"/>
        <w:left w:val="none" w:sz="0" w:space="0" w:color="auto"/>
        <w:bottom w:val="none" w:sz="0" w:space="0" w:color="auto"/>
        <w:right w:val="none" w:sz="0" w:space="0" w:color="auto"/>
      </w:divBdr>
      <w:divsChild>
        <w:div w:id="105580722">
          <w:marLeft w:val="288"/>
          <w:marRight w:val="14"/>
          <w:marTop w:val="27"/>
          <w:marBottom w:val="0"/>
          <w:divBdr>
            <w:top w:val="none" w:sz="0" w:space="0" w:color="auto"/>
            <w:left w:val="none" w:sz="0" w:space="0" w:color="auto"/>
            <w:bottom w:val="none" w:sz="0" w:space="0" w:color="auto"/>
            <w:right w:val="none" w:sz="0" w:space="0" w:color="auto"/>
          </w:divBdr>
        </w:div>
        <w:div w:id="1053191947">
          <w:marLeft w:val="288"/>
          <w:marRight w:val="14"/>
          <w:marTop w:val="27"/>
          <w:marBottom w:val="0"/>
          <w:divBdr>
            <w:top w:val="none" w:sz="0" w:space="0" w:color="auto"/>
            <w:left w:val="none" w:sz="0" w:space="0" w:color="auto"/>
            <w:bottom w:val="none" w:sz="0" w:space="0" w:color="auto"/>
            <w:right w:val="none" w:sz="0" w:space="0" w:color="auto"/>
          </w:divBdr>
        </w:div>
        <w:div w:id="1975714267">
          <w:marLeft w:val="288"/>
          <w:marRight w:val="14"/>
          <w:marTop w:val="27"/>
          <w:marBottom w:val="0"/>
          <w:divBdr>
            <w:top w:val="none" w:sz="0" w:space="0" w:color="auto"/>
            <w:left w:val="none" w:sz="0" w:space="0" w:color="auto"/>
            <w:bottom w:val="none" w:sz="0" w:space="0" w:color="auto"/>
            <w:right w:val="none" w:sz="0" w:space="0" w:color="auto"/>
          </w:divBdr>
        </w:div>
      </w:divsChild>
    </w:div>
    <w:div w:id="396591065">
      <w:bodyDiv w:val="1"/>
      <w:marLeft w:val="0"/>
      <w:marRight w:val="0"/>
      <w:marTop w:val="0"/>
      <w:marBottom w:val="0"/>
      <w:divBdr>
        <w:top w:val="none" w:sz="0" w:space="0" w:color="auto"/>
        <w:left w:val="none" w:sz="0" w:space="0" w:color="auto"/>
        <w:bottom w:val="none" w:sz="0" w:space="0" w:color="auto"/>
        <w:right w:val="none" w:sz="0" w:space="0" w:color="auto"/>
      </w:divBdr>
    </w:div>
    <w:div w:id="424616078">
      <w:bodyDiv w:val="1"/>
      <w:marLeft w:val="0"/>
      <w:marRight w:val="0"/>
      <w:marTop w:val="0"/>
      <w:marBottom w:val="0"/>
      <w:divBdr>
        <w:top w:val="none" w:sz="0" w:space="0" w:color="auto"/>
        <w:left w:val="none" w:sz="0" w:space="0" w:color="auto"/>
        <w:bottom w:val="none" w:sz="0" w:space="0" w:color="auto"/>
        <w:right w:val="none" w:sz="0" w:space="0" w:color="auto"/>
      </w:divBdr>
    </w:div>
    <w:div w:id="569388878">
      <w:bodyDiv w:val="1"/>
      <w:marLeft w:val="0"/>
      <w:marRight w:val="0"/>
      <w:marTop w:val="0"/>
      <w:marBottom w:val="0"/>
      <w:divBdr>
        <w:top w:val="none" w:sz="0" w:space="0" w:color="auto"/>
        <w:left w:val="none" w:sz="0" w:space="0" w:color="auto"/>
        <w:bottom w:val="none" w:sz="0" w:space="0" w:color="auto"/>
        <w:right w:val="none" w:sz="0" w:space="0" w:color="auto"/>
      </w:divBdr>
      <w:divsChild>
        <w:div w:id="1765346693">
          <w:marLeft w:val="288"/>
          <w:marRight w:val="14"/>
          <w:marTop w:val="27"/>
          <w:marBottom w:val="0"/>
          <w:divBdr>
            <w:top w:val="none" w:sz="0" w:space="0" w:color="auto"/>
            <w:left w:val="none" w:sz="0" w:space="0" w:color="auto"/>
            <w:bottom w:val="none" w:sz="0" w:space="0" w:color="auto"/>
            <w:right w:val="none" w:sz="0" w:space="0" w:color="auto"/>
          </w:divBdr>
        </w:div>
        <w:div w:id="1773821132">
          <w:marLeft w:val="288"/>
          <w:marRight w:val="14"/>
          <w:marTop w:val="27"/>
          <w:marBottom w:val="0"/>
          <w:divBdr>
            <w:top w:val="none" w:sz="0" w:space="0" w:color="auto"/>
            <w:left w:val="none" w:sz="0" w:space="0" w:color="auto"/>
            <w:bottom w:val="none" w:sz="0" w:space="0" w:color="auto"/>
            <w:right w:val="none" w:sz="0" w:space="0" w:color="auto"/>
          </w:divBdr>
        </w:div>
      </w:divsChild>
    </w:div>
    <w:div w:id="582688271">
      <w:bodyDiv w:val="1"/>
      <w:marLeft w:val="0"/>
      <w:marRight w:val="0"/>
      <w:marTop w:val="0"/>
      <w:marBottom w:val="0"/>
      <w:divBdr>
        <w:top w:val="none" w:sz="0" w:space="0" w:color="auto"/>
        <w:left w:val="none" w:sz="0" w:space="0" w:color="auto"/>
        <w:bottom w:val="none" w:sz="0" w:space="0" w:color="auto"/>
        <w:right w:val="none" w:sz="0" w:space="0" w:color="auto"/>
      </w:divBdr>
    </w:div>
    <w:div w:id="602030131">
      <w:bodyDiv w:val="1"/>
      <w:marLeft w:val="0"/>
      <w:marRight w:val="0"/>
      <w:marTop w:val="0"/>
      <w:marBottom w:val="0"/>
      <w:divBdr>
        <w:top w:val="none" w:sz="0" w:space="0" w:color="auto"/>
        <w:left w:val="none" w:sz="0" w:space="0" w:color="auto"/>
        <w:bottom w:val="none" w:sz="0" w:space="0" w:color="auto"/>
        <w:right w:val="none" w:sz="0" w:space="0" w:color="auto"/>
      </w:divBdr>
      <w:divsChild>
        <w:div w:id="515118639">
          <w:marLeft w:val="1022"/>
          <w:marRight w:val="0"/>
          <w:marTop w:val="0"/>
          <w:marBottom w:val="60"/>
          <w:divBdr>
            <w:top w:val="none" w:sz="0" w:space="0" w:color="auto"/>
            <w:left w:val="none" w:sz="0" w:space="0" w:color="auto"/>
            <w:bottom w:val="none" w:sz="0" w:space="0" w:color="auto"/>
            <w:right w:val="none" w:sz="0" w:space="0" w:color="auto"/>
          </w:divBdr>
        </w:div>
        <w:div w:id="653459670">
          <w:marLeft w:val="274"/>
          <w:marRight w:val="0"/>
          <w:marTop w:val="0"/>
          <w:marBottom w:val="60"/>
          <w:divBdr>
            <w:top w:val="none" w:sz="0" w:space="0" w:color="auto"/>
            <w:left w:val="none" w:sz="0" w:space="0" w:color="auto"/>
            <w:bottom w:val="none" w:sz="0" w:space="0" w:color="auto"/>
            <w:right w:val="none" w:sz="0" w:space="0" w:color="auto"/>
          </w:divBdr>
        </w:div>
        <w:div w:id="929776290">
          <w:marLeft w:val="274"/>
          <w:marRight w:val="0"/>
          <w:marTop w:val="0"/>
          <w:marBottom w:val="60"/>
          <w:divBdr>
            <w:top w:val="none" w:sz="0" w:space="0" w:color="auto"/>
            <w:left w:val="none" w:sz="0" w:space="0" w:color="auto"/>
            <w:bottom w:val="none" w:sz="0" w:space="0" w:color="auto"/>
            <w:right w:val="none" w:sz="0" w:space="0" w:color="auto"/>
          </w:divBdr>
        </w:div>
        <w:div w:id="1144349791">
          <w:marLeft w:val="274"/>
          <w:marRight w:val="0"/>
          <w:marTop w:val="0"/>
          <w:marBottom w:val="60"/>
          <w:divBdr>
            <w:top w:val="none" w:sz="0" w:space="0" w:color="auto"/>
            <w:left w:val="none" w:sz="0" w:space="0" w:color="auto"/>
            <w:bottom w:val="none" w:sz="0" w:space="0" w:color="auto"/>
            <w:right w:val="none" w:sz="0" w:space="0" w:color="auto"/>
          </w:divBdr>
        </w:div>
        <w:div w:id="1296108222">
          <w:marLeft w:val="1022"/>
          <w:marRight w:val="0"/>
          <w:marTop w:val="0"/>
          <w:marBottom w:val="60"/>
          <w:divBdr>
            <w:top w:val="none" w:sz="0" w:space="0" w:color="auto"/>
            <w:left w:val="none" w:sz="0" w:space="0" w:color="auto"/>
            <w:bottom w:val="none" w:sz="0" w:space="0" w:color="auto"/>
            <w:right w:val="none" w:sz="0" w:space="0" w:color="auto"/>
          </w:divBdr>
        </w:div>
        <w:div w:id="1366252834">
          <w:marLeft w:val="1022"/>
          <w:marRight w:val="0"/>
          <w:marTop w:val="0"/>
          <w:marBottom w:val="60"/>
          <w:divBdr>
            <w:top w:val="none" w:sz="0" w:space="0" w:color="auto"/>
            <w:left w:val="none" w:sz="0" w:space="0" w:color="auto"/>
            <w:bottom w:val="none" w:sz="0" w:space="0" w:color="auto"/>
            <w:right w:val="none" w:sz="0" w:space="0" w:color="auto"/>
          </w:divBdr>
        </w:div>
        <w:div w:id="2102487542">
          <w:marLeft w:val="274"/>
          <w:marRight w:val="0"/>
          <w:marTop w:val="0"/>
          <w:marBottom w:val="60"/>
          <w:divBdr>
            <w:top w:val="none" w:sz="0" w:space="0" w:color="auto"/>
            <w:left w:val="none" w:sz="0" w:space="0" w:color="auto"/>
            <w:bottom w:val="none" w:sz="0" w:space="0" w:color="auto"/>
            <w:right w:val="none" w:sz="0" w:space="0" w:color="auto"/>
          </w:divBdr>
        </w:div>
      </w:divsChild>
    </w:div>
    <w:div w:id="613097340">
      <w:bodyDiv w:val="1"/>
      <w:marLeft w:val="0"/>
      <w:marRight w:val="0"/>
      <w:marTop w:val="0"/>
      <w:marBottom w:val="0"/>
      <w:divBdr>
        <w:top w:val="none" w:sz="0" w:space="0" w:color="auto"/>
        <w:left w:val="none" w:sz="0" w:space="0" w:color="auto"/>
        <w:bottom w:val="none" w:sz="0" w:space="0" w:color="auto"/>
        <w:right w:val="none" w:sz="0" w:space="0" w:color="auto"/>
      </w:divBdr>
      <w:divsChild>
        <w:div w:id="402526827">
          <w:marLeft w:val="288"/>
          <w:marRight w:val="14"/>
          <w:marTop w:val="27"/>
          <w:marBottom w:val="0"/>
          <w:divBdr>
            <w:top w:val="none" w:sz="0" w:space="0" w:color="auto"/>
            <w:left w:val="none" w:sz="0" w:space="0" w:color="auto"/>
            <w:bottom w:val="none" w:sz="0" w:space="0" w:color="auto"/>
            <w:right w:val="none" w:sz="0" w:space="0" w:color="auto"/>
          </w:divBdr>
        </w:div>
        <w:div w:id="596016041">
          <w:marLeft w:val="288"/>
          <w:marRight w:val="14"/>
          <w:marTop w:val="27"/>
          <w:marBottom w:val="0"/>
          <w:divBdr>
            <w:top w:val="none" w:sz="0" w:space="0" w:color="auto"/>
            <w:left w:val="none" w:sz="0" w:space="0" w:color="auto"/>
            <w:bottom w:val="none" w:sz="0" w:space="0" w:color="auto"/>
            <w:right w:val="none" w:sz="0" w:space="0" w:color="auto"/>
          </w:divBdr>
        </w:div>
        <w:div w:id="1768845393">
          <w:marLeft w:val="288"/>
          <w:marRight w:val="14"/>
          <w:marTop w:val="27"/>
          <w:marBottom w:val="0"/>
          <w:divBdr>
            <w:top w:val="none" w:sz="0" w:space="0" w:color="auto"/>
            <w:left w:val="none" w:sz="0" w:space="0" w:color="auto"/>
            <w:bottom w:val="none" w:sz="0" w:space="0" w:color="auto"/>
            <w:right w:val="none" w:sz="0" w:space="0" w:color="auto"/>
          </w:divBdr>
        </w:div>
      </w:divsChild>
    </w:div>
    <w:div w:id="629285078">
      <w:bodyDiv w:val="1"/>
      <w:marLeft w:val="0"/>
      <w:marRight w:val="0"/>
      <w:marTop w:val="0"/>
      <w:marBottom w:val="0"/>
      <w:divBdr>
        <w:top w:val="none" w:sz="0" w:space="0" w:color="auto"/>
        <w:left w:val="none" w:sz="0" w:space="0" w:color="auto"/>
        <w:bottom w:val="none" w:sz="0" w:space="0" w:color="auto"/>
        <w:right w:val="none" w:sz="0" w:space="0" w:color="auto"/>
      </w:divBdr>
    </w:div>
    <w:div w:id="641813415">
      <w:bodyDiv w:val="1"/>
      <w:marLeft w:val="0"/>
      <w:marRight w:val="0"/>
      <w:marTop w:val="0"/>
      <w:marBottom w:val="0"/>
      <w:divBdr>
        <w:top w:val="none" w:sz="0" w:space="0" w:color="auto"/>
        <w:left w:val="none" w:sz="0" w:space="0" w:color="auto"/>
        <w:bottom w:val="none" w:sz="0" w:space="0" w:color="auto"/>
        <w:right w:val="none" w:sz="0" w:space="0" w:color="auto"/>
      </w:divBdr>
    </w:div>
    <w:div w:id="671105851">
      <w:bodyDiv w:val="1"/>
      <w:marLeft w:val="0"/>
      <w:marRight w:val="0"/>
      <w:marTop w:val="0"/>
      <w:marBottom w:val="0"/>
      <w:divBdr>
        <w:top w:val="none" w:sz="0" w:space="0" w:color="auto"/>
        <w:left w:val="none" w:sz="0" w:space="0" w:color="auto"/>
        <w:bottom w:val="none" w:sz="0" w:space="0" w:color="auto"/>
        <w:right w:val="none" w:sz="0" w:space="0" w:color="auto"/>
      </w:divBdr>
      <w:divsChild>
        <w:div w:id="210845755">
          <w:marLeft w:val="288"/>
          <w:marRight w:val="14"/>
          <w:marTop w:val="27"/>
          <w:marBottom w:val="0"/>
          <w:divBdr>
            <w:top w:val="none" w:sz="0" w:space="0" w:color="auto"/>
            <w:left w:val="none" w:sz="0" w:space="0" w:color="auto"/>
            <w:bottom w:val="none" w:sz="0" w:space="0" w:color="auto"/>
            <w:right w:val="none" w:sz="0" w:space="0" w:color="auto"/>
          </w:divBdr>
        </w:div>
        <w:div w:id="1000541497">
          <w:marLeft w:val="288"/>
          <w:marRight w:val="14"/>
          <w:marTop w:val="27"/>
          <w:marBottom w:val="0"/>
          <w:divBdr>
            <w:top w:val="none" w:sz="0" w:space="0" w:color="auto"/>
            <w:left w:val="none" w:sz="0" w:space="0" w:color="auto"/>
            <w:bottom w:val="none" w:sz="0" w:space="0" w:color="auto"/>
            <w:right w:val="none" w:sz="0" w:space="0" w:color="auto"/>
          </w:divBdr>
        </w:div>
        <w:div w:id="1699159139">
          <w:marLeft w:val="288"/>
          <w:marRight w:val="14"/>
          <w:marTop w:val="27"/>
          <w:marBottom w:val="0"/>
          <w:divBdr>
            <w:top w:val="none" w:sz="0" w:space="0" w:color="auto"/>
            <w:left w:val="none" w:sz="0" w:space="0" w:color="auto"/>
            <w:bottom w:val="none" w:sz="0" w:space="0" w:color="auto"/>
            <w:right w:val="none" w:sz="0" w:space="0" w:color="auto"/>
          </w:divBdr>
        </w:div>
      </w:divsChild>
    </w:div>
    <w:div w:id="744761507">
      <w:bodyDiv w:val="1"/>
      <w:marLeft w:val="0"/>
      <w:marRight w:val="0"/>
      <w:marTop w:val="0"/>
      <w:marBottom w:val="0"/>
      <w:divBdr>
        <w:top w:val="none" w:sz="0" w:space="0" w:color="auto"/>
        <w:left w:val="none" w:sz="0" w:space="0" w:color="auto"/>
        <w:bottom w:val="none" w:sz="0" w:space="0" w:color="auto"/>
        <w:right w:val="none" w:sz="0" w:space="0" w:color="auto"/>
      </w:divBdr>
    </w:div>
    <w:div w:id="750002476">
      <w:bodyDiv w:val="1"/>
      <w:marLeft w:val="0"/>
      <w:marRight w:val="0"/>
      <w:marTop w:val="0"/>
      <w:marBottom w:val="0"/>
      <w:divBdr>
        <w:top w:val="none" w:sz="0" w:space="0" w:color="auto"/>
        <w:left w:val="none" w:sz="0" w:space="0" w:color="auto"/>
        <w:bottom w:val="none" w:sz="0" w:space="0" w:color="auto"/>
        <w:right w:val="none" w:sz="0" w:space="0" w:color="auto"/>
      </w:divBdr>
    </w:div>
    <w:div w:id="759526203">
      <w:bodyDiv w:val="1"/>
      <w:marLeft w:val="0"/>
      <w:marRight w:val="0"/>
      <w:marTop w:val="0"/>
      <w:marBottom w:val="0"/>
      <w:divBdr>
        <w:top w:val="none" w:sz="0" w:space="0" w:color="auto"/>
        <w:left w:val="none" w:sz="0" w:space="0" w:color="auto"/>
        <w:bottom w:val="none" w:sz="0" w:space="0" w:color="auto"/>
        <w:right w:val="none" w:sz="0" w:space="0" w:color="auto"/>
      </w:divBdr>
    </w:div>
    <w:div w:id="785127248">
      <w:bodyDiv w:val="1"/>
      <w:marLeft w:val="0"/>
      <w:marRight w:val="0"/>
      <w:marTop w:val="0"/>
      <w:marBottom w:val="0"/>
      <w:divBdr>
        <w:top w:val="none" w:sz="0" w:space="0" w:color="auto"/>
        <w:left w:val="none" w:sz="0" w:space="0" w:color="auto"/>
        <w:bottom w:val="none" w:sz="0" w:space="0" w:color="auto"/>
        <w:right w:val="none" w:sz="0" w:space="0" w:color="auto"/>
      </w:divBdr>
    </w:div>
    <w:div w:id="816799246">
      <w:bodyDiv w:val="1"/>
      <w:marLeft w:val="0"/>
      <w:marRight w:val="0"/>
      <w:marTop w:val="0"/>
      <w:marBottom w:val="0"/>
      <w:divBdr>
        <w:top w:val="none" w:sz="0" w:space="0" w:color="auto"/>
        <w:left w:val="none" w:sz="0" w:space="0" w:color="auto"/>
        <w:bottom w:val="none" w:sz="0" w:space="0" w:color="auto"/>
        <w:right w:val="none" w:sz="0" w:space="0" w:color="auto"/>
      </w:divBdr>
    </w:div>
    <w:div w:id="852459374">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99050730">
      <w:bodyDiv w:val="1"/>
      <w:marLeft w:val="0"/>
      <w:marRight w:val="0"/>
      <w:marTop w:val="0"/>
      <w:marBottom w:val="0"/>
      <w:divBdr>
        <w:top w:val="none" w:sz="0" w:space="0" w:color="auto"/>
        <w:left w:val="none" w:sz="0" w:space="0" w:color="auto"/>
        <w:bottom w:val="none" w:sz="0" w:space="0" w:color="auto"/>
        <w:right w:val="none" w:sz="0" w:space="0" w:color="auto"/>
      </w:divBdr>
    </w:div>
    <w:div w:id="916745221">
      <w:bodyDiv w:val="1"/>
      <w:marLeft w:val="0"/>
      <w:marRight w:val="0"/>
      <w:marTop w:val="0"/>
      <w:marBottom w:val="0"/>
      <w:divBdr>
        <w:top w:val="none" w:sz="0" w:space="0" w:color="auto"/>
        <w:left w:val="none" w:sz="0" w:space="0" w:color="auto"/>
        <w:bottom w:val="none" w:sz="0" w:space="0" w:color="auto"/>
        <w:right w:val="none" w:sz="0" w:space="0" w:color="auto"/>
      </w:divBdr>
    </w:div>
    <w:div w:id="917860288">
      <w:bodyDiv w:val="1"/>
      <w:marLeft w:val="0"/>
      <w:marRight w:val="0"/>
      <w:marTop w:val="0"/>
      <w:marBottom w:val="0"/>
      <w:divBdr>
        <w:top w:val="none" w:sz="0" w:space="0" w:color="auto"/>
        <w:left w:val="none" w:sz="0" w:space="0" w:color="auto"/>
        <w:bottom w:val="none" w:sz="0" w:space="0" w:color="auto"/>
        <w:right w:val="none" w:sz="0" w:space="0" w:color="auto"/>
      </w:divBdr>
    </w:div>
    <w:div w:id="1017780399">
      <w:bodyDiv w:val="1"/>
      <w:marLeft w:val="0"/>
      <w:marRight w:val="0"/>
      <w:marTop w:val="0"/>
      <w:marBottom w:val="0"/>
      <w:divBdr>
        <w:top w:val="none" w:sz="0" w:space="0" w:color="auto"/>
        <w:left w:val="none" w:sz="0" w:space="0" w:color="auto"/>
        <w:bottom w:val="none" w:sz="0" w:space="0" w:color="auto"/>
        <w:right w:val="none" w:sz="0" w:space="0" w:color="auto"/>
      </w:divBdr>
    </w:div>
    <w:div w:id="1122264249">
      <w:bodyDiv w:val="1"/>
      <w:marLeft w:val="0"/>
      <w:marRight w:val="0"/>
      <w:marTop w:val="0"/>
      <w:marBottom w:val="0"/>
      <w:divBdr>
        <w:top w:val="none" w:sz="0" w:space="0" w:color="auto"/>
        <w:left w:val="none" w:sz="0" w:space="0" w:color="auto"/>
        <w:bottom w:val="none" w:sz="0" w:space="0" w:color="auto"/>
        <w:right w:val="none" w:sz="0" w:space="0" w:color="auto"/>
      </w:divBdr>
    </w:div>
    <w:div w:id="1122504287">
      <w:bodyDiv w:val="1"/>
      <w:marLeft w:val="0"/>
      <w:marRight w:val="0"/>
      <w:marTop w:val="0"/>
      <w:marBottom w:val="0"/>
      <w:divBdr>
        <w:top w:val="none" w:sz="0" w:space="0" w:color="auto"/>
        <w:left w:val="none" w:sz="0" w:space="0" w:color="auto"/>
        <w:bottom w:val="none" w:sz="0" w:space="0" w:color="auto"/>
        <w:right w:val="none" w:sz="0" w:space="0" w:color="auto"/>
      </w:divBdr>
    </w:div>
    <w:div w:id="1123772520">
      <w:bodyDiv w:val="1"/>
      <w:marLeft w:val="0"/>
      <w:marRight w:val="0"/>
      <w:marTop w:val="0"/>
      <w:marBottom w:val="0"/>
      <w:divBdr>
        <w:top w:val="none" w:sz="0" w:space="0" w:color="auto"/>
        <w:left w:val="none" w:sz="0" w:space="0" w:color="auto"/>
        <w:bottom w:val="none" w:sz="0" w:space="0" w:color="auto"/>
        <w:right w:val="none" w:sz="0" w:space="0" w:color="auto"/>
      </w:divBdr>
    </w:div>
    <w:div w:id="1143621802">
      <w:bodyDiv w:val="1"/>
      <w:marLeft w:val="0"/>
      <w:marRight w:val="0"/>
      <w:marTop w:val="0"/>
      <w:marBottom w:val="0"/>
      <w:divBdr>
        <w:top w:val="none" w:sz="0" w:space="0" w:color="auto"/>
        <w:left w:val="none" w:sz="0" w:space="0" w:color="auto"/>
        <w:bottom w:val="none" w:sz="0" w:space="0" w:color="auto"/>
        <w:right w:val="none" w:sz="0" w:space="0" w:color="auto"/>
      </w:divBdr>
    </w:div>
    <w:div w:id="1185558993">
      <w:bodyDiv w:val="1"/>
      <w:marLeft w:val="0"/>
      <w:marRight w:val="0"/>
      <w:marTop w:val="0"/>
      <w:marBottom w:val="0"/>
      <w:divBdr>
        <w:top w:val="none" w:sz="0" w:space="0" w:color="auto"/>
        <w:left w:val="none" w:sz="0" w:space="0" w:color="auto"/>
        <w:bottom w:val="none" w:sz="0" w:space="0" w:color="auto"/>
        <w:right w:val="none" w:sz="0" w:space="0" w:color="auto"/>
      </w:divBdr>
    </w:div>
    <w:div w:id="1200241507">
      <w:bodyDiv w:val="1"/>
      <w:marLeft w:val="0"/>
      <w:marRight w:val="0"/>
      <w:marTop w:val="0"/>
      <w:marBottom w:val="0"/>
      <w:divBdr>
        <w:top w:val="none" w:sz="0" w:space="0" w:color="auto"/>
        <w:left w:val="none" w:sz="0" w:space="0" w:color="auto"/>
        <w:bottom w:val="none" w:sz="0" w:space="0" w:color="auto"/>
        <w:right w:val="none" w:sz="0" w:space="0" w:color="auto"/>
      </w:divBdr>
    </w:div>
    <w:div w:id="1217815396">
      <w:bodyDiv w:val="1"/>
      <w:marLeft w:val="0"/>
      <w:marRight w:val="0"/>
      <w:marTop w:val="0"/>
      <w:marBottom w:val="0"/>
      <w:divBdr>
        <w:top w:val="none" w:sz="0" w:space="0" w:color="auto"/>
        <w:left w:val="none" w:sz="0" w:space="0" w:color="auto"/>
        <w:bottom w:val="none" w:sz="0" w:space="0" w:color="auto"/>
        <w:right w:val="none" w:sz="0" w:space="0" w:color="auto"/>
      </w:divBdr>
    </w:div>
    <w:div w:id="1295796643">
      <w:bodyDiv w:val="1"/>
      <w:marLeft w:val="0"/>
      <w:marRight w:val="0"/>
      <w:marTop w:val="0"/>
      <w:marBottom w:val="0"/>
      <w:divBdr>
        <w:top w:val="none" w:sz="0" w:space="0" w:color="auto"/>
        <w:left w:val="none" w:sz="0" w:space="0" w:color="auto"/>
        <w:bottom w:val="none" w:sz="0" w:space="0" w:color="auto"/>
        <w:right w:val="none" w:sz="0" w:space="0" w:color="auto"/>
      </w:divBdr>
    </w:div>
    <w:div w:id="1330017393">
      <w:bodyDiv w:val="1"/>
      <w:marLeft w:val="0"/>
      <w:marRight w:val="0"/>
      <w:marTop w:val="0"/>
      <w:marBottom w:val="0"/>
      <w:divBdr>
        <w:top w:val="none" w:sz="0" w:space="0" w:color="auto"/>
        <w:left w:val="none" w:sz="0" w:space="0" w:color="auto"/>
        <w:bottom w:val="none" w:sz="0" w:space="0" w:color="auto"/>
        <w:right w:val="none" w:sz="0" w:space="0" w:color="auto"/>
      </w:divBdr>
    </w:div>
    <w:div w:id="1377851270">
      <w:bodyDiv w:val="1"/>
      <w:marLeft w:val="0"/>
      <w:marRight w:val="0"/>
      <w:marTop w:val="0"/>
      <w:marBottom w:val="0"/>
      <w:divBdr>
        <w:top w:val="none" w:sz="0" w:space="0" w:color="auto"/>
        <w:left w:val="none" w:sz="0" w:space="0" w:color="auto"/>
        <w:bottom w:val="none" w:sz="0" w:space="0" w:color="auto"/>
        <w:right w:val="none" w:sz="0" w:space="0" w:color="auto"/>
      </w:divBdr>
    </w:div>
    <w:div w:id="1433355045">
      <w:bodyDiv w:val="1"/>
      <w:marLeft w:val="0"/>
      <w:marRight w:val="0"/>
      <w:marTop w:val="0"/>
      <w:marBottom w:val="0"/>
      <w:divBdr>
        <w:top w:val="none" w:sz="0" w:space="0" w:color="auto"/>
        <w:left w:val="none" w:sz="0" w:space="0" w:color="auto"/>
        <w:bottom w:val="none" w:sz="0" w:space="0" w:color="auto"/>
        <w:right w:val="none" w:sz="0" w:space="0" w:color="auto"/>
      </w:divBdr>
    </w:div>
    <w:div w:id="1441336799">
      <w:bodyDiv w:val="1"/>
      <w:marLeft w:val="0"/>
      <w:marRight w:val="0"/>
      <w:marTop w:val="0"/>
      <w:marBottom w:val="0"/>
      <w:divBdr>
        <w:top w:val="none" w:sz="0" w:space="0" w:color="auto"/>
        <w:left w:val="none" w:sz="0" w:space="0" w:color="auto"/>
        <w:bottom w:val="none" w:sz="0" w:space="0" w:color="auto"/>
        <w:right w:val="none" w:sz="0" w:space="0" w:color="auto"/>
      </w:divBdr>
    </w:div>
    <w:div w:id="1441875566">
      <w:bodyDiv w:val="1"/>
      <w:marLeft w:val="0"/>
      <w:marRight w:val="0"/>
      <w:marTop w:val="0"/>
      <w:marBottom w:val="0"/>
      <w:divBdr>
        <w:top w:val="none" w:sz="0" w:space="0" w:color="auto"/>
        <w:left w:val="none" w:sz="0" w:space="0" w:color="auto"/>
        <w:bottom w:val="none" w:sz="0" w:space="0" w:color="auto"/>
        <w:right w:val="none" w:sz="0" w:space="0" w:color="auto"/>
      </w:divBdr>
    </w:div>
    <w:div w:id="1454324373">
      <w:bodyDiv w:val="1"/>
      <w:marLeft w:val="0"/>
      <w:marRight w:val="0"/>
      <w:marTop w:val="0"/>
      <w:marBottom w:val="0"/>
      <w:divBdr>
        <w:top w:val="none" w:sz="0" w:space="0" w:color="auto"/>
        <w:left w:val="none" w:sz="0" w:space="0" w:color="auto"/>
        <w:bottom w:val="none" w:sz="0" w:space="0" w:color="auto"/>
        <w:right w:val="none" w:sz="0" w:space="0" w:color="auto"/>
      </w:divBdr>
      <w:divsChild>
        <w:div w:id="212154618">
          <w:marLeft w:val="288"/>
          <w:marRight w:val="14"/>
          <w:marTop w:val="27"/>
          <w:marBottom w:val="0"/>
          <w:divBdr>
            <w:top w:val="none" w:sz="0" w:space="0" w:color="auto"/>
            <w:left w:val="none" w:sz="0" w:space="0" w:color="auto"/>
            <w:bottom w:val="none" w:sz="0" w:space="0" w:color="auto"/>
            <w:right w:val="none" w:sz="0" w:space="0" w:color="auto"/>
          </w:divBdr>
        </w:div>
        <w:div w:id="1565213923">
          <w:marLeft w:val="288"/>
          <w:marRight w:val="14"/>
          <w:marTop w:val="27"/>
          <w:marBottom w:val="0"/>
          <w:divBdr>
            <w:top w:val="none" w:sz="0" w:space="0" w:color="auto"/>
            <w:left w:val="none" w:sz="0" w:space="0" w:color="auto"/>
            <w:bottom w:val="none" w:sz="0" w:space="0" w:color="auto"/>
            <w:right w:val="none" w:sz="0" w:space="0" w:color="auto"/>
          </w:divBdr>
        </w:div>
      </w:divsChild>
    </w:div>
    <w:div w:id="1513648745">
      <w:bodyDiv w:val="1"/>
      <w:marLeft w:val="0"/>
      <w:marRight w:val="0"/>
      <w:marTop w:val="0"/>
      <w:marBottom w:val="0"/>
      <w:divBdr>
        <w:top w:val="none" w:sz="0" w:space="0" w:color="auto"/>
        <w:left w:val="none" w:sz="0" w:space="0" w:color="auto"/>
        <w:bottom w:val="none" w:sz="0" w:space="0" w:color="auto"/>
        <w:right w:val="none" w:sz="0" w:space="0" w:color="auto"/>
      </w:divBdr>
    </w:div>
    <w:div w:id="1567254964">
      <w:bodyDiv w:val="1"/>
      <w:marLeft w:val="0"/>
      <w:marRight w:val="0"/>
      <w:marTop w:val="0"/>
      <w:marBottom w:val="0"/>
      <w:divBdr>
        <w:top w:val="none" w:sz="0" w:space="0" w:color="auto"/>
        <w:left w:val="none" w:sz="0" w:space="0" w:color="auto"/>
        <w:bottom w:val="none" w:sz="0" w:space="0" w:color="auto"/>
        <w:right w:val="none" w:sz="0" w:space="0" w:color="auto"/>
      </w:divBdr>
    </w:div>
    <w:div w:id="1612202840">
      <w:bodyDiv w:val="1"/>
      <w:marLeft w:val="0"/>
      <w:marRight w:val="0"/>
      <w:marTop w:val="0"/>
      <w:marBottom w:val="0"/>
      <w:divBdr>
        <w:top w:val="none" w:sz="0" w:space="0" w:color="auto"/>
        <w:left w:val="none" w:sz="0" w:space="0" w:color="auto"/>
        <w:bottom w:val="none" w:sz="0" w:space="0" w:color="auto"/>
        <w:right w:val="none" w:sz="0" w:space="0" w:color="auto"/>
      </w:divBdr>
    </w:div>
    <w:div w:id="1618638612">
      <w:bodyDiv w:val="1"/>
      <w:marLeft w:val="0"/>
      <w:marRight w:val="0"/>
      <w:marTop w:val="0"/>
      <w:marBottom w:val="0"/>
      <w:divBdr>
        <w:top w:val="none" w:sz="0" w:space="0" w:color="auto"/>
        <w:left w:val="none" w:sz="0" w:space="0" w:color="auto"/>
        <w:bottom w:val="none" w:sz="0" w:space="0" w:color="auto"/>
        <w:right w:val="none" w:sz="0" w:space="0" w:color="auto"/>
      </w:divBdr>
    </w:div>
    <w:div w:id="1631131574">
      <w:bodyDiv w:val="1"/>
      <w:marLeft w:val="0"/>
      <w:marRight w:val="0"/>
      <w:marTop w:val="0"/>
      <w:marBottom w:val="0"/>
      <w:divBdr>
        <w:top w:val="none" w:sz="0" w:space="0" w:color="auto"/>
        <w:left w:val="none" w:sz="0" w:space="0" w:color="auto"/>
        <w:bottom w:val="none" w:sz="0" w:space="0" w:color="auto"/>
        <w:right w:val="none" w:sz="0" w:space="0" w:color="auto"/>
      </w:divBdr>
    </w:div>
    <w:div w:id="1693143873">
      <w:bodyDiv w:val="1"/>
      <w:marLeft w:val="0"/>
      <w:marRight w:val="0"/>
      <w:marTop w:val="0"/>
      <w:marBottom w:val="0"/>
      <w:divBdr>
        <w:top w:val="none" w:sz="0" w:space="0" w:color="auto"/>
        <w:left w:val="none" w:sz="0" w:space="0" w:color="auto"/>
        <w:bottom w:val="none" w:sz="0" w:space="0" w:color="auto"/>
        <w:right w:val="none" w:sz="0" w:space="0" w:color="auto"/>
      </w:divBdr>
      <w:divsChild>
        <w:div w:id="295989235">
          <w:marLeft w:val="0"/>
          <w:marRight w:val="0"/>
          <w:marTop w:val="0"/>
          <w:marBottom w:val="0"/>
          <w:divBdr>
            <w:top w:val="none" w:sz="0" w:space="0" w:color="auto"/>
            <w:left w:val="none" w:sz="0" w:space="0" w:color="auto"/>
            <w:bottom w:val="none" w:sz="0" w:space="0" w:color="auto"/>
            <w:right w:val="none" w:sz="0" w:space="0" w:color="auto"/>
          </w:divBdr>
          <w:divsChild>
            <w:div w:id="1530996726">
              <w:marLeft w:val="0"/>
              <w:marRight w:val="0"/>
              <w:marTop w:val="0"/>
              <w:marBottom w:val="0"/>
              <w:divBdr>
                <w:top w:val="none" w:sz="0" w:space="0" w:color="auto"/>
                <w:left w:val="none" w:sz="0" w:space="0" w:color="auto"/>
                <w:bottom w:val="none" w:sz="0" w:space="0" w:color="auto"/>
                <w:right w:val="none" w:sz="0" w:space="0" w:color="auto"/>
              </w:divBdr>
              <w:divsChild>
                <w:div w:id="1213686416">
                  <w:marLeft w:val="0"/>
                  <w:marRight w:val="0"/>
                  <w:marTop w:val="0"/>
                  <w:marBottom w:val="0"/>
                  <w:divBdr>
                    <w:top w:val="none" w:sz="0" w:space="0" w:color="auto"/>
                    <w:left w:val="none" w:sz="0" w:space="0" w:color="auto"/>
                    <w:bottom w:val="none" w:sz="0" w:space="0" w:color="auto"/>
                    <w:right w:val="none" w:sz="0" w:space="0" w:color="auto"/>
                  </w:divBdr>
                  <w:divsChild>
                    <w:div w:id="883369051">
                      <w:marLeft w:val="0"/>
                      <w:marRight w:val="0"/>
                      <w:marTop w:val="0"/>
                      <w:marBottom w:val="0"/>
                      <w:divBdr>
                        <w:top w:val="none" w:sz="0" w:space="0" w:color="auto"/>
                        <w:left w:val="none" w:sz="0" w:space="0" w:color="auto"/>
                        <w:bottom w:val="none" w:sz="0" w:space="0" w:color="auto"/>
                        <w:right w:val="none" w:sz="0" w:space="0" w:color="auto"/>
                      </w:divBdr>
                      <w:divsChild>
                        <w:div w:id="451288501">
                          <w:marLeft w:val="0"/>
                          <w:marRight w:val="0"/>
                          <w:marTop w:val="0"/>
                          <w:marBottom w:val="0"/>
                          <w:divBdr>
                            <w:top w:val="none" w:sz="0" w:space="0" w:color="auto"/>
                            <w:left w:val="none" w:sz="0" w:space="0" w:color="auto"/>
                            <w:bottom w:val="none" w:sz="0" w:space="0" w:color="auto"/>
                            <w:right w:val="none" w:sz="0" w:space="0" w:color="auto"/>
                          </w:divBdr>
                          <w:divsChild>
                            <w:div w:id="1252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706074">
      <w:bodyDiv w:val="1"/>
      <w:marLeft w:val="0"/>
      <w:marRight w:val="0"/>
      <w:marTop w:val="0"/>
      <w:marBottom w:val="0"/>
      <w:divBdr>
        <w:top w:val="none" w:sz="0" w:space="0" w:color="auto"/>
        <w:left w:val="none" w:sz="0" w:space="0" w:color="auto"/>
        <w:bottom w:val="none" w:sz="0" w:space="0" w:color="auto"/>
        <w:right w:val="none" w:sz="0" w:space="0" w:color="auto"/>
      </w:divBdr>
    </w:div>
    <w:div w:id="1749111460">
      <w:bodyDiv w:val="1"/>
      <w:marLeft w:val="0"/>
      <w:marRight w:val="0"/>
      <w:marTop w:val="0"/>
      <w:marBottom w:val="0"/>
      <w:divBdr>
        <w:top w:val="none" w:sz="0" w:space="0" w:color="auto"/>
        <w:left w:val="none" w:sz="0" w:space="0" w:color="auto"/>
        <w:bottom w:val="none" w:sz="0" w:space="0" w:color="auto"/>
        <w:right w:val="none" w:sz="0" w:space="0" w:color="auto"/>
      </w:divBdr>
    </w:div>
    <w:div w:id="1833640037">
      <w:bodyDiv w:val="1"/>
      <w:marLeft w:val="0"/>
      <w:marRight w:val="0"/>
      <w:marTop w:val="0"/>
      <w:marBottom w:val="0"/>
      <w:divBdr>
        <w:top w:val="none" w:sz="0" w:space="0" w:color="auto"/>
        <w:left w:val="none" w:sz="0" w:space="0" w:color="auto"/>
        <w:bottom w:val="none" w:sz="0" w:space="0" w:color="auto"/>
        <w:right w:val="none" w:sz="0" w:space="0" w:color="auto"/>
      </w:divBdr>
    </w:div>
    <w:div w:id="1851605495">
      <w:bodyDiv w:val="1"/>
      <w:marLeft w:val="0"/>
      <w:marRight w:val="0"/>
      <w:marTop w:val="0"/>
      <w:marBottom w:val="0"/>
      <w:divBdr>
        <w:top w:val="none" w:sz="0" w:space="0" w:color="auto"/>
        <w:left w:val="none" w:sz="0" w:space="0" w:color="auto"/>
        <w:bottom w:val="none" w:sz="0" w:space="0" w:color="auto"/>
        <w:right w:val="none" w:sz="0" w:space="0" w:color="auto"/>
      </w:divBdr>
    </w:div>
    <w:div w:id="1860851806">
      <w:bodyDiv w:val="1"/>
      <w:marLeft w:val="0"/>
      <w:marRight w:val="0"/>
      <w:marTop w:val="0"/>
      <w:marBottom w:val="0"/>
      <w:divBdr>
        <w:top w:val="none" w:sz="0" w:space="0" w:color="auto"/>
        <w:left w:val="none" w:sz="0" w:space="0" w:color="auto"/>
        <w:bottom w:val="none" w:sz="0" w:space="0" w:color="auto"/>
        <w:right w:val="none" w:sz="0" w:space="0" w:color="auto"/>
      </w:divBdr>
    </w:div>
    <w:div w:id="1864660126">
      <w:bodyDiv w:val="1"/>
      <w:marLeft w:val="0"/>
      <w:marRight w:val="0"/>
      <w:marTop w:val="0"/>
      <w:marBottom w:val="0"/>
      <w:divBdr>
        <w:top w:val="none" w:sz="0" w:space="0" w:color="auto"/>
        <w:left w:val="none" w:sz="0" w:space="0" w:color="auto"/>
        <w:bottom w:val="none" w:sz="0" w:space="0" w:color="auto"/>
        <w:right w:val="none" w:sz="0" w:space="0" w:color="auto"/>
      </w:divBdr>
    </w:div>
    <w:div w:id="1880970404">
      <w:bodyDiv w:val="1"/>
      <w:marLeft w:val="0"/>
      <w:marRight w:val="0"/>
      <w:marTop w:val="0"/>
      <w:marBottom w:val="0"/>
      <w:divBdr>
        <w:top w:val="none" w:sz="0" w:space="0" w:color="auto"/>
        <w:left w:val="none" w:sz="0" w:space="0" w:color="auto"/>
        <w:bottom w:val="none" w:sz="0" w:space="0" w:color="auto"/>
        <w:right w:val="none" w:sz="0" w:space="0" w:color="auto"/>
      </w:divBdr>
    </w:div>
    <w:div w:id="1905674435">
      <w:bodyDiv w:val="1"/>
      <w:marLeft w:val="0"/>
      <w:marRight w:val="0"/>
      <w:marTop w:val="0"/>
      <w:marBottom w:val="0"/>
      <w:divBdr>
        <w:top w:val="none" w:sz="0" w:space="0" w:color="auto"/>
        <w:left w:val="none" w:sz="0" w:space="0" w:color="auto"/>
        <w:bottom w:val="none" w:sz="0" w:space="0" w:color="auto"/>
        <w:right w:val="none" w:sz="0" w:space="0" w:color="auto"/>
      </w:divBdr>
    </w:div>
    <w:div w:id="1919363896">
      <w:bodyDiv w:val="1"/>
      <w:marLeft w:val="0"/>
      <w:marRight w:val="0"/>
      <w:marTop w:val="0"/>
      <w:marBottom w:val="0"/>
      <w:divBdr>
        <w:top w:val="none" w:sz="0" w:space="0" w:color="auto"/>
        <w:left w:val="none" w:sz="0" w:space="0" w:color="auto"/>
        <w:bottom w:val="none" w:sz="0" w:space="0" w:color="auto"/>
        <w:right w:val="none" w:sz="0" w:space="0" w:color="auto"/>
      </w:divBdr>
    </w:div>
    <w:div w:id="1974020445">
      <w:bodyDiv w:val="1"/>
      <w:marLeft w:val="0"/>
      <w:marRight w:val="0"/>
      <w:marTop w:val="0"/>
      <w:marBottom w:val="0"/>
      <w:divBdr>
        <w:top w:val="none" w:sz="0" w:space="0" w:color="auto"/>
        <w:left w:val="none" w:sz="0" w:space="0" w:color="auto"/>
        <w:bottom w:val="none" w:sz="0" w:space="0" w:color="auto"/>
        <w:right w:val="none" w:sz="0" w:space="0" w:color="auto"/>
      </w:divBdr>
      <w:divsChild>
        <w:div w:id="48651623">
          <w:marLeft w:val="274"/>
          <w:marRight w:val="0"/>
          <w:marTop w:val="120"/>
          <w:marBottom w:val="0"/>
          <w:divBdr>
            <w:top w:val="none" w:sz="0" w:space="0" w:color="auto"/>
            <w:left w:val="none" w:sz="0" w:space="0" w:color="auto"/>
            <w:bottom w:val="none" w:sz="0" w:space="0" w:color="auto"/>
            <w:right w:val="none" w:sz="0" w:space="0" w:color="auto"/>
          </w:divBdr>
        </w:div>
        <w:div w:id="698622660">
          <w:marLeft w:val="634"/>
          <w:marRight w:val="0"/>
          <w:marTop w:val="120"/>
          <w:marBottom w:val="0"/>
          <w:divBdr>
            <w:top w:val="none" w:sz="0" w:space="0" w:color="auto"/>
            <w:left w:val="none" w:sz="0" w:space="0" w:color="auto"/>
            <w:bottom w:val="none" w:sz="0" w:space="0" w:color="auto"/>
            <w:right w:val="none" w:sz="0" w:space="0" w:color="auto"/>
          </w:divBdr>
        </w:div>
        <w:div w:id="1875535795">
          <w:marLeft w:val="634"/>
          <w:marRight w:val="0"/>
          <w:marTop w:val="120"/>
          <w:marBottom w:val="0"/>
          <w:divBdr>
            <w:top w:val="none" w:sz="0" w:space="0" w:color="auto"/>
            <w:left w:val="none" w:sz="0" w:space="0" w:color="auto"/>
            <w:bottom w:val="none" w:sz="0" w:space="0" w:color="auto"/>
            <w:right w:val="none" w:sz="0" w:space="0" w:color="auto"/>
          </w:divBdr>
        </w:div>
        <w:div w:id="1959797950">
          <w:marLeft w:val="634"/>
          <w:marRight w:val="0"/>
          <w:marTop w:val="120"/>
          <w:marBottom w:val="0"/>
          <w:divBdr>
            <w:top w:val="none" w:sz="0" w:space="0" w:color="auto"/>
            <w:left w:val="none" w:sz="0" w:space="0" w:color="auto"/>
            <w:bottom w:val="none" w:sz="0" w:space="0" w:color="auto"/>
            <w:right w:val="none" w:sz="0" w:space="0" w:color="auto"/>
          </w:divBdr>
        </w:div>
      </w:divsChild>
    </w:div>
    <w:div w:id="1999963172">
      <w:bodyDiv w:val="1"/>
      <w:marLeft w:val="0"/>
      <w:marRight w:val="0"/>
      <w:marTop w:val="0"/>
      <w:marBottom w:val="0"/>
      <w:divBdr>
        <w:top w:val="none" w:sz="0" w:space="0" w:color="auto"/>
        <w:left w:val="none" w:sz="0" w:space="0" w:color="auto"/>
        <w:bottom w:val="none" w:sz="0" w:space="0" w:color="auto"/>
        <w:right w:val="none" w:sz="0" w:space="0" w:color="auto"/>
      </w:divBdr>
    </w:div>
    <w:div w:id="2017270904">
      <w:bodyDiv w:val="1"/>
      <w:marLeft w:val="0"/>
      <w:marRight w:val="0"/>
      <w:marTop w:val="0"/>
      <w:marBottom w:val="0"/>
      <w:divBdr>
        <w:top w:val="none" w:sz="0" w:space="0" w:color="auto"/>
        <w:left w:val="none" w:sz="0" w:space="0" w:color="auto"/>
        <w:bottom w:val="none" w:sz="0" w:space="0" w:color="auto"/>
        <w:right w:val="none" w:sz="0" w:space="0" w:color="auto"/>
      </w:divBdr>
    </w:div>
    <w:div w:id="2024896139">
      <w:bodyDiv w:val="1"/>
      <w:marLeft w:val="0"/>
      <w:marRight w:val="0"/>
      <w:marTop w:val="0"/>
      <w:marBottom w:val="0"/>
      <w:divBdr>
        <w:top w:val="none" w:sz="0" w:space="0" w:color="auto"/>
        <w:left w:val="none" w:sz="0" w:space="0" w:color="auto"/>
        <w:bottom w:val="none" w:sz="0" w:space="0" w:color="auto"/>
        <w:right w:val="none" w:sz="0" w:space="0" w:color="auto"/>
      </w:divBdr>
    </w:div>
    <w:div w:id="2040810037">
      <w:bodyDiv w:val="1"/>
      <w:marLeft w:val="0"/>
      <w:marRight w:val="0"/>
      <w:marTop w:val="0"/>
      <w:marBottom w:val="0"/>
      <w:divBdr>
        <w:top w:val="none" w:sz="0" w:space="0" w:color="auto"/>
        <w:left w:val="none" w:sz="0" w:space="0" w:color="auto"/>
        <w:bottom w:val="none" w:sz="0" w:space="0" w:color="auto"/>
        <w:right w:val="none" w:sz="0" w:space="0" w:color="auto"/>
      </w:divBdr>
    </w:div>
    <w:div w:id="2076275953">
      <w:bodyDiv w:val="1"/>
      <w:marLeft w:val="0"/>
      <w:marRight w:val="0"/>
      <w:marTop w:val="0"/>
      <w:marBottom w:val="0"/>
      <w:divBdr>
        <w:top w:val="none" w:sz="0" w:space="0" w:color="auto"/>
        <w:left w:val="none" w:sz="0" w:space="0" w:color="auto"/>
        <w:bottom w:val="none" w:sz="0" w:space="0" w:color="auto"/>
        <w:right w:val="none" w:sz="0" w:space="0" w:color="auto"/>
      </w:divBdr>
    </w:div>
    <w:div w:id="208294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2f9b0c7e-3498-49a0-89fe-5ade374f8ef4">KVSDEQSARFJS-1188551920-20237</_dlc_DocId>
    <_dlc_DocIdUrl xmlns="2f9b0c7e-3498-49a0-89fe-5ade374f8ef4">
      <Url>https://fmdqotc.sharepoint.com/Intranet/fmdqdoc/MOD/MEG/_layouts/15/DocIdRedir.aspx?ID=KVSDEQSARFJS-1188551920-20237</Url>
      <Description>KVSDEQSARFJS-1188551920-20237</Description>
    </_dlc_DocIdUrl>
    <_ip_UnifiedCompliancePolicyUIAction xmlns="http://schemas.microsoft.com/sharepoint/v3" xsi:nil="true"/>
    <_ip_UnifiedCompliancePolicyProperties xmlns="http://schemas.microsoft.com/sharepoint/v3" xsi:nil="true"/>
    <lcf76f155ced4ddcb4097134ff3c332f xmlns="7d338d75-fa1a-415e-8585-47f7af4a6669">
      <Terms xmlns="http://schemas.microsoft.com/office/infopath/2007/PartnerControls"/>
    </lcf76f155ced4ddcb4097134ff3c332f>
    <TaxCatchAll xmlns="2f9b0c7e-3498-49a0-89fe-5ade374f8ef4"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A7CFA9E9A55118459A0BA54F61DDEF8E" ma:contentTypeVersion="17" ma:contentTypeDescription="Create a new document." ma:contentTypeScope="" ma:versionID="b90ced9dae6f050d88c86b4a9c8cb97a">
  <xsd:schema xmlns:xsd="http://www.w3.org/2001/XMLSchema" xmlns:xs="http://www.w3.org/2001/XMLSchema" xmlns:p="http://schemas.microsoft.com/office/2006/metadata/properties" xmlns:ns1="http://schemas.microsoft.com/sharepoint/v3" xmlns:ns2="2f9b0c7e-3498-49a0-89fe-5ade374f8ef4" xmlns:ns3="7d338d75-fa1a-415e-8585-47f7af4a6669" xmlns:ns4="27679bc2-06ee-410d-83ec-3c04b2f472fc" targetNamespace="http://schemas.microsoft.com/office/2006/metadata/properties" ma:root="true" ma:fieldsID="3b6f54acb1e0393390193096c9a0ddcb" ns1:_="" ns2:_="" ns3:_="" ns4:_="">
    <xsd:import namespace="http://schemas.microsoft.com/sharepoint/v3"/>
    <xsd:import namespace="2f9b0c7e-3498-49a0-89fe-5ade374f8ef4"/>
    <xsd:import namespace="7d338d75-fa1a-415e-8585-47f7af4a6669"/>
    <xsd:import namespace="27679bc2-06ee-410d-83ec-3c04b2f472f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2:SharedWithUsers" minOccurs="0"/>
                <xsd:element ref="ns4:SharedWithDetails"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9b0c7e-3498-49a0-89fe-5ade374f8ef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27" nillable="true" ma:displayName="Taxonomy Catch All Column" ma:hidden="true" ma:list="{8c576c67-56f6-4df3-80a2-98416d40153a}" ma:internalName="TaxCatchAll" ma:showField="CatchAllData" ma:web="2f9b0c7e-3498-49a0-89fe-5ade374f8ef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338d75-fa1a-415e-8585-47f7af4a66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4"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f3ba5e7-51ae-4c29-930b-17f9b6a039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679bc2-06ee-410d-83ec-3c04b2f472fc" elementFormDefault="qualified">
    <xsd:import namespace="http://schemas.microsoft.com/office/2006/documentManagement/types"/>
    <xsd:import namespace="http://schemas.microsoft.com/office/infopath/2007/PartnerControls"/>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715B8B-D7BB-4216-B209-F9869E56FF41}">
  <ds:schemaRefs>
    <ds:schemaRef ds:uri="http://schemas.openxmlformats.org/officeDocument/2006/bibliography"/>
  </ds:schemaRefs>
</ds:datastoreItem>
</file>

<file path=customXml/itemProps2.xml><?xml version="1.0" encoding="utf-8"?>
<ds:datastoreItem xmlns:ds="http://schemas.openxmlformats.org/officeDocument/2006/customXml" ds:itemID="{D8805368-9D4B-4B0B-BD7E-1D9EAA7E3151}">
  <ds:schemaRefs>
    <ds:schemaRef ds:uri="http://schemas.microsoft.com/sharepoint/v3/contenttype/forms"/>
  </ds:schemaRefs>
</ds:datastoreItem>
</file>

<file path=customXml/itemProps3.xml><?xml version="1.0" encoding="utf-8"?>
<ds:datastoreItem xmlns:ds="http://schemas.openxmlformats.org/officeDocument/2006/customXml" ds:itemID="{CF2492F3-E757-48FD-8739-8DB516B6EAE1}">
  <ds:schemaRefs>
    <ds:schemaRef ds:uri="http://schemas.microsoft.com/office/2006/metadata/properties"/>
    <ds:schemaRef ds:uri="http://schemas.microsoft.com/office/infopath/2007/PartnerControls"/>
    <ds:schemaRef ds:uri="2f9b0c7e-3498-49a0-89fe-5ade374f8ef4"/>
    <ds:schemaRef ds:uri="http://schemas.microsoft.com/sharepoint/v3"/>
    <ds:schemaRef ds:uri="7d338d75-fa1a-415e-8585-47f7af4a6669"/>
  </ds:schemaRefs>
</ds:datastoreItem>
</file>

<file path=customXml/itemProps4.xml><?xml version="1.0" encoding="utf-8"?>
<ds:datastoreItem xmlns:ds="http://schemas.openxmlformats.org/officeDocument/2006/customXml" ds:itemID="{82A2DEF2-ADB8-42BF-B6F5-DAD316070587}">
  <ds:schemaRefs>
    <ds:schemaRef ds:uri="http://schemas.microsoft.com/sharepoint/events"/>
  </ds:schemaRefs>
</ds:datastoreItem>
</file>

<file path=customXml/itemProps5.xml><?xml version="1.0" encoding="utf-8"?>
<ds:datastoreItem xmlns:ds="http://schemas.openxmlformats.org/officeDocument/2006/customXml" ds:itemID="{FFBEC76E-BEA1-4E52-8053-4B6DFCD5EA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9b0c7e-3498-49a0-89fe-5ade374f8ef4"/>
    <ds:schemaRef ds:uri="7d338d75-fa1a-415e-8585-47f7af4a6669"/>
    <ds:schemaRef ds:uri="27679bc2-06ee-410d-83ec-3c04b2f47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dc:creator>
  <cp:keywords/>
  <dc:description/>
  <cp:lastModifiedBy>Banke Adeyemi</cp:lastModifiedBy>
  <cp:revision>8</cp:revision>
  <cp:lastPrinted>2022-03-02T08:18:00Z</cp:lastPrinted>
  <dcterms:created xsi:type="dcterms:W3CDTF">2022-04-28T13:53:00Z</dcterms:created>
  <dcterms:modified xsi:type="dcterms:W3CDTF">2022-09-17T15:55:00Z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0x010100A7CFA9E9A55118459A0BA54F61DDEF8E</vt:lpwstr>
  </property>
  <property fmtid="{D5CDD505-2E9C-101B-9397-08002B2CF9AE}" pid="3" name="_dlc_DocIdItemGuid">
    <vt:lpwstr>8feb872e-3dd5-4382-93df-2947703b7fa1</vt:lpwstr>
  </property>
  <property fmtid="{D5CDD505-2E9C-101B-9397-08002B2CF9AE}" pid="4" name="Order">
    <vt:r8>628700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ClassificationContentMarkingHeaderShapeIds">
    <vt:lpwstr>1,3,4</vt:lpwstr>
  </property>
  <property fmtid="{D5CDD505-2E9C-101B-9397-08002B2CF9AE}" pid="10" name="ClassificationContentMarkingHeaderFontProps">
    <vt:lpwstr>#008000,7,Calibri</vt:lpwstr>
  </property>
  <property fmtid="{D5CDD505-2E9C-101B-9397-08002B2CF9AE}" pid="11" name="ClassificationContentMarkingHeaderText">
    <vt:lpwstr>PUBLIC</vt:lpwstr>
  </property>
  <property fmtid="{D5CDD505-2E9C-101B-9397-08002B2CF9AE}" pid="12" name="MSIP_Label_a02728de-654c-4c3f-b76d-ec56d718c0d0_Enabled">
    <vt:lpwstr>true</vt:lpwstr>
  </property>
  <property fmtid="{D5CDD505-2E9C-101B-9397-08002B2CF9AE}" pid="13" name="MSIP_Label_a02728de-654c-4c3f-b76d-ec56d718c0d0_SetDate">
    <vt:lpwstr>2022-09-17T15:54:46Z</vt:lpwstr>
  </property>
  <property fmtid="{D5CDD505-2E9C-101B-9397-08002B2CF9AE}" pid="14" name="MSIP_Label_a02728de-654c-4c3f-b76d-ec56d718c0d0_Method">
    <vt:lpwstr>Privileged</vt:lpwstr>
  </property>
  <property fmtid="{D5CDD505-2E9C-101B-9397-08002B2CF9AE}" pid="15" name="MSIP_Label_a02728de-654c-4c3f-b76d-ec56d718c0d0_Name">
    <vt:lpwstr>a02728de-654c-4c3f-b76d-ec56d718c0d0</vt:lpwstr>
  </property>
  <property fmtid="{D5CDD505-2E9C-101B-9397-08002B2CF9AE}" pid="16" name="MSIP_Label_a02728de-654c-4c3f-b76d-ec56d718c0d0_SiteId">
    <vt:lpwstr>364e2a39-8a3c-4edf-9662-4e36b862c27a</vt:lpwstr>
  </property>
  <property fmtid="{D5CDD505-2E9C-101B-9397-08002B2CF9AE}" pid="17" name="MSIP_Label_a02728de-654c-4c3f-b76d-ec56d718c0d0_ActionId">
    <vt:lpwstr>b886d33a-b47a-41d4-bbda-3b92bf17350c</vt:lpwstr>
  </property>
  <property fmtid="{D5CDD505-2E9C-101B-9397-08002B2CF9AE}" pid="18" name="MSIP_Label_a02728de-654c-4c3f-b76d-ec56d718c0d0_ContentBits">
    <vt:lpwstr>1</vt:lpwstr>
  </property>
  <property fmtid="{D5CDD505-2E9C-101B-9397-08002B2CF9AE}" pid="19" name="MediaServiceImageTags">
    <vt:lpwstr/>
  </property>
</Properties>
</file>