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Open Sans SemiBold" w:cs="Open Sans SemiBold" w:eastAsia="Open Sans SemiBold" w:hAnsi="Open Sans SemiBold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{nome_dono}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brasileiro(a), maior, capaz, portador(a) da cédula de identidade RG nº </w:t>
      </w:r>
      <w:r w:rsidDel="00000000" w:rsidR="00000000" w:rsidRPr="00000000">
        <w:rPr>
          <w:rtl w:val="0"/>
        </w:rPr>
        <w:t xml:space="preserve">{rg_dono}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{orgao_rg_dono}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 CPF </w:t>
      </w:r>
      <w:r w:rsidDel="00000000" w:rsidR="00000000" w:rsidRPr="00000000">
        <w:rPr>
          <w:rtl w:val="0"/>
        </w:rPr>
        <w:t xml:space="preserve">{cpf_dono}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domiciliado(a) na </w:t>
      </w:r>
      <w:r w:rsidDel="00000000" w:rsidR="00000000" w:rsidRPr="00000000">
        <w:rPr>
          <w:rtl w:val="0"/>
        </w:rPr>
        <w:t xml:space="preserve">{endereco_dono}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CEP </w:t>
      </w:r>
      <w:r w:rsidDel="00000000" w:rsidR="00000000" w:rsidRPr="00000000">
        <w:rPr>
          <w:rtl w:val="0"/>
        </w:rPr>
        <w:t xml:space="preserve">{cep_dono}</w:t>
      </w:r>
      <w:r w:rsidDel="00000000" w:rsidR="00000000" w:rsidRPr="00000000">
        <mc:AlternateContent>
          <mc:Choice Requires="wpg">
            <w:drawing>
              <wp:anchor allowOverlap="1" behindDoc="0" distB="6350" distT="7620" distL="7620" distR="635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20320</wp:posOffset>
                </wp:positionV>
                <wp:extent cx="544195" cy="522605"/>
                <wp:effectExtent b="0" l="0" r="0" t="0"/>
                <wp:wrapNone/>
                <wp:docPr id="13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73750" y="3518550"/>
                          <a:ext cx="544195" cy="522605"/>
                          <a:chOff x="5073750" y="3518550"/>
                          <a:chExt cx="544500" cy="522900"/>
                        </a:xfrm>
                      </wpg:grpSpPr>
                      <wpg:grpSp>
                        <wpg:cNvGrpSpPr/>
                        <wpg:grpSpPr>
                          <a:xfrm>
                            <a:off x="5073903" y="3518698"/>
                            <a:ext cx="544195" cy="522605"/>
                            <a:chOff x="5067475" y="3512275"/>
                            <a:chExt cx="557050" cy="5354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5067475" y="3512275"/>
                              <a:ext cx="557050" cy="53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073840" y="3518640"/>
                              <a:ext cx="544320" cy="522720"/>
                              <a:chOff x="0" y="0"/>
                              <a:chExt cx="544320" cy="522720"/>
                            </a:xfrm>
                          </wpg:grpSpPr>
                          <wps:wsp>
                            <wps:cNvSpPr/>
                            <wps:cNvPr id="30" name="Shape 30"/>
                            <wps:spPr>
                              <a:xfrm>
                                <a:off x="0" y="0"/>
                                <a:ext cx="544300" cy="52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descr="Usuário estrutura de tópicos" id="31" name="Shape 31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87120" y="54720"/>
                                <a:ext cx="371520" cy="371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32" name="Shape 32"/>
                            <wps:spPr>
                              <a:xfrm>
                                <a:off x="0" y="0"/>
                                <a:ext cx="544320" cy="52272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noFill/>
                              <a:ln cap="flat" cmpd="sng" w="12700">
                                <a:solidFill>
                                  <a:srgbClr val="203864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6350" distT="7620" distL="7620" distR="635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20320</wp:posOffset>
                </wp:positionV>
                <wp:extent cx="544195" cy="522605"/>
                <wp:effectExtent b="0" l="0" r="0" t="0"/>
                <wp:wrapNone/>
                <wp:docPr id="138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95" cy="522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{nome_inquilino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brasileiro(a), maior, capaz, portador(a) da cédula de identidade RG nº </w:t>
      </w:r>
      <w:r w:rsidDel="00000000" w:rsidR="00000000" w:rsidRPr="00000000">
        <w:rPr>
          <w:rtl w:val="0"/>
        </w:rPr>
        <w:t xml:space="preserve">{rg_inquilino} {orgao_rg_inquilino}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inscrito(a) no CPF/MF nº </w:t>
      </w:r>
      <w:r w:rsidDel="00000000" w:rsidR="00000000" w:rsidRPr="00000000">
        <w:rPr>
          <w:rtl w:val="0"/>
        </w:rPr>
        <w:t xml:space="preserve">{cpf_inquilino}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Estado Civil </w:t>
      </w:r>
      <w:r w:rsidDel="00000000" w:rsidR="00000000" w:rsidRPr="00000000">
        <w:rPr>
          <w:rtl w:val="0"/>
        </w:rPr>
        <w:t xml:space="preserve">{estado_civil}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Profissão </w:t>
      </w:r>
      <w:r w:rsidDel="00000000" w:rsidR="00000000" w:rsidRPr="00000000">
        <w:rPr>
          <w:rtl w:val="0"/>
        </w:rPr>
        <w:t xml:space="preserve">{profissao}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com domicílio na </w:t>
      </w:r>
      <w:r w:rsidDel="00000000" w:rsidR="00000000" w:rsidRPr="00000000">
        <w:rPr>
          <w:rtl w:val="0"/>
        </w:rPr>
        <w:t xml:space="preserve">{endereco_inquilino}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CEP </w:t>
      </w:r>
      <w:r w:rsidDel="00000000" w:rsidR="00000000" w:rsidRPr="00000000">
        <w:rPr>
          <w:rtl w:val="0"/>
        </w:rPr>
        <w:t xml:space="preserve">{cep_inquilino}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6350" distT="7620" distL="7620" distR="635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7620</wp:posOffset>
                </wp:positionV>
                <wp:extent cx="544195" cy="522605"/>
                <wp:effectExtent b="0" l="0" r="0" t="0"/>
                <wp:wrapNone/>
                <wp:docPr id="13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73750" y="3518550"/>
                          <a:ext cx="544195" cy="522605"/>
                          <a:chOff x="5073750" y="3518550"/>
                          <a:chExt cx="544500" cy="522900"/>
                        </a:xfrm>
                      </wpg:grpSpPr>
                      <wpg:grpSp>
                        <wpg:cNvGrpSpPr/>
                        <wpg:grpSpPr>
                          <a:xfrm>
                            <a:off x="5073903" y="3518698"/>
                            <a:ext cx="544195" cy="522605"/>
                            <a:chOff x="5067475" y="3512275"/>
                            <a:chExt cx="557050" cy="5354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5067475" y="3512275"/>
                              <a:ext cx="557050" cy="53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073840" y="3518640"/>
                              <a:ext cx="544320" cy="522720"/>
                              <a:chOff x="0" y="0"/>
                              <a:chExt cx="544320" cy="522720"/>
                            </a:xfrm>
                          </wpg:grpSpPr>
                          <wps:wsp>
                            <wps:cNvSpPr/>
                            <wps:cNvPr id="24" name="Shape 24"/>
                            <wps:spPr>
                              <a:xfrm>
                                <a:off x="0" y="0"/>
                                <a:ext cx="544300" cy="52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descr="Usuário estrutura de tópicos" id="25" name="Shape 25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87120" y="54000"/>
                                <a:ext cx="371520" cy="371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26" name="Shape 26"/>
                            <wps:spPr>
                              <a:xfrm>
                                <a:off x="0" y="0"/>
                                <a:ext cx="544320" cy="52272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noFill/>
                              <a:ln cap="flat" cmpd="sng" w="12700">
                                <a:solidFill>
                                  <a:srgbClr val="203864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6350" distT="7620" distL="7620" distR="635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7620</wp:posOffset>
                </wp:positionV>
                <wp:extent cx="544195" cy="522605"/>
                <wp:effectExtent b="0" l="0" r="0" t="0"/>
                <wp:wrapNone/>
                <wp:docPr id="136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95" cy="522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CORRETORA: </w:t>
        <w:tab/>
        <w:t xml:space="preserve">ANA LÚCIA LEITE SOUSA,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corretora de imóveis,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CRESCI SP 27587F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brasileira, casada, inscrita no CPF/MF nº 793.945.313-00, residente e domiciliada na Rua Assunção, 197 - Jardim Votupoca, Barueri SP.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6350" distT="7620" distL="7620" distR="635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7620</wp:posOffset>
                </wp:positionV>
                <wp:extent cx="544195" cy="522605"/>
                <wp:effectExtent b="0" l="0" r="0" t="0"/>
                <wp:wrapNone/>
                <wp:docPr id="14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073750" y="3518550"/>
                          <a:ext cx="544195" cy="522605"/>
                          <a:chOff x="5073750" y="3518550"/>
                          <a:chExt cx="544500" cy="522900"/>
                        </a:xfrm>
                      </wpg:grpSpPr>
                      <wpg:grpSp>
                        <wpg:cNvGrpSpPr/>
                        <wpg:grpSpPr>
                          <a:xfrm>
                            <a:off x="5073903" y="3518698"/>
                            <a:ext cx="544195" cy="522605"/>
                            <a:chOff x="5067475" y="3512275"/>
                            <a:chExt cx="557050" cy="53545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5067475" y="3512275"/>
                              <a:ext cx="557050" cy="535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073840" y="3518640"/>
                              <a:ext cx="544320" cy="522720"/>
                              <a:chOff x="0" y="0"/>
                              <a:chExt cx="544320" cy="522720"/>
                            </a:xfrm>
                          </wpg:grpSpPr>
                          <wps:wsp>
                            <wps:cNvSpPr/>
                            <wps:cNvPr id="39" name="Shape 39"/>
                            <wps:spPr>
                              <a:xfrm>
                                <a:off x="0" y="0"/>
                                <a:ext cx="544300" cy="52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descr="Usuário estrutura de tópicos" id="40" name="Shape 40"/>
                              <pic:cNvPicPr preferRelativeResize="0"/>
                            </pic:nvPicPr>
                            <pic:blipFill rotWithShape="1">
                              <a:blip r:embed="rId7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87120" y="54720"/>
                                <a:ext cx="371520" cy="3715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SpPr/>
                            <wps:cNvPr id="41" name="Shape 41"/>
                            <wps:spPr>
                              <a:xfrm>
                                <a:off x="0" y="0"/>
                                <a:ext cx="544320" cy="52272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noFill/>
                              <a:ln cap="flat" cmpd="sng" w="12700">
                                <a:solidFill>
                                  <a:srgbClr val="203864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6350" distT="7620" distL="7620" distR="6350" hidden="0" layoutInCell="1" locked="0" relativeHeight="0" simplePos="0">
                <wp:simplePos x="0" y="0"/>
                <wp:positionH relativeFrom="column">
                  <wp:posOffset>7620</wp:posOffset>
                </wp:positionH>
                <wp:positionV relativeFrom="paragraph">
                  <wp:posOffset>7620</wp:posOffset>
                </wp:positionV>
                <wp:extent cx="544195" cy="522605"/>
                <wp:effectExtent b="0" l="0" r="0" t="0"/>
                <wp:wrapNone/>
                <wp:docPr id="143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4195" cy="522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CLÁUSULAS E CONDIÇÕES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635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280670</wp:posOffset>
                </wp:positionV>
                <wp:extent cx="971550" cy="334645"/>
                <wp:effectExtent b="0" l="0" r="0" t="0"/>
                <wp:wrapNone/>
                <wp:docPr id="141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869720" y="3622140"/>
                          <a:ext cx="952560" cy="31572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OBJETO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635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280670</wp:posOffset>
                </wp:positionV>
                <wp:extent cx="971550" cy="334645"/>
                <wp:effectExtent b="0" l="0" r="0" t="0"/>
                <wp:wrapNone/>
                <wp:docPr id="141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1550" cy="334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-1396999</wp:posOffset>
                </wp:positionH>
                <wp:positionV relativeFrom="paragraph">
                  <wp:posOffset>292100</wp:posOffset>
                </wp:positionV>
                <wp:extent cx="1908810" cy="1005205"/>
                <wp:effectExtent b="0" l="0" r="0" t="0"/>
                <wp:wrapNone/>
                <wp:docPr id="161" name=""/>
                <a:graphic>
                  <a:graphicData uri="http://schemas.microsoft.com/office/word/2010/wordprocessingShape">
                    <wps:wsp>
                      <wps:cNvSpPr/>
                      <wps:cNvPr id="59" name="Shape 59"/>
                      <wps:spPr>
                        <a:xfrm>
                          <a:off x="4404240" y="3290040"/>
                          <a:ext cx="1883520" cy="97992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5F5F5"/>
                        </a:solidFill>
                        <a:ln cap="flat" cmpd="sng" w="12700">
                          <a:solidFill>
                            <a:srgbClr val="F5F5F5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-1396999</wp:posOffset>
                </wp:positionH>
                <wp:positionV relativeFrom="paragraph">
                  <wp:posOffset>292100</wp:posOffset>
                </wp:positionV>
                <wp:extent cx="1908810" cy="1005205"/>
                <wp:effectExtent b="0" l="0" r="0" t="0"/>
                <wp:wrapNone/>
                <wp:docPr id="161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10" cy="10052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4"/>
        </w:tabs>
        <w:spacing w:after="160" w:before="0" w:line="360" w:lineRule="auto"/>
        <w:ind w:left="1276" w:right="0" w:hanging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Locação 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imóvel de propriedade 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situado na </w:t>
      </w:r>
      <w:r w:rsidDel="00000000" w:rsidR="00000000" w:rsidRPr="00000000">
        <w:rPr>
          <w:color w:val="333333"/>
          <w:rtl w:val="0"/>
        </w:rPr>
        <w:t xml:space="preserve">{endereco_imovel}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color w:val="333333"/>
          <w:rtl w:val="0"/>
        </w:rPr>
        <w:t xml:space="preserve">{cidade_imovel}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/SP, CEP </w:t>
      </w:r>
      <w:r w:rsidDel="00000000" w:rsidR="00000000" w:rsidRPr="00000000">
        <w:rPr>
          <w:color w:val="333333"/>
          <w:rtl w:val="0"/>
        </w:rPr>
        <w:t xml:space="preserve">{cep_imovel}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registrado sobre o Cartório de Registro de Imóveis de </w:t>
      </w:r>
      <w:r w:rsidDel="00000000" w:rsidR="00000000" w:rsidRPr="00000000">
        <w:rPr>
          <w:color w:val="333333"/>
          <w:rtl w:val="0"/>
        </w:rPr>
        <w:t xml:space="preserve">{cidade_imovel}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/SP.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307340</wp:posOffset>
            </wp:positionV>
            <wp:extent cx="403860" cy="403860"/>
            <wp:effectExtent b="0" l="0" r="0" t="0"/>
            <wp:wrapNone/>
            <wp:docPr descr="Início estrutura de tópicos" id="174" name="image18.png"/>
            <a:graphic>
              <a:graphicData uri="http://schemas.openxmlformats.org/drawingml/2006/picture">
                <pic:pic>
                  <pic:nvPicPr>
                    <pic:cNvPr descr="Início estrutura de tópicos"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" cy="403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color="02a5b4" w:space="4" w:sz="12" w:val="singl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85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PARAGRAFO ÚNICO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color="02a5b4" w:space="4" w:sz="12" w:val="singl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imóvel entregue na data da assinatura deste contrato e do termo de entrega de chaves, pelo(a)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possui as características contidas no auto de vistoria anexo, que desde já aceitam expressamente.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2366010" cy="351790"/>
                <wp:effectExtent b="0" l="0" r="0" t="0"/>
                <wp:wrapNone/>
                <wp:docPr id="133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172580" y="3613680"/>
                          <a:ext cx="2346840" cy="33264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UTILIZAÇÃO DO IMÓVEL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25400</wp:posOffset>
                </wp:positionH>
                <wp:positionV relativeFrom="paragraph">
                  <wp:posOffset>0</wp:posOffset>
                </wp:positionV>
                <wp:extent cx="2366010" cy="351790"/>
                <wp:effectExtent b="0" l="0" r="0" t="0"/>
                <wp:wrapNone/>
                <wp:docPr id="133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6010" cy="351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3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Esta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destina-se restritivamente ao uso do imóvel para fins residenciais, proibido 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sublocá-lo ou usá-lo de forma diferente do previsto, salvo autorização expressa do(a)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firstLine="0"/>
        <w:jc w:val="both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635" distT="635" distL="635" distR="1270" hidden="0" layoutInCell="1" locked="0" relativeHeight="0" simplePos="0">
                <wp:simplePos x="0" y="0"/>
                <wp:positionH relativeFrom="column">
                  <wp:posOffset>13335</wp:posOffset>
                </wp:positionH>
                <wp:positionV relativeFrom="paragraph">
                  <wp:posOffset>64135</wp:posOffset>
                </wp:positionV>
                <wp:extent cx="2381250" cy="351790"/>
                <wp:effectExtent b="0" l="0" r="0" t="0"/>
                <wp:wrapNone/>
                <wp:docPr id="135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4164840" y="3613680"/>
                          <a:ext cx="2362320" cy="33264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CONDIÇÕES DO IMÓVEL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635" distT="635" distL="635" distR="1270" hidden="0" layoutInCell="1" locked="0" relativeHeight="0" simplePos="0">
                <wp:simplePos x="0" y="0"/>
                <wp:positionH relativeFrom="column">
                  <wp:posOffset>13335</wp:posOffset>
                </wp:positionH>
                <wp:positionV relativeFrom="paragraph">
                  <wp:posOffset>64135</wp:posOffset>
                </wp:positionV>
                <wp:extent cx="2381250" cy="351790"/>
                <wp:effectExtent b="0" l="0" r="0" t="0"/>
                <wp:wrapNone/>
                <wp:docPr id="135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351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 objeto deste contrato será entregue nas condições descritas no auto de vistoria, ou seja, com instalações elétricas e hidráulicas em perfeito funcionamento, com todos os cômodos e paredes pintados, sendo que portas, portões e acessórios se encontram também em funcionamento correto, devendo 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mantê-lo desta forma.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firstLine="0"/>
        <w:jc w:val="both"/>
        <w:rPr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77470</wp:posOffset>
                </wp:positionV>
                <wp:extent cx="3166110" cy="351155"/>
                <wp:effectExtent b="0" l="0" r="0" t="0"/>
                <wp:wrapNone/>
                <wp:docPr id="134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3772440" y="3613860"/>
                          <a:ext cx="3147120" cy="3322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BENFEITORIAS E CONSTRUÇÕES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77470</wp:posOffset>
                </wp:positionV>
                <wp:extent cx="3166110" cy="351155"/>
                <wp:effectExtent b="0" l="0" r="0" t="0"/>
                <wp:wrapNone/>
                <wp:docPr id="134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6611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Qualquer benfeitoria ou construção que seja destinada ao imóvel objeto deste, deverá de imediato, ser submetida a autorização expressa do(a)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Vindo a ser feita benfeitoria, faculta 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aceitá-lo ou não, restando ao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em caso do(a)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não a aceitar, modificar o imóvel da maneira que lhe foi entregue.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benfeitorias, consertos ou reparos farão parte integrante do imóvel, não assistindo o(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direito de retenção ou indenização sobre ela.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1270" distL="635" distR="1270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2472690" cy="351155"/>
                <wp:effectExtent b="0" l="0" r="0" t="0"/>
                <wp:wrapNone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119120" y="3613860"/>
                          <a:ext cx="2453760" cy="3322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DEVOLUÇÃO DO IMÓVEL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1270" distL="635" distR="1270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2472690" cy="351155"/>
                <wp:effectExtent b="0" l="0" r="0" t="0"/>
                <wp:wrapNone/>
                <wp:docPr id="132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7269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restituirá o imóvel locado nas mesmas condições as quais o recebeu, este deverá estar: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Pintado na cor contida no auto de vistoria, sendo que as instalações elétricas, hidráulicas e acessórios deverão também;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Estar em perfeitas condições de funcionamento, salvo as deteriorações decorrentes do uso normal e habitual do imóvel.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color="1f3864" w:space="4" w:sz="12" w:val="singl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0" w:firstLine="57.00000000000003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PARAGRAFO ÚNICO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color="1f3864" w:space="4" w:sz="12" w:val="singl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autos de vistoria inicial e final, que farão parte deste </w:t>
      </w:r>
      <w:r w:rsidDel="00000000" w:rsidR="00000000" w:rsidRPr="00000000">
        <w:rPr>
          <w:sz w:val="20"/>
          <w:szCs w:val="20"/>
          <w:rtl w:val="0"/>
        </w:rPr>
        <w:t xml:space="preserve">contrato, conterão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assinatura  do(a) LOCATÁRIO(A), LOCADOR(A) e vistoriador.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Fica também acordado, que o imóvel será devolvido nas mesmas condições previstas no auto de vistoria, além de, no ato da entrega das chaves, com todos os tributos e despesas pagas.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13970</wp:posOffset>
                </wp:positionV>
                <wp:extent cx="5248275" cy="351155"/>
                <wp:effectExtent b="0" l="0" r="0" t="0"/>
                <wp:wrapNone/>
                <wp:docPr id="131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2731320" y="3613860"/>
                          <a:ext cx="5229360" cy="3322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DIREITO DE PREFERÊNCIA E VISTORIAS ESPORÁDICAS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13970</wp:posOffset>
                </wp:positionV>
                <wp:extent cx="5248275" cy="351155"/>
                <wp:effectExtent b="0" l="0" r="0" t="0"/>
                <wp:wrapNone/>
                <wp:docPr id="131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48275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6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manifeste vontade de vender o imóvel deste documento, deverá propor por escrito 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se obrigará a emitir a resposta em 30 (trinta) dias, a partir da comunicação inicial.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se manifestando no prazo estipulado, contido no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desta cláusula anterior, permitirá desde logo 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visitar o imóvel com possíveis pretendentes.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permitirá 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realizar vistorias no imóvel em dia e hora a serem combinados, podendo este último averiguar o funcionamento de todas as instalações e acessórios.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color="1f3864" w:space="4" w:sz="4" w:val="single"/>
          <w:between w:space="0" w:sz="0" w:val="nil"/>
        </w:pBdr>
        <w:shd w:fill="auto" w:val="clear"/>
        <w:spacing w:after="0" w:before="0" w:line="360" w:lineRule="auto"/>
        <w:ind w:left="426" w:right="184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constatado algum vício que possa afetar a estrutura física do imóvel ficará compelido 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realizar o conserto, no prazo de 30(Trinta) dias. Não ocorrendo o conserto, 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ficará facultado a rescindir o contrato, sem prejuízo dos numerários previstos neste.</w:t>
      </w:r>
      <w:r w:rsidDel="00000000" w:rsidR="00000000" w:rsidRPr="00000000">
        <mc:AlternateContent>
          <mc:Choice Requires="wpg">
            <w:drawing>
              <wp:anchor allowOverlap="1" behindDoc="0" distB="5080" distT="0" distL="0" distR="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76200</wp:posOffset>
                </wp:positionV>
                <wp:extent cx="1162050" cy="1118235"/>
                <wp:effectExtent b="0" l="0" r="0" t="0"/>
                <wp:wrapNone/>
                <wp:docPr id="144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4774500" y="3230460"/>
                          <a:ext cx="1143000" cy="109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Conserto no prazo de (30) dias.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5080" distT="0" distL="0" distR="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76200</wp:posOffset>
                </wp:positionV>
                <wp:extent cx="1162050" cy="1118235"/>
                <wp:effectExtent b="0" l="0" r="0" t="0"/>
                <wp:wrapNone/>
                <wp:docPr id="144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11182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4796790" cy="351155"/>
                <wp:effectExtent b="0" l="0" r="0" t="0"/>
                <wp:wrapNone/>
                <wp:docPr id="137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2957040" y="3613860"/>
                          <a:ext cx="4777920" cy="3322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ATOS DE INFORMAÇÃO ENTRE OS CONTRATANTES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4796790" cy="351155"/>
                <wp:effectExtent b="0" l="0" r="0" t="0"/>
                <wp:wrapNone/>
                <wp:docPr id="137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679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partes integrantes ficam desde já acordadas a se comunicarem somente por escrito, através de qualquer meio admitido em Direito. Na ausência de qualquer das partes, elas se comprometem desde já a deixarem nomeados procuradores, responsáveis para tal fim.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77470</wp:posOffset>
                </wp:positionV>
                <wp:extent cx="2433955" cy="351155"/>
                <wp:effectExtent b="0" l="0" r="0" t="0"/>
                <wp:wrapNone/>
                <wp:docPr id="139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4138560" y="3613860"/>
                          <a:ext cx="2414880" cy="3322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OUTRAS PROVIDÊNCIAS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77470</wp:posOffset>
                </wp:positionV>
                <wp:extent cx="2433955" cy="351155"/>
                <wp:effectExtent b="0" l="0" r="0" t="0"/>
                <wp:wrapNone/>
                <wp:docPr id="139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3955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Qualquer acidente que porventura venha a ocorrer no imóvel por culpa ou dolo do(a)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este ficará obrigado a pagar,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além da multa prevista na Cláusula 20ª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todas as despesas por danos causados ao imóvel, devendo restituí-lo no estado cujo encontrou e que, sobretudo, teve conhecimento no auto de vistoria.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-24764</wp:posOffset>
                </wp:positionH>
                <wp:positionV relativeFrom="paragraph">
                  <wp:posOffset>52070</wp:posOffset>
                </wp:positionV>
                <wp:extent cx="5339080" cy="351155"/>
                <wp:effectExtent b="0" l="0" r="0" t="0"/>
                <wp:wrapNone/>
                <wp:docPr id="140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2685960" y="3613860"/>
                          <a:ext cx="5320080" cy="3322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VALOR DO ALUGUEL, REAJUSTE, DESPESAS E TRIBUTOS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-24764</wp:posOffset>
                </wp:positionH>
                <wp:positionV relativeFrom="paragraph">
                  <wp:posOffset>52070</wp:posOffset>
                </wp:positionV>
                <wp:extent cx="5339080" cy="351155"/>
                <wp:effectExtent b="0" l="0" r="0" t="0"/>
                <wp:wrapNone/>
                <wp:docPr id="140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908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aluguel mensal, 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obrigará a pagar o valor de abaixo, realizando o pagamento até o </w:t>
      </w:r>
      <w:r w:rsidDel="00000000" w:rsidR="00000000" w:rsidRPr="00000000">
        <w:rPr>
          <w:rtl w:val="0"/>
        </w:rPr>
        <w:t xml:space="preserve">{dia_pagamento}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tl w:val="0"/>
        </w:rPr>
        <w:t xml:space="preserve">{dia_pagamento_escrito}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dia de cada mês, subsequente ao vencido, sob pena de multa, correções e despesas previstas nas Cláusulas 19ª e 20ª a ser efetuado via boleto bancário/PIX: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3810" distT="3810" distL="3810" distR="3810" hidden="0" layoutInCell="1" locked="0" relativeHeight="0" simplePos="0">
                <wp:simplePos x="0" y="0"/>
                <wp:positionH relativeFrom="column">
                  <wp:posOffset>1775460</wp:posOffset>
                </wp:positionH>
                <wp:positionV relativeFrom="paragraph">
                  <wp:posOffset>45672</wp:posOffset>
                </wp:positionV>
                <wp:extent cx="2228850" cy="739140"/>
                <wp:effectExtent b="0" l="0" r="0" t="0"/>
                <wp:wrapNone/>
                <wp:docPr id="142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 flipH="1">
                          <a:off x="4241160" y="3420000"/>
                          <a:ext cx="2209680" cy="7200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20386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VALOR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«Valor Pagamento»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(«Valor Escrito»)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810" distT="3810" distL="3810" distR="3810" hidden="0" layoutInCell="1" locked="0" relativeHeight="0" simplePos="0">
                <wp:simplePos x="0" y="0"/>
                <wp:positionH relativeFrom="column">
                  <wp:posOffset>1775460</wp:posOffset>
                </wp:positionH>
                <wp:positionV relativeFrom="paragraph">
                  <wp:posOffset>45672</wp:posOffset>
                </wp:positionV>
                <wp:extent cx="2228850" cy="739140"/>
                <wp:effectExtent b="0" l="0" r="0" t="0"/>
                <wp:wrapNone/>
                <wp:docPr id="142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8850" cy="739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prazo de contagem do aluguel terá início a partir da entrega das chaves do imóvel ao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momento em que será lavrado o respectivo termo de entrega, ficando acordado que todas as responsabilidades decorrentes deste contrato passam a vigorar imediatamente.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1494" w:right="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Fica obrigado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 seu procurador, a emitir recibo da quantia paga, relacionando detalhadamente todos os valores oriundos de juros, ou outras despesas. O recibo será emitido, desde que haja a apresentação pel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dos comprovantes de todas as despesas do imóvel devidamente quitadas.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valor do aluguel será reajustado anualmente, tendo como base, os índices previstos e acumulados no período anual do 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em caso de falta deste índice, o reajustamento do aluguel terá por base a média da variação dos índices inflacionários do ano corrente ao da execução do aluguel, até o primeiro dia anterior ao pagamento de todos os valores devidos.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635" distL="113665" distR="113665" hidden="0" layoutInCell="1" locked="0" relativeHeight="0" simplePos="0">
                <wp:simplePos x="0" y="0"/>
                <wp:positionH relativeFrom="column">
                  <wp:posOffset>1129665</wp:posOffset>
                </wp:positionH>
                <wp:positionV relativeFrom="paragraph">
                  <wp:posOffset>102235</wp:posOffset>
                </wp:positionV>
                <wp:extent cx="4312285" cy="778893"/>
                <wp:effectExtent b="0" l="0" r="0" t="0"/>
                <wp:wrapTopAndBottom distB="0" distT="635"/>
                <wp:docPr id="121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199320" y="3430440"/>
                          <a:ext cx="4293360" cy="69912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113.00000190734863" w:right="282.99999237060547" w:firstLine="113.00000190734863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Ocorrendo alguma mudança no âmbito governamental, todos os valores agregados ao aluguel, bem como o próprio aluguel, serão revistos pelas partes.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635" distL="113665" distR="113665" hidden="0" layoutInCell="1" locked="0" relativeHeight="0" simplePos="0">
                <wp:simplePos x="0" y="0"/>
                <wp:positionH relativeFrom="column">
                  <wp:posOffset>1129665</wp:posOffset>
                </wp:positionH>
                <wp:positionV relativeFrom="paragraph">
                  <wp:posOffset>102235</wp:posOffset>
                </wp:positionV>
                <wp:extent cx="4312285" cy="778893"/>
                <wp:effectExtent b="0" l="0" r="0" t="0"/>
                <wp:wrapTopAndBottom distB="0" distT="635"/>
                <wp:docPr id="12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2285" cy="77889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422275</wp:posOffset>
            </wp:positionH>
            <wp:positionV relativeFrom="paragraph">
              <wp:posOffset>238125</wp:posOffset>
            </wp:positionV>
            <wp:extent cx="423545" cy="423545"/>
            <wp:effectExtent b="0" l="0" r="0" t="0"/>
            <wp:wrapNone/>
            <wp:docPr descr="Megafone1 estrutura de tópicos" id="176" name="image29.png"/>
            <a:graphic>
              <a:graphicData uri="http://schemas.openxmlformats.org/drawingml/2006/picture">
                <pic:pic>
                  <pic:nvPicPr>
                    <pic:cNvPr descr="Megafone1 estrutura de tópicos" id="0" name="image2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545" cy="423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Faculta 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 a seu procurador, cobrar do(a)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o(s) aluguel(éis), tributo(s) e despesa(s) vencido(s), oriundo(s) deste contrato, utilizando-se de todos os meios legais admitidos.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color="1f3864" w:space="4" w:sz="12" w:val="singl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85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PARAGRAFO ÚNICO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color="1f3864" w:space="4" w:sz="12" w:val="single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5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O(s) meios utilizados(s) em pagamento, se não compensado(s) até o quinto dia útil contados a partir do vencimento do aluguel, ocasionará(ão) mora do(a)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facultando o(a)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aplicação do disposto na Cláusula 20</w:t>
      </w:r>
      <w:r w:rsidDel="00000000" w:rsidR="00000000" w:rsidRPr="00000000">
        <w:rPr>
          <w:rFonts w:ascii="Open Sans SemiBold" w:cs="Open Sans SemiBold" w:eastAsia="Open Sans SemiBold" w:hAnsi="Open Sans SemiBol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Ficarão sob a responsabilidade do(a)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ressalvando-se quanto à contribuição de melhoria, todas as despesas diretamente ligadas à conservação do imóvel, tais como:</w:t>
      </w:r>
      <w:r w:rsidDel="00000000" w:rsidR="00000000" w:rsidRPr="00000000">
        <mc:AlternateContent>
          <mc:Choice Requires="wpg">
            <w:drawing>
              <wp:anchor allowOverlap="1" behindDoc="0" distB="3302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927100</wp:posOffset>
                </wp:positionV>
                <wp:extent cx="4229757" cy="1304925"/>
                <wp:effectExtent b="0" l="0" r="0" t="0"/>
                <wp:wrapTopAndBottom distB="33020" distT="0"/>
                <wp:docPr id="1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31100" y="3127525"/>
                          <a:ext cx="4229757" cy="1304925"/>
                          <a:chOff x="3231100" y="3127525"/>
                          <a:chExt cx="4229800" cy="1304950"/>
                        </a:xfrm>
                      </wpg:grpSpPr>
                      <wpg:grpSp>
                        <wpg:cNvGrpSpPr/>
                        <wpg:grpSpPr>
                          <a:xfrm>
                            <a:off x="3231122" y="3127538"/>
                            <a:ext cx="4229757" cy="1304925"/>
                            <a:chOff x="3108950" y="3088800"/>
                            <a:chExt cx="4474100" cy="13824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3108950" y="3088800"/>
                              <a:ext cx="4474100" cy="1382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108960" y="3088800"/>
                              <a:ext cx="4474080" cy="1382400"/>
                              <a:chOff x="0" y="0"/>
                              <a:chExt cx="4474080" cy="13824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0" y="0"/>
                                <a:ext cx="4474075" cy="138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8" name="Shape 8"/>
                              <pic:cNvPicPr preferRelativeResize="0"/>
                            </pic:nvPicPr>
                            <pic:blipFill rotWithShape="1">
                              <a:blip r:embed="rId11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0"/>
                                <a:ext cx="4474080" cy="1382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33020" distT="0" distL="114300" distR="114300" hidden="0" layoutInCell="1" locked="0" relativeHeight="0" simplePos="0">
                <wp:simplePos x="0" y="0"/>
                <wp:positionH relativeFrom="column">
                  <wp:posOffset>609600</wp:posOffset>
                </wp:positionH>
                <wp:positionV relativeFrom="paragraph">
                  <wp:posOffset>927100</wp:posOffset>
                </wp:positionV>
                <wp:extent cx="4229757" cy="1304925"/>
                <wp:effectExtent b="0" l="0" r="0" t="0"/>
                <wp:wrapTopAndBottom distB="33020" distT="0"/>
                <wp:docPr id="12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29757" cy="130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deverá providenciar, no prazo máximo de 5 (cinco) dias úteis a contar da entrega das chaves, a transferência da titularidade da conta de consumo(Água, Luz e Gás). O descumprimento desta obrigação acarretará multa no valor de 10% (dez por cento) do aluguel mensal, a ser paga no prazo de 5 (cinco) dias após a notificação formal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165100</wp:posOffset>
                </wp:positionV>
                <wp:extent cx="3438525" cy="818696"/>
                <wp:effectExtent b="0" l="0" r="0" t="0"/>
                <wp:wrapTopAndBottom distB="0" distT="0"/>
                <wp:docPr id="12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855900" y="3430500"/>
                          <a:ext cx="2980200" cy="6990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113.00000190734863" w:right="282.99999237060547" w:firstLine="113.00000190734863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Número de Instalação Enel: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75.9999942779541"/>
                              <w:ind w:left="113.00000190734863" w:right="282.99999237060547" w:firstLine="113.00000190734863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{numero_luz_enel}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1244600</wp:posOffset>
                </wp:positionH>
                <wp:positionV relativeFrom="paragraph">
                  <wp:posOffset>165100</wp:posOffset>
                </wp:positionV>
                <wp:extent cx="3438525" cy="818696"/>
                <wp:effectExtent b="0" l="0" r="0" t="0"/>
                <wp:wrapTopAndBottom distB="0" distT="0"/>
                <wp:docPr id="12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38525" cy="8186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color="1f3864" w:space="4" w:sz="4" w:val="single"/>
          <w:between w:space="0" w:sz="0" w:val="nil"/>
        </w:pBdr>
        <w:shd w:fill="auto" w:val="clear"/>
        <w:spacing w:after="0" w:before="0" w:line="360" w:lineRule="auto"/>
        <w:ind w:left="426" w:right="1841" w:hanging="42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não vindo a efetuar o pagamento do aluguel até a data estipulada 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Cláusula 14ª, fica obrigado a pagar multa de 10% (dez por cento)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sobre o valor do aluguel estipulado neste contrato,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bem como juros de mora de 1% (um por cento) ao mês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mais correção monetária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0</wp:posOffset>
                </wp:positionV>
                <wp:extent cx="1223645" cy="1337310"/>
                <wp:effectExtent b="0" l="0" r="0" t="0"/>
                <wp:wrapNone/>
                <wp:docPr id="12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743720" y="3120840"/>
                          <a:ext cx="1204560" cy="131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Obrigado a pagar multa de 10%.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4267200</wp:posOffset>
                </wp:positionH>
                <wp:positionV relativeFrom="paragraph">
                  <wp:posOffset>0</wp:posOffset>
                </wp:positionV>
                <wp:extent cx="1223645" cy="1337310"/>
                <wp:effectExtent b="0" l="0" r="0" t="0"/>
                <wp:wrapNone/>
                <wp:docPr id="12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3645" cy="13373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right="0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Em caso de atraso no pagamento dos aluguéis, restará em mora 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ficando responsabilizado por todos os pagamentos previstos neste atraso, sem prejuízo do pagamento da multa, juros de mora e correção monetária. </w:t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terá um prazo de tolerância para efetuar o pagamento do aluguel até o 2º (segundo) dia útil após o vencimento, caso não seja dia útil, ficará obrigado desde já a efetuar o pagamento no 1º (primeiro) dia útil subsequente a esta data.</w:t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-151129</wp:posOffset>
                </wp:positionV>
                <wp:extent cx="2330450" cy="351155"/>
                <wp:effectExtent b="0" l="0" r="0" t="0"/>
                <wp:wrapNone/>
                <wp:docPr id="12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90220" y="3613860"/>
                          <a:ext cx="2311560" cy="3322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MULTA POR INFRAÇÃO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-151129</wp:posOffset>
                </wp:positionV>
                <wp:extent cx="2330450" cy="351155"/>
                <wp:effectExtent b="0" l="0" r="0" t="0"/>
                <wp:wrapNone/>
                <wp:docPr id="12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3045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partes estipulam o pagamento 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multa no valor de 03 (três) aluguéis vigentes a época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 ocorrência do fato, a ser aplicada àquele que venha a infringir quaisquer das cláusulas contidas neste contrato exceto quando da ocorrência das hipóteses previstas na Cláusula 26ª.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venha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devolver o imóvel antes do término da vigência do contrato, pagará a título de multa o valor de 03 (três) alugueis, vigentes a data da entrega das chaves, sem prejuízo dos dispostos nas Cláusulas 5ª, 20ª e 22ª.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94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ficará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isento da multa contratual </w:t>
      </w:r>
      <w:r w:rsidDel="00000000" w:rsidR="00000000" w:rsidRPr="00000000">
        <w:rPr>
          <w:rtl w:val="0"/>
        </w:rPr>
        <w:t xml:space="preserve">depois de decorridos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12 (doze) meses do presente Contrato de Locação. Esta isenção é válida somente para a desocupação do imóvel depois deste período, vigorando todas as outras cláusulas do presente contrato.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1270" distL="1270" distR="0" hidden="0" layoutInCell="1" locked="0" relativeHeight="0" simplePos="0">
                <wp:simplePos x="0" y="0"/>
                <wp:positionH relativeFrom="column">
                  <wp:posOffset>1270</wp:posOffset>
                </wp:positionH>
                <wp:positionV relativeFrom="paragraph">
                  <wp:posOffset>191770</wp:posOffset>
                </wp:positionV>
                <wp:extent cx="2583180" cy="351155"/>
                <wp:effectExtent b="0" l="0" r="0" t="0"/>
                <wp:wrapNone/>
                <wp:docPr id="129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063860" y="3613860"/>
                          <a:ext cx="2564280" cy="3322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RESCISÃO CONTRATUAL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1270" distL="1270" distR="0" hidden="0" layoutInCell="1" locked="0" relativeHeight="0" simplePos="0">
                <wp:simplePos x="0" y="0"/>
                <wp:positionH relativeFrom="column">
                  <wp:posOffset>1270</wp:posOffset>
                </wp:positionH>
                <wp:positionV relativeFrom="paragraph">
                  <wp:posOffset>191770</wp:posOffset>
                </wp:positionV>
                <wp:extent cx="2583180" cy="351155"/>
                <wp:effectExtent b="0" l="0" r="0" t="0"/>
                <wp:wrapNone/>
                <wp:docPr id="12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8318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spacing w:line="276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Ocorrerá a rescisão, independentemente de qualquer comunicação prévia ou indenização por parte do(a)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quando: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2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Ocorrendo qualquer sinistro, incêndio ou algo que venha a  impossibilitar a posse do imóvel, independente de dolo ou culpa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u w:val="none"/>
          <w:shd w:fill="auto" w:val="clear"/>
          <w:vertAlign w:val="baseline"/>
          <w:rtl w:val="0"/>
        </w:rPr>
        <w:t xml:space="preserve">o(a)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2"/>
          <w:szCs w:val="22"/>
          <w:u w:val="none"/>
          <w:shd w:fill="auto" w:val="clear"/>
          <w:vertAlign w:val="baseline"/>
          <w:rtl w:val="0"/>
        </w:rPr>
        <w:t xml:space="preserve"> 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; bem como quaisquer outras hipóteses que maculem o imóvel de vício e impossibilite sua posse;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28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Em hipótese de desapropriação do imóvel alugado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Considerar-se-á rescindido o presente instrumento caso 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(A) atrase o valor acordado 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Cláusula 10ª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importando na desocupação voluntária do imóvel locado e, também, na execução do presente instrumento. Sendo facultado ao(à)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mover a competente Ação de Cobrança/Despejo.</w:t>
      </w:r>
    </w:p>
    <w:p w:rsidR="00000000" w:rsidDel="00000000" w:rsidP="00000000" w:rsidRDefault="00000000" w:rsidRPr="00000000" w14:paraId="00000067">
      <w:pPr>
        <w:spacing w:line="276" w:lineRule="auto"/>
        <w:jc w:val="both"/>
        <w:rPr>
          <w:color w:val="333333"/>
          <w:sz w:val="58"/>
          <w:szCs w:val="5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1270" distL="635" distR="1270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102870</wp:posOffset>
                </wp:positionV>
                <wp:extent cx="2167890" cy="351155"/>
                <wp:effectExtent b="0" l="0" r="0" t="0"/>
                <wp:wrapNone/>
                <wp:docPr id="130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271580" y="3613860"/>
                          <a:ext cx="2148840" cy="3322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PRAZO DA LOCAÇÃO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1270" distL="635" distR="1270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102870</wp:posOffset>
                </wp:positionV>
                <wp:extent cx="2167890" cy="351155"/>
                <wp:effectExtent b="0" l="0" r="0" t="0"/>
                <wp:wrapNone/>
                <wp:docPr id="130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789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 locação terá validade de 36(trinta e seis) meses, terá início e fim conforme as datas estabelecidas abaixo. Na última data o imóvel deverá ser devolvido nas condições previstas na Cláusula 5ª, efetivando-se com a entrega das chaves, independentemente de aviso ou qualquer outra medida judicial ou extrajudicial.</w:t>
      </w:r>
    </w:p>
    <w:tbl>
      <w:tblPr>
        <w:tblStyle w:val="Table1"/>
        <w:tblpPr w:leftFromText="180" w:rightFromText="180" w:topFromText="180" w:bottomFromText="180" w:vertAnchor="text" w:horzAnchor="text" w:tblpX="-35.99999999999966" w:tblpY="0"/>
        <w:tblW w:w="850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2190"/>
        <w:gridCol w:w="2160"/>
        <w:gridCol w:w="2010"/>
        <w:tblGridChange w:id="0">
          <w:tblGrid>
            <w:gridCol w:w="2145"/>
            <w:gridCol w:w="2190"/>
            <w:gridCol w:w="2160"/>
            <w:gridCol w:w="2010"/>
          </w:tblGrid>
        </w:tblGridChange>
      </w:tblGrid>
      <w:tr>
        <w:trPr>
          <w:cantSplit w:val="0"/>
          <w:trHeight w:val="283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a5a5a5" w:space="0" w:sz="18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360" w:lineRule="auto"/>
              <w:ind w:left="-534" w:firstLine="444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INÍCIO</w:t>
            </w:r>
          </w:p>
        </w:tc>
        <w:tc>
          <w:tcPr>
            <w:gridSpan w:val="2"/>
            <w:tcBorders>
              <w:top w:color="000000" w:space="0" w:sz="0" w:val="nil"/>
              <w:left w:color="a5a5a5" w:space="0" w:sz="18" w:val="single"/>
              <w:bottom w:color="000000" w:space="0" w:sz="0" w:val="nil"/>
              <w:right w:color="a5a5a5" w:space="0" w:sz="18" w:val="single"/>
            </w:tcBorders>
            <w:shd w:fill="ededed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360" w:lineRule="auto"/>
              <w:ind w:left="-103" w:right="-90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TÉRMINO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0" w:val="nil"/>
              <w:left w:color="1f3864" w:space="0" w:sz="18" w:val="single"/>
              <w:bottom w:color="000000" w:space="0" w:sz="0" w:val="nil"/>
              <w:right w:color="1f3864" w:space="0" w:sz="18" w:val="single"/>
            </w:tcBorders>
          </w:tcPr>
          <w:p w:rsidR="00000000" w:rsidDel="00000000" w:rsidP="00000000" w:rsidRDefault="00000000" w:rsidRPr="00000000" w14:paraId="0000006D">
            <w:pPr>
              <w:spacing w:after="0" w:line="276" w:lineRule="auto"/>
              <w:ind w:left="-90" w:right="-105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«Mês Locação»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1f3864" w:space="0" w:sz="18" w:val="single"/>
            </w:tcBorders>
          </w:tcPr>
          <w:p w:rsidR="00000000" w:rsidDel="00000000" w:rsidP="00000000" w:rsidRDefault="00000000" w:rsidRPr="00000000" w14:paraId="0000006F">
            <w:pPr>
              <w:spacing w:after="0" w:line="276" w:lineRule="auto"/>
              <w:ind w:left="-90" w:right="-9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«Mês Locação»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1f3864" w:space="0" w:sz="18" w:val="single"/>
              <w:bottom w:color="1f3864" w:space="0" w:sz="4" w:val="single"/>
              <w:right w:color="1f3864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0" w:line="360" w:lineRule="auto"/>
              <w:ind w:left="426" w:right="-201" w:firstLine="0"/>
              <w:jc w:val="both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1f3864" w:space="0" w:sz="4" w:val="single"/>
              <w:bottom w:color="1f3864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spacing w:after="0" w:line="360" w:lineRule="auto"/>
              <w:ind w:left="426" w:firstLine="0"/>
              <w:jc w:val="both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1f3864" w:space="0" w:sz="4" w:val="single"/>
              <w:right w:color="1f3864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0" w:line="360" w:lineRule="auto"/>
              <w:ind w:left="426" w:firstLine="0"/>
              <w:jc w:val="both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1f3864" w:space="0" w:sz="4" w:val="single"/>
              <w:bottom w:color="1f3864" w:space="0" w:sz="4" w:val="single"/>
              <w:right w:color="1f3864" w:space="0" w:sz="18" w:val="single"/>
            </w:tcBorders>
          </w:tcPr>
          <w:p w:rsidR="00000000" w:rsidDel="00000000" w:rsidP="00000000" w:rsidRDefault="00000000" w:rsidRPr="00000000" w14:paraId="00000074">
            <w:pPr>
              <w:spacing w:after="0" w:line="360" w:lineRule="auto"/>
              <w:ind w:left="426" w:firstLine="0"/>
              <w:jc w:val="both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2"/>
            <w:tcBorders>
              <w:top w:color="1f3864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5">
            <w:pPr>
              <w:spacing w:after="0" w:line="360" w:lineRule="auto"/>
              <w:ind w:left="1171" w:hanging="1261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{inicio_locacao}</w:t>
            </w:r>
          </w:p>
        </w:tc>
        <w:tc>
          <w:tcPr>
            <w:gridSpan w:val="2"/>
            <w:tcBorders>
              <w:top w:color="1f3864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7">
            <w:pPr>
              <w:spacing w:after="0" w:line="360" w:lineRule="auto"/>
              <w:ind w:left="1462" w:right="-90" w:hanging="1552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{fim_locacao}</w:t>
            </w:r>
          </w:p>
        </w:tc>
      </w:tr>
    </w:tbl>
    <w:p w:rsidR="00000000" w:rsidDel="00000000" w:rsidP="00000000" w:rsidRDefault="00000000" w:rsidRPr="00000000" w14:paraId="00000079">
      <w:pPr>
        <w:spacing w:line="276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6985" distT="6985" distL="6985" distR="6985" hidden="0" layoutInCell="1" locked="0" relativeHeight="0" simplePos="0">
                <wp:simplePos x="0" y="0"/>
                <wp:positionH relativeFrom="column">
                  <wp:posOffset>2394585</wp:posOffset>
                </wp:positionH>
                <wp:positionV relativeFrom="paragraph">
                  <wp:posOffset>324485</wp:posOffset>
                </wp:positionV>
                <wp:extent cx="515620" cy="506131"/>
                <wp:effectExtent b="0" l="0" r="0" t="0"/>
                <wp:wrapNone/>
                <wp:docPr id="125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100840" y="3540600"/>
                          <a:ext cx="490320" cy="4788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EFEFE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dot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6985" distT="6985" distL="6985" distR="6985" hidden="0" layoutInCell="1" locked="0" relativeHeight="0" simplePos="0">
                <wp:simplePos x="0" y="0"/>
                <wp:positionH relativeFrom="column">
                  <wp:posOffset>2394585</wp:posOffset>
                </wp:positionH>
                <wp:positionV relativeFrom="paragraph">
                  <wp:posOffset>324485</wp:posOffset>
                </wp:positionV>
                <wp:extent cx="515620" cy="506131"/>
                <wp:effectExtent b="0" l="0" r="0" t="0"/>
                <wp:wrapNone/>
                <wp:docPr id="12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5620" cy="50613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2552700</wp:posOffset>
            </wp:positionH>
            <wp:positionV relativeFrom="paragraph">
              <wp:posOffset>468414</wp:posOffset>
            </wp:positionV>
            <wp:extent cx="282575" cy="282575"/>
            <wp:effectExtent b="0" l="0" r="0" t="0"/>
            <wp:wrapNone/>
            <wp:docPr descr="Aperto de mão estrutura de tópicos" id="175" name="image28.png"/>
            <a:graphic>
              <a:graphicData uri="http://schemas.openxmlformats.org/drawingml/2006/picture">
                <pic:pic>
                  <pic:nvPicPr>
                    <pic:cNvPr descr="Aperto de mão estrutura de tópicos" id="0" name="image2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575" cy="282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spacing w:line="276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1270" distL="635" distR="1270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3105150" cy="351155"/>
                <wp:effectExtent b="0" l="0" r="0" t="0"/>
                <wp:wrapNone/>
                <wp:docPr id="12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3802860" y="3613860"/>
                          <a:ext cx="3086280" cy="3322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PRORROGAÇÃO DO CONTRATO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1270" distL="635" distR="1270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1270</wp:posOffset>
                </wp:positionV>
                <wp:extent cx="3105150" cy="351155"/>
                <wp:effectExtent b="0" l="0" r="0" t="0"/>
                <wp:wrapNone/>
                <wp:docPr id="12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0515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spacing w:line="276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Ultrapassando a data prevista do contrato, tornando-se este contrato por tempo indeterminado, poderá 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rescindi-lo a qualquer tempo, desde que ocorra notificação por escrito 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que ficará compelido a sair do imóvel dentro do prazo de 30 (trinta) dias, a contar do recebimento da notificação.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217170</wp:posOffset>
                </wp:positionV>
                <wp:extent cx="933450" cy="351155"/>
                <wp:effectExtent b="0" l="0" r="0" t="0"/>
                <wp:wrapNone/>
                <wp:docPr id="127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888800" y="3613860"/>
                          <a:ext cx="914400" cy="3322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FIANÇA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217170</wp:posOffset>
                </wp:positionV>
                <wp:extent cx="933450" cy="351155"/>
                <wp:effectExtent b="0" l="0" r="0" t="0"/>
                <wp:wrapNone/>
                <wp:docPr id="12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45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E">
      <w:pPr>
        <w:spacing w:line="276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3810" distT="0" distL="0" distR="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228600</wp:posOffset>
                </wp:positionV>
                <wp:extent cx="1162050" cy="1253490"/>
                <wp:effectExtent b="0" l="0" r="0" t="0"/>
                <wp:wrapNone/>
                <wp:docPr id="128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774500" y="3162780"/>
                          <a:ext cx="1143000" cy="123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RUBRICAS: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1f3864"/>
                                <w:sz w:val="24"/>
                                <w:vertAlign w:val="baseline"/>
                              </w:rPr>
                              <w:t xml:space="preserve">1)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3213c"/>
                                <w:sz w:val="24"/>
                                <w:vertAlign w:val="baseline"/>
                              </w:rPr>
                              <w:t xml:space="preserve">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3213c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3213c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1f3864"/>
                                <w:sz w:val="24"/>
                                <w:vertAlign w:val="baseline"/>
                              </w:rPr>
                              <w:t xml:space="preserve">2)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13213c"/>
                                <w:sz w:val="24"/>
                                <w:vertAlign w:val="baseline"/>
                              </w:rPr>
                              <w:t xml:space="preserve">_________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3810" distT="0" distL="0" distR="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228600</wp:posOffset>
                </wp:positionV>
                <wp:extent cx="1162050" cy="1253490"/>
                <wp:effectExtent b="0" l="0" r="0" t="0"/>
                <wp:wrapNone/>
                <wp:docPr id="12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2050" cy="1253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color="1f3864" w:space="4" w:sz="4" w:val="single"/>
          <w:between w:space="0" w:sz="0" w:val="nil"/>
        </w:pBdr>
        <w:shd w:fill="auto" w:val="clear"/>
        <w:spacing w:after="0" w:before="0" w:line="360" w:lineRule="auto"/>
        <w:ind w:left="426" w:right="1841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Como fiança locatícia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apresenta a apólice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SEGURO FIANÇA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contratada em até «data seguro fiança». A apólice deverá abranger todos os custos da locação até seu encerramento e reforma de entrega e será pago pel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juntamente, tendo como beneficiário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O contrato de seguro fiança aqui declarado é acessório e vincula-se a este contrato de locação.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seguro deve cobrir os seguintes sinistros: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Aluguéis;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IPTU, água, luz;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Multa contratual por infração legal e/ou desocupação antecipada;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Pintura interna e externa (se for o caso)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Danos ao imóvel até um valor determinado na apólice.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é facultado o direito de em caso de não pagamento da parcela pel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o(a)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efetuar este pagamento evitando o cancelamento da apólice e solicitando a seguradora a imediata ação judicial de despejo por descumprimento contratual.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229870</wp:posOffset>
                </wp:positionV>
                <wp:extent cx="5162550" cy="351155"/>
                <wp:effectExtent b="0" l="0" r="0" t="0"/>
                <wp:wrapNone/>
                <wp:docPr id="147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2774160" y="3613860"/>
                          <a:ext cx="5143680" cy="3322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SEGURO CONTRA INCÊNDIO E OUTRAS PROVIDÊNCIAS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229870</wp:posOffset>
                </wp:positionV>
                <wp:extent cx="5162550" cy="351155"/>
                <wp:effectExtent b="0" l="0" r="0" t="0"/>
                <wp:wrapNone/>
                <wp:docPr id="147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6255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fica desde já obrigado a fazer seguro contra incêndios, do imóvel locado, em seguradora idônea e que passe por prévia autorização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Qualquer acidente que porventura venha a ocorrer no imóvel por culpa ou dolo 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este ficará obrigado a pagar,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além da multa prevista na Cláusula 18ª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todas as despesas por danos causados ao imóvel, devendo restituí-lo no estado cujo encontrou e que, sobretudo, teve conhecimento no auto de vistoria.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280670</wp:posOffset>
                </wp:positionV>
                <wp:extent cx="1443990" cy="351155"/>
                <wp:effectExtent b="0" l="0" r="0" t="0"/>
                <wp:wrapNone/>
                <wp:docPr id="148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4633560" y="3613860"/>
                          <a:ext cx="1424880" cy="3322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CONDOMÍNIO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1270" distL="635" distR="635" hidden="0" layoutInCell="1" locked="0" relativeHeight="0" simplePos="0">
                <wp:simplePos x="0" y="0"/>
                <wp:positionH relativeFrom="column">
                  <wp:posOffset>635</wp:posOffset>
                </wp:positionH>
                <wp:positionV relativeFrom="paragraph">
                  <wp:posOffset>280670</wp:posOffset>
                </wp:positionV>
                <wp:extent cx="1443990" cy="351155"/>
                <wp:effectExtent b="0" l="0" r="0" t="0"/>
                <wp:wrapNone/>
                <wp:docPr id="148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3990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76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Fica desde já ciente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LOCATÁRIO(A)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que, em caso de edifício onde haja condomínio, restará o mesmo obrigado por todas as cláusulas constantes na Convenção e no Regulamento Interno existente.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1270" distL="1270" distR="0" hidden="0" layoutInCell="1" locked="0" relativeHeight="0" simplePos="0">
                <wp:simplePos x="0" y="0"/>
                <wp:positionH relativeFrom="column">
                  <wp:posOffset>1270</wp:posOffset>
                </wp:positionH>
                <wp:positionV relativeFrom="paragraph">
                  <wp:posOffset>242570</wp:posOffset>
                </wp:positionV>
                <wp:extent cx="2238375" cy="351155"/>
                <wp:effectExtent b="0" l="0" r="0" t="0"/>
                <wp:wrapNone/>
                <wp:docPr id="149" name=""/>
                <a:graphic>
                  <a:graphicData uri="http://schemas.microsoft.com/office/word/2010/wordprocessingShape">
                    <wps:wsp>
                      <wps:cNvSpPr/>
                      <wps:cNvPr id="47" name="Shape 47"/>
                      <wps:spPr>
                        <a:xfrm>
                          <a:off x="4236300" y="3613860"/>
                          <a:ext cx="2219400" cy="3322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DISPOSIÇÕES GERAIS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1270" distL="1270" distR="0" hidden="0" layoutInCell="1" locked="0" relativeHeight="0" simplePos="0">
                <wp:simplePos x="0" y="0"/>
                <wp:positionH relativeFrom="column">
                  <wp:posOffset>1270</wp:posOffset>
                </wp:positionH>
                <wp:positionV relativeFrom="paragraph">
                  <wp:posOffset>242570</wp:posOffset>
                </wp:positionV>
                <wp:extent cx="2238375" cy="351155"/>
                <wp:effectExtent b="0" l="0" r="0" t="0"/>
                <wp:wrapNone/>
                <wp:docPr id="149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8375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3">
      <w:pPr>
        <w:spacing w:line="276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Os herdeiros, sucessores ou cessionários das partes contratantes se obrigam desde já ao inteiro teor deste contrato.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LOCADOR(A)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concorda desde já, em pagar a título de Honorários de locação sob a comissão de um aluguel a CORRETORA.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Este contrato deve ser registrado no Cartório de Registro Imobiliário.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1270" distL="1270" distR="0" hidden="0" layoutInCell="1" locked="0" relativeHeight="0" simplePos="0">
                <wp:simplePos x="0" y="0"/>
                <wp:positionH relativeFrom="column">
                  <wp:posOffset>1270</wp:posOffset>
                </wp:positionH>
                <wp:positionV relativeFrom="paragraph">
                  <wp:posOffset>-240029</wp:posOffset>
                </wp:positionV>
                <wp:extent cx="790575" cy="351155"/>
                <wp:effectExtent b="0" l="0" r="0" t="0"/>
                <wp:wrapNone/>
                <wp:docPr id="150" name=""/>
                <a:graphic>
                  <a:graphicData uri="http://schemas.microsoft.com/office/word/2010/wordprocessingShape">
                    <wps:wsp>
                      <wps:cNvSpPr/>
                      <wps:cNvPr id="48" name="Shape 48"/>
                      <wps:spPr>
                        <a:xfrm>
                          <a:off x="4960260" y="3613860"/>
                          <a:ext cx="771480" cy="33228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1321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vertAlign w:val="baseline"/>
                              </w:rPr>
                              <w:t xml:space="preserve">FORO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1270" distL="1270" distR="0" hidden="0" layoutInCell="1" locked="0" relativeHeight="0" simplePos="0">
                <wp:simplePos x="0" y="0"/>
                <wp:positionH relativeFrom="column">
                  <wp:posOffset>1270</wp:posOffset>
                </wp:positionH>
                <wp:positionV relativeFrom="paragraph">
                  <wp:posOffset>-240029</wp:posOffset>
                </wp:positionV>
                <wp:extent cx="790575" cy="351155"/>
                <wp:effectExtent b="0" l="0" r="0" t="0"/>
                <wp:wrapNone/>
                <wp:docPr id="150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351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Este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CONTRATO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passa a vigorar entre as partes a partir da assinatura dele, as quais elegem o foro da cidade de Jandira SP, onde se situa o imóvel, para </w:t>
      </w:r>
      <w:r w:rsidDel="00000000" w:rsidR="00000000" w:rsidRPr="00000000">
        <w:rPr>
          <w:color w:val="333333"/>
          <w:rtl w:val="0"/>
        </w:rPr>
        <w:t xml:space="preserve">dirimir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quaisquer dúvidas provenientes da execução e cumprimento dele.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284" w:right="0" w:hanging="42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1f3864" w:space="1" w:sz="4" w:val="single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84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 ESTAREM ASSIM ACORDADOS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assinam este documento. 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0</wp:posOffset>
                </wp:positionV>
                <wp:extent cx="504190" cy="362414"/>
                <wp:effectExtent b="0" l="0" r="0" t="0"/>
                <wp:wrapNone/>
                <wp:docPr id="153" name=""/>
                <a:graphic>
                  <a:graphicData uri="http://schemas.microsoft.com/office/word/2010/wordprocessingShape">
                    <wps:wsp>
                      <wps:cNvSpPr/>
                      <wps:cNvPr id="51" name="Shape 51"/>
                      <wps:spPr>
                        <a:xfrm>
                          <a:off x="5106600" y="3612420"/>
                          <a:ext cx="478800" cy="33516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EFEFEF"/>
                        </a:solidFill>
                        <a:ln cap="flat" cmpd="sng" w="12700">
                          <a:solidFill>
                            <a:srgbClr val="20386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4902200</wp:posOffset>
                </wp:positionH>
                <wp:positionV relativeFrom="paragraph">
                  <wp:posOffset>0</wp:posOffset>
                </wp:positionV>
                <wp:extent cx="504190" cy="362414"/>
                <wp:effectExtent b="0" l="0" r="0" t="0"/>
                <wp:wrapNone/>
                <wp:docPr id="153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190" cy="3624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5039677</wp:posOffset>
            </wp:positionH>
            <wp:positionV relativeFrom="paragraph">
              <wp:posOffset>38100</wp:posOffset>
            </wp:positionV>
            <wp:extent cx="275273" cy="276225"/>
            <wp:effectExtent b="0" l="0" r="0" t="0"/>
            <wp:wrapNone/>
            <wp:docPr descr="Aperto de mão estrutura de tópicos" id="172" name="image11.png"/>
            <a:graphic>
              <a:graphicData uri="http://schemas.openxmlformats.org/drawingml/2006/picture">
                <pic:pic>
                  <pic:nvPicPr>
                    <pic:cNvPr descr="Aperto de mão estrutura de tópicos"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3" cy="276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Barueri SP, </w:t>
      </w:r>
      <w:r w:rsidDel="00000000" w:rsidR="00000000" w:rsidRPr="00000000">
        <w:rPr>
          <w:rtl w:val="0"/>
        </w:rPr>
        <w:t xml:space="preserve">{dia_assinatura}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tl w:val="0"/>
        </w:rPr>
        <w:t xml:space="preserve">{mes_assinatura}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2025.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3"/>
        <w:gridCol w:w="567"/>
        <w:gridCol w:w="4258"/>
        <w:tblGridChange w:id="0">
          <w:tblGrid>
            <w:gridCol w:w="4673"/>
            <w:gridCol w:w="567"/>
            <w:gridCol w:w="42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1f3864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LOCADOR(A)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f3864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LOCATÁRIO(A)</w:t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5100320" cy="1326515"/>
                <wp:effectExtent b="0" l="0" r="0" t="0"/>
                <wp:wrapNone/>
                <wp:docPr id="154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2808540" y="3129480"/>
                          <a:ext cx="5074920" cy="130104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2700">
                          <a:solidFill>
                            <a:srgbClr val="20386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76200</wp:posOffset>
                </wp:positionV>
                <wp:extent cx="5100320" cy="1326515"/>
                <wp:effectExtent b="0" l="0" r="0" t="0"/>
                <wp:wrapNone/>
                <wp:docPr id="154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0320" cy="13265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TESTEMUNHAS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114300</wp:posOffset>
                </wp:positionV>
                <wp:extent cx="569595" cy="548005"/>
                <wp:effectExtent b="0" l="0" r="0" t="0"/>
                <wp:wrapNone/>
                <wp:docPr id="152" name=""/>
                <a:graphic>
                  <a:graphicData uri="http://schemas.microsoft.com/office/word/2010/wordprocessingShape">
                    <wps:wsp>
                      <wps:cNvSpPr/>
                      <wps:cNvPr id="50" name="Shape 50"/>
                      <wps:spPr>
                        <a:xfrm>
                          <a:off x="5073840" y="3518640"/>
                          <a:ext cx="544320" cy="52272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DFDFD"/>
                        </a:solidFill>
                        <a:ln cap="flat" cmpd="sng" w="12700">
                          <a:solidFill>
                            <a:srgbClr val="20386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114300</wp:posOffset>
                </wp:positionV>
                <wp:extent cx="569595" cy="548005"/>
                <wp:effectExtent b="0" l="0" r="0" t="0"/>
                <wp:wrapNone/>
                <wp:docPr id="152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" cy="5480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4907280</wp:posOffset>
            </wp:positionH>
            <wp:positionV relativeFrom="paragraph">
              <wp:posOffset>198755</wp:posOffset>
            </wp:positionV>
            <wp:extent cx="440690" cy="440690"/>
            <wp:effectExtent b="0" l="0" r="0" t="0"/>
            <wp:wrapNone/>
            <wp:docPr descr="Ciclo com pessoas estrutura de tópicos" id="171" name="image5.png"/>
            <a:graphic>
              <a:graphicData uri="http://schemas.openxmlformats.org/drawingml/2006/picture">
                <pic:pic>
                  <pic:nvPicPr>
                    <pic:cNvPr descr="Ciclo com pessoas estrutura de tópicos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690" cy="440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</w:t>
      </w:r>
    </w:p>
    <w:sectPr>
      <w:headerReference r:id="rId15" w:type="default"/>
      <w:headerReference r:id="rId16" w:type="first"/>
      <w:headerReference r:id="rId17" w:type="even"/>
      <w:footerReference r:id="rId18" w:type="default"/>
      <w:footerReference r:id="rId19" w:type="first"/>
      <w:footerReference r:id="rId20" w:type="even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-88899</wp:posOffset>
              </wp:positionV>
              <wp:extent cx="2348865" cy="621665"/>
              <wp:effectExtent b="0" l="0" r="0" t="0"/>
              <wp:wrapNone/>
              <wp:docPr id="151" name=""/>
              <a:graphic>
                <a:graphicData uri="http://schemas.microsoft.com/office/word/2010/wordprocessingShape">
                  <wps:wsp>
                    <wps:cNvSpPr/>
                    <wps:cNvPr id="49" name="Shape 49"/>
                    <wps:spPr>
                      <a:xfrm>
                        <a:off x="4181040" y="3478680"/>
                        <a:ext cx="2329920" cy="602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1.9999885559082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(11) 92007-2265 | (11) 96111-1115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1.9999885559082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563c1"/>
                              <w:sz w:val="16"/>
                              <w:u w:val="single"/>
                              <w:vertAlign w:val="baseline"/>
                            </w:rPr>
                            <w:t xml:space="preserve">aconteceonline@outlook.com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563c1"/>
                              <w:sz w:val="16"/>
                              <w:u w:val="singl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www.xai-imoveis.com.br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-88899</wp:posOffset>
              </wp:positionV>
              <wp:extent cx="2348865" cy="621665"/>
              <wp:effectExtent b="0" l="0" r="0" t="0"/>
              <wp:wrapNone/>
              <wp:docPr id="151" name="image44.png"/>
              <a:graphic>
                <a:graphicData uri="http://schemas.openxmlformats.org/drawingml/2006/picture">
                  <pic:pic>
                    <pic:nvPicPr>
                      <pic:cNvPr id="0" name="image4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8865" cy="6216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3340100</wp:posOffset>
              </wp:positionH>
              <wp:positionV relativeFrom="paragraph">
                <wp:posOffset>-101599</wp:posOffset>
              </wp:positionV>
              <wp:extent cx="1343660" cy="655320"/>
              <wp:effectExtent b="0" l="0" r="0" t="0"/>
              <wp:wrapNone/>
              <wp:docPr id="159" name=""/>
              <a:graphic>
                <a:graphicData uri="http://schemas.microsoft.com/office/word/2010/wordprocessingShape">
                  <wps:wsp>
                    <wps:cNvSpPr/>
                    <wps:cNvPr id="57" name="Shape 57"/>
                    <wps:spPr>
                      <a:xfrm>
                        <a:off x="4683780" y="3461940"/>
                        <a:ext cx="1324440" cy="636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1.9999885559082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Sávio Costa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1.9999885559082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CRECI/SP:</w:t>
                          </w: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207833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3340100</wp:posOffset>
              </wp:positionH>
              <wp:positionV relativeFrom="paragraph">
                <wp:posOffset>-101599</wp:posOffset>
              </wp:positionV>
              <wp:extent cx="1343660" cy="655320"/>
              <wp:effectExtent b="0" l="0" r="0" t="0"/>
              <wp:wrapNone/>
              <wp:docPr id="159" name="image53.png"/>
              <a:graphic>
                <a:graphicData uri="http://schemas.openxmlformats.org/drawingml/2006/picture">
                  <pic:pic>
                    <pic:nvPicPr>
                      <pic:cNvPr id="0" name="image5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3660" cy="65532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-2298699</wp:posOffset>
              </wp:positionH>
              <wp:positionV relativeFrom="paragraph">
                <wp:posOffset>-114299</wp:posOffset>
              </wp:positionV>
              <wp:extent cx="8375650" cy="1078230"/>
              <wp:effectExtent b="0" l="0" r="0" t="0"/>
              <wp:wrapNone/>
              <wp:docPr id="160" name=""/>
              <a:graphic>
                <a:graphicData uri="http://schemas.microsoft.com/office/word/2010/wordprocessingShape">
                  <wps:wsp>
                    <wps:cNvSpPr/>
                    <wps:cNvPr id="58" name="Shape 58"/>
                    <wps:spPr>
                      <a:xfrm flipH="1" rot="10800000">
                        <a:off x="1167660" y="3250440"/>
                        <a:ext cx="8356680" cy="1059120"/>
                      </a:xfrm>
                      <a:prstGeom prst="rect">
                        <a:avLst/>
                      </a:prstGeom>
                      <a:solidFill>
                        <a:srgbClr val="EAECF1">
                          <a:alpha val="2941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-2298699</wp:posOffset>
              </wp:positionH>
              <wp:positionV relativeFrom="paragraph">
                <wp:posOffset>-114299</wp:posOffset>
              </wp:positionV>
              <wp:extent cx="8375650" cy="1078230"/>
              <wp:effectExtent b="0" l="0" r="0" t="0"/>
              <wp:wrapNone/>
              <wp:docPr id="160" name="image54.png"/>
              <a:graphic>
                <a:graphicData uri="http://schemas.openxmlformats.org/drawingml/2006/picture">
                  <pic:pic>
                    <pic:nvPicPr>
                      <pic:cNvPr id="0" name="image5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0" cy="1078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-2298699</wp:posOffset>
              </wp:positionH>
              <wp:positionV relativeFrom="paragraph">
                <wp:posOffset>-114299</wp:posOffset>
              </wp:positionV>
              <wp:extent cx="8375650" cy="1078230"/>
              <wp:effectExtent b="0" l="0" r="0" t="0"/>
              <wp:wrapNone/>
              <wp:docPr id="157" name=""/>
              <a:graphic>
                <a:graphicData uri="http://schemas.microsoft.com/office/word/2010/wordprocessingShape">
                  <wps:wsp>
                    <wps:cNvSpPr/>
                    <wps:cNvPr id="55" name="Shape 55"/>
                    <wps:spPr>
                      <a:xfrm flipH="1" rot="10800000">
                        <a:off x="1167660" y="3250440"/>
                        <a:ext cx="8356680" cy="1059120"/>
                      </a:xfrm>
                      <a:prstGeom prst="rect">
                        <a:avLst/>
                      </a:prstGeom>
                      <a:solidFill>
                        <a:srgbClr val="EAECF1">
                          <a:alpha val="29411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-2298699</wp:posOffset>
              </wp:positionH>
              <wp:positionV relativeFrom="paragraph">
                <wp:posOffset>-114299</wp:posOffset>
              </wp:positionV>
              <wp:extent cx="8375650" cy="1078230"/>
              <wp:effectExtent b="0" l="0" r="0" t="0"/>
              <wp:wrapNone/>
              <wp:docPr id="157" name="image50.png"/>
              <a:graphic>
                <a:graphicData uri="http://schemas.openxmlformats.org/drawingml/2006/picture">
                  <pic:pic>
                    <pic:nvPicPr>
                      <pic:cNvPr id="0" name="image5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375650" cy="10782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12700</wp:posOffset>
              </wp:positionV>
              <wp:extent cx="2348865" cy="621665"/>
              <wp:effectExtent b="0" l="0" r="0" t="0"/>
              <wp:wrapNone/>
              <wp:docPr id="158" name=""/>
              <a:graphic>
                <a:graphicData uri="http://schemas.microsoft.com/office/word/2010/wordprocessingShape">
                  <wps:wsp>
                    <wps:cNvSpPr/>
                    <wps:cNvPr id="56" name="Shape 56"/>
                    <wps:spPr>
                      <a:xfrm>
                        <a:off x="4181040" y="3478680"/>
                        <a:ext cx="2329920" cy="602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51.9999885559082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(11) 92007-2265 | (11) 96111-1115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1.9999885559082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563c1"/>
                              <w:sz w:val="16"/>
                              <w:u w:val="single"/>
                              <w:vertAlign w:val="baseline"/>
                            </w:rPr>
                            <w:t xml:space="preserve">aconteceonline@outlook.com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563c1"/>
                              <w:sz w:val="16"/>
                              <w:u w:val="singl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www.xai-imoveis.com.br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58.99999618530273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12700</wp:posOffset>
              </wp:positionV>
              <wp:extent cx="2348865" cy="621665"/>
              <wp:effectExtent b="0" l="0" r="0" t="0"/>
              <wp:wrapNone/>
              <wp:docPr id="158" name="image52.png"/>
              <a:graphic>
                <a:graphicData uri="http://schemas.openxmlformats.org/drawingml/2006/picture">
                  <pic:pic>
                    <pic:nvPicPr>
                      <pic:cNvPr id="0" name="image5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48865" cy="6216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3340100</wp:posOffset>
              </wp:positionH>
              <wp:positionV relativeFrom="paragraph">
                <wp:posOffset>0</wp:posOffset>
              </wp:positionV>
              <wp:extent cx="1343660" cy="525780"/>
              <wp:effectExtent b="0" l="0" r="0" t="0"/>
              <wp:wrapNone/>
              <wp:docPr id="146" name=""/>
              <a:graphic>
                <a:graphicData uri="http://schemas.microsoft.com/office/word/2010/wordprocessingShape">
                  <wps:wsp>
                    <wps:cNvSpPr/>
                    <wps:cNvPr id="44" name="Shape 44"/>
                    <wps:spPr>
                      <a:xfrm>
                        <a:off x="4683780" y="3526560"/>
                        <a:ext cx="1324440" cy="506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1.9999885559082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Sávio Costa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1.9999885559082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CRECI/SP:</w:t>
                          </w: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207833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Open Sans" w:cs="Open Sans" w:eastAsia="Open Sans" w:hAnsi="Open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3340100</wp:posOffset>
              </wp:positionH>
              <wp:positionV relativeFrom="paragraph">
                <wp:posOffset>0</wp:posOffset>
              </wp:positionV>
              <wp:extent cx="1343660" cy="525780"/>
              <wp:effectExtent b="0" l="0" r="0" t="0"/>
              <wp:wrapNone/>
              <wp:docPr id="146" name="image39.png"/>
              <a:graphic>
                <a:graphicData uri="http://schemas.openxmlformats.org/drawingml/2006/picture">
                  <pic:pic>
                    <pic:nvPicPr>
                      <pic:cNvPr id="0" name="image3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43660" cy="5257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2451100</wp:posOffset>
              </wp:positionH>
              <wp:positionV relativeFrom="paragraph">
                <wp:posOffset>304800</wp:posOffset>
              </wp:positionV>
              <wp:extent cx="1270" cy="12700"/>
              <wp:effectExtent b="0" l="0" r="0" t="0"/>
              <wp:wrapNone/>
              <wp:docPr id="145" name=""/>
              <a:graphic>
                <a:graphicData uri="http://schemas.microsoft.com/office/word/2010/wordprocessingShape">
                  <wps:wsp>
                    <wps:cNvCnPr/>
                    <wps:spPr>
                      <a:xfrm flipH="1">
                        <a:off x="5104620" y="3779280"/>
                        <a:ext cx="482760" cy="144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2451100</wp:posOffset>
              </wp:positionH>
              <wp:positionV relativeFrom="paragraph">
                <wp:posOffset>304800</wp:posOffset>
              </wp:positionV>
              <wp:extent cx="1270" cy="12700"/>
              <wp:effectExtent b="0" l="0" r="0" t="0"/>
              <wp:wrapNone/>
              <wp:docPr id="145" name="image38.png"/>
              <a:graphic>
                <a:graphicData uri="http://schemas.openxmlformats.org/drawingml/2006/picture">
                  <pic:pic>
                    <pic:nvPicPr>
                      <pic:cNvPr id="0" name="image3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-1080132</wp:posOffset>
          </wp:positionH>
          <wp:positionV relativeFrom="paragraph">
            <wp:posOffset>516890</wp:posOffset>
          </wp:positionV>
          <wp:extent cx="6838950" cy="415925"/>
          <wp:effectExtent b="0" l="0" r="0" t="0"/>
          <wp:wrapNone/>
          <wp:docPr id="170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38950" cy="41592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spacing w:after="0" w:line="360" w:lineRule="auto"/>
      <w:jc w:val="both"/>
      <w:rPr>
        <w:sz w:val="2"/>
        <w:szCs w:val="2"/>
      </w:rPr>
    </w:pPr>
    <w:r w:rsidDel="00000000" w:rsidR="00000000" w:rsidRPr="00000000">
      <w:rPr>
        <w:sz w:val="2"/>
        <w:szCs w:val="2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-182877</wp:posOffset>
          </wp:positionV>
          <wp:extent cx="7609523" cy="1304925"/>
          <wp:effectExtent b="0" l="0" r="0" t="0"/>
          <wp:wrapNone/>
          <wp:docPr id="16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9523" cy="13049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3904304</wp:posOffset>
          </wp:positionH>
          <wp:positionV relativeFrom="paragraph">
            <wp:posOffset>114300</wp:posOffset>
          </wp:positionV>
          <wp:extent cx="1609725" cy="774383"/>
          <wp:effectExtent b="0" l="0" r="0" t="0"/>
          <wp:wrapNone/>
          <wp:docPr id="16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9725" cy="77438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3904304</wp:posOffset>
          </wp:positionH>
          <wp:positionV relativeFrom="paragraph">
            <wp:posOffset>114300</wp:posOffset>
          </wp:positionV>
          <wp:extent cx="1609725" cy="774383"/>
          <wp:effectExtent b="0" l="0" r="0" t="0"/>
          <wp:wrapNone/>
          <wp:docPr id="16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9725" cy="77438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3904304</wp:posOffset>
          </wp:positionH>
          <wp:positionV relativeFrom="paragraph">
            <wp:posOffset>114300</wp:posOffset>
          </wp:positionV>
          <wp:extent cx="1609725" cy="774383"/>
          <wp:effectExtent b="0" l="0" r="0" t="0"/>
          <wp:wrapNone/>
          <wp:docPr id="16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9725" cy="77438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4167187</wp:posOffset>
          </wp:positionH>
          <wp:positionV relativeFrom="paragraph">
            <wp:posOffset>-252410</wp:posOffset>
          </wp:positionV>
          <wp:extent cx="1409700" cy="609600"/>
          <wp:effectExtent b="0" l="0" r="0" t="0"/>
          <wp:wrapNone/>
          <wp:docPr id="17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9700" cy="6096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4062412</wp:posOffset>
          </wp:positionH>
          <wp:positionV relativeFrom="paragraph">
            <wp:posOffset>-335277</wp:posOffset>
          </wp:positionV>
          <wp:extent cx="1609725" cy="774383"/>
          <wp:effectExtent b="0" l="0" r="0" t="0"/>
          <wp:wrapTopAndBottom distB="114300" distT="114300"/>
          <wp:docPr id="16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9725" cy="77438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A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1935"/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-1104897</wp:posOffset>
          </wp:positionH>
          <wp:positionV relativeFrom="paragraph">
            <wp:posOffset>-449577</wp:posOffset>
          </wp:positionV>
          <wp:extent cx="7611428" cy="1304925"/>
          <wp:effectExtent b="0" l="0" r="0" t="0"/>
          <wp:wrapNone/>
          <wp:docPr id="16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11428" cy="13049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4062412</wp:posOffset>
          </wp:positionH>
          <wp:positionV relativeFrom="paragraph">
            <wp:posOffset>-180972</wp:posOffset>
          </wp:positionV>
          <wp:extent cx="1609725" cy="774383"/>
          <wp:effectExtent b="0" l="0" r="0" t="0"/>
          <wp:wrapNone/>
          <wp:docPr id="16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9725" cy="774383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4157662</wp:posOffset>
          </wp:positionH>
          <wp:positionV relativeFrom="paragraph">
            <wp:posOffset>-100010</wp:posOffset>
          </wp:positionV>
          <wp:extent cx="1409700" cy="609600"/>
          <wp:effectExtent b="0" l="0" r="0" t="0"/>
          <wp:wrapNone/>
          <wp:docPr id="16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9700" cy="6096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127000</wp:posOffset>
              </wp:positionV>
              <wp:extent cx="3687445" cy="499110"/>
              <wp:effectExtent b="0" l="0" r="0" t="0"/>
              <wp:wrapNone/>
              <wp:docPr id="155" name=""/>
              <a:graphic>
                <a:graphicData uri="http://schemas.microsoft.com/office/word/2010/wordprocessingShape">
                  <wps:wsp>
                    <wps:cNvSpPr/>
                    <wps:cNvPr id="53" name="Shape 53"/>
                    <wps:spPr>
                      <a:xfrm>
                        <a:off x="3511800" y="3539880"/>
                        <a:ext cx="3668400" cy="480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1f3864"/>
                              <w:sz w:val="32"/>
                              <w:vertAlign w:val="baseline"/>
                            </w:rPr>
                            <w:t xml:space="preserve">CONTRATO LOCAÇÃO DE IMÓVEIS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1f3864"/>
                              <w:sz w:val="3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1f3864"/>
                              <w:sz w:val="24"/>
                              <w:vertAlign w:val="baseline"/>
                            </w:rPr>
                            <w:t xml:space="preserve">com seguro locatício e incendio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1f3864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1f3864"/>
                              <w:sz w:val="32"/>
                              <w:vertAlign w:val="baseline"/>
                            </w:rPr>
                            <w:t xml:space="preserve"> 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127000</wp:posOffset>
              </wp:positionV>
              <wp:extent cx="3687445" cy="499110"/>
              <wp:effectExtent b="0" l="0" r="0" t="0"/>
              <wp:wrapNone/>
              <wp:docPr id="155" name="image48.png"/>
              <a:graphic>
                <a:graphicData uri="http://schemas.openxmlformats.org/drawingml/2006/picture">
                  <pic:pic>
                    <pic:nvPicPr>
                      <pic:cNvPr id="0" name="image48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87445" cy="4991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6985" distT="6985" distL="7620" distR="6350" hidden="0" layoutInCell="1" locked="0" relativeHeight="0" simplePos="0">
              <wp:simplePos x="0" y="0"/>
              <wp:positionH relativeFrom="column">
                <wp:posOffset>-855979</wp:posOffset>
              </wp:positionH>
              <wp:positionV relativeFrom="paragraph">
                <wp:posOffset>83185</wp:posOffset>
              </wp:positionV>
              <wp:extent cx="3889375" cy="622300"/>
              <wp:effectExtent b="0" l="0" r="0" t="0"/>
              <wp:wrapNone/>
              <wp:docPr id="156" name=""/>
              <a:graphic>
                <a:graphicData uri="http://schemas.microsoft.com/office/word/2010/wordprocessingShape">
                  <wps:wsp>
                    <wps:cNvSpPr/>
                    <wps:cNvPr id="54" name="Shape 54"/>
                    <wps:spPr>
                      <a:xfrm>
                        <a:off x="3331440" y="3423420"/>
                        <a:ext cx="4029120" cy="713160"/>
                      </a:xfrm>
                      <a:prstGeom prst="roundRect">
                        <a:avLst>
                          <a:gd fmla="val 16667" name="adj"/>
                        </a:avLst>
                      </a:prstGeom>
                      <a:noFill/>
                      <a:ln cap="flat" cmpd="sng" w="12700">
                        <a:solidFill>
                          <a:srgbClr val="203864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6985" distT="6985" distL="7620" distR="6350" hidden="0" layoutInCell="1" locked="0" relativeHeight="0" simplePos="0">
              <wp:simplePos x="0" y="0"/>
              <wp:positionH relativeFrom="column">
                <wp:posOffset>-855979</wp:posOffset>
              </wp:positionH>
              <wp:positionV relativeFrom="paragraph">
                <wp:posOffset>83185</wp:posOffset>
              </wp:positionV>
              <wp:extent cx="3889375" cy="622300"/>
              <wp:effectExtent b="0" l="0" r="0" t="0"/>
              <wp:wrapNone/>
              <wp:docPr id="156" name="image49.png"/>
              <a:graphic>
                <a:graphicData uri="http://schemas.openxmlformats.org/drawingml/2006/picture">
                  <pic:pic>
                    <pic:nvPicPr>
                      <pic:cNvPr id="0" name="image49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889375" cy="6223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AF">
    <w:pPr>
      <w:tabs>
        <w:tab w:val="center" w:leader="none" w:pos="4252"/>
        <w:tab w:val="right" w:leader="none" w:pos="8504"/>
      </w:tabs>
      <w:spacing w:after="0" w:line="240" w:lineRule="auto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-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494" w:hanging="360"/>
      </w:pPr>
      <w:rPr>
        <w:b w:val="1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2214" w:hanging="360"/>
      </w:pPr>
      <w:rPr/>
    </w:lvl>
    <w:lvl w:ilvl="2">
      <w:start w:val="1"/>
      <w:numFmt w:val="lowerRoman"/>
      <w:lvlText w:val="%3."/>
      <w:lvlJc w:val="right"/>
      <w:pPr>
        <w:ind w:left="2934" w:hanging="180"/>
      </w:pPr>
      <w:rPr/>
    </w:lvl>
    <w:lvl w:ilvl="3">
      <w:start w:val="1"/>
      <w:numFmt w:val="decimal"/>
      <w:lvlText w:val="%4."/>
      <w:lvlJc w:val="left"/>
      <w:pPr>
        <w:ind w:left="3654" w:hanging="360"/>
      </w:pPr>
      <w:rPr/>
    </w:lvl>
    <w:lvl w:ilvl="4">
      <w:start w:val="1"/>
      <w:numFmt w:val="lowerLetter"/>
      <w:lvlText w:val="%5."/>
      <w:lvlJc w:val="left"/>
      <w:pPr>
        <w:ind w:left="4374" w:hanging="360"/>
      </w:pPr>
      <w:rPr/>
    </w:lvl>
    <w:lvl w:ilvl="5">
      <w:start w:val="1"/>
      <w:numFmt w:val="lowerRoman"/>
      <w:lvlText w:val="%6."/>
      <w:lvlJc w:val="right"/>
      <w:pPr>
        <w:ind w:left="5094" w:hanging="180"/>
      </w:pPr>
      <w:rPr/>
    </w:lvl>
    <w:lvl w:ilvl="6">
      <w:start w:val="1"/>
      <w:numFmt w:val="decimal"/>
      <w:lvlText w:val="%7."/>
      <w:lvlJc w:val="left"/>
      <w:pPr>
        <w:ind w:left="5814" w:hanging="360"/>
      </w:pPr>
      <w:rPr/>
    </w:lvl>
    <w:lvl w:ilvl="7">
      <w:start w:val="1"/>
      <w:numFmt w:val="lowerLetter"/>
      <w:lvlText w:val="%8."/>
      <w:lvlJc w:val="left"/>
      <w:pPr>
        <w:ind w:left="6534" w:hanging="360"/>
      </w:pPr>
      <w:rPr/>
    </w:lvl>
    <w:lvl w:ilvl="8">
      <w:start w:val="1"/>
      <w:numFmt w:val="lowerRoman"/>
      <w:lvlText w:val="%9."/>
      <w:lvlJc w:val="right"/>
      <w:pPr>
        <w:ind w:left="7254" w:hanging="180"/>
      </w:pPr>
      <w:rPr/>
    </w:lvl>
  </w:abstractNum>
  <w:abstractNum w:abstractNumId="3">
    <w:lvl w:ilvl="0">
      <w:start w:val="4"/>
      <w:numFmt w:val="decimal"/>
      <w:lvlText w:val="%1)"/>
      <w:lvlJc w:val="left"/>
      <w:pPr>
        <w:ind w:left="1494" w:hanging="360"/>
      </w:pPr>
      <w:rPr>
        <w:b w:val="1"/>
        <w:sz w:val="24"/>
        <w:szCs w:val="24"/>
      </w:rPr>
    </w:lvl>
    <w:lvl w:ilvl="1">
      <w:start w:val="1"/>
      <w:numFmt w:val="lowerLetter"/>
      <w:lvlText w:val="%2)"/>
      <w:lvlJc w:val="left"/>
      <w:pPr>
        <w:ind w:left="2214" w:hanging="360"/>
      </w:pPr>
      <w:rPr/>
    </w:lvl>
    <w:lvl w:ilvl="2">
      <w:start w:val="1"/>
      <w:numFmt w:val="lowerRoman"/>
      <w:lvlText w:val="%3."/>
      <w:lvlJc w:val="right"/>
      <w:pPr>
        <w:ind w:left="2934" w:hanging="180"/>
      </w:pPr>
      <w:rPr/>
    </w:lvl>
    <w:lvl w:ilvl="3">
      <w:start w:val="1"/>
      <w:numFmt w:val="decimal"/>
      <w:lvlText w:val="%4."/>
      <w:lvlJc w:val="left"/>
      <w:pPr>
        <w:ind w:left="3654" w:hanging="360"/>
      </w:pPr>
      <w:rPr/>
    </w:lvl>
    <w:lvl w:ilvl="4">
      <w:start w:val="1"/>
      <w:numFmt w:val="lowerLetter"/>
      <w:lvlText w:val="%5."/>
      <w:lvlJc w:val="left"/>
      <w:pPr>
        <w:ind w:left="4374" w:hanging="360"/>
      </w:pPr>
      <w:rPr/>
    </w:lvl>
    <w:lvl w:ilvl="5">
      <w:start w:val="1"/>
      <w:numFmt w:val="lowerRoman"/>
      <w:lvlText w:val="%6."/>
      <w:lvlJc w:val="right"/>
      <w:pPr>
        <w:ind w:left="5094" w:hanging="180"/>
      </w:pPr>
      <w:rPr/>
    </w:lvl>
    <w:lvl w:ilvl="6">
      <w:start w:val="1"/>
      <w:numFmt w:val="decimal"/>
      <w:lvlText w:val="%7."/>
      <w:lvlJc w:val="left"/>
      <w:pPr>
        <w:ind w:left="5814" w:hanging="360"/>
      </w:pPr>
      <w:rPr/>
    </w:lvl>
    <w:lvl w:ilvl="7">
      <w:start w:val="1"/>
      <w:numFmt w:val="lowerLetter"/>
      <w:lvlText w:val="%8."/>
      <w:lvlJc w:val="left"/>
      <w:pPr>
        <w:ind w:left="6534" w:hanging="360"/>
      </w:pPr>
      <w:rPr/>
    </w:lvl>
    <w:lvl w:ilvl="8">
      <w:start w:val="1"/>
      <w:numFmt w:val="lowerRoman"/>
      <w:lvlText w:val="%9."/>
      <w:lvlJc w:val="right"/>
      <w:pPr>
        <w:ind w:left="7254" w:hanging="180"/>
      </w:pPr>
      <w:rPr/>
    </w:lvl>
  </w:abstractNum>
  <w:abstractNum w:abstractNumId="4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927" w:hanging="360"/>
      </w:pPr>
      <w:rPr>
        <w:rFonts w:ascii="Noto Sans Symbols" w:cs="Noto Sans Symbols" w:eastAsia="Noto Sans Symbols" w:hAnsi="Noto Sans Symbols"/>
        <w:color w:val="00206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4"/>
      <w:numFmt w:val="decimal"/>
      <w:lvlText w:val="%1)"/>
      <w:lvlJc w:val="left"/>
      <w:pPr>
        <w:ind w:left="1494" w:hanging="360"/>
      </w:pPr>
      <w:rPr>
        <w:b w:val="1"/>
        <w:sz w:val="24"/>
        <w:szCs w:val="24"/>
      </w:rPr>
    </w:lvl>
    <w:lvl w:ilvl="1">
      <w:start w:val="1"/>
      <w:numFmt w:val="lowerLetter"/>
      <w:lvlText w:val="%2)"/>
      <w:lvlJc w:val="left"/>
      <w:pPr>
        <w:ind w:left="2214" w:hanging="360"/>
      </w:pPr>
      <w:rPr/>
    </w:lvl>
    <w:lvl w:ilvl="2">
      <w:start w:val="1"/>
      <w:numFmt w:val="lowerRoman"/>
      <w:lvlText w:val="%3."/>
      <w:lvlJc w:val="right"/>
      <w:pPr>
        <w:ind w:left="2934" w:hanging="180"/>
      </w:pPr>
      <w:rPr/>
    </w:lvl>
    <w:lvl w:ilvl="3">
      <w:start w:val="1"/>
      <w:numFmt w:val="decimal"/>
      <w:lvlText w:val="%4."/>
      <w:lvlJc w:val="left"/>
      <w:pPr>
        <w:ind w:left="3654" w:hanging="360"/>
      </w:pPr>
      <w:rPr/>
    </w:lvl>
    <w:lvl w:ilvl="4">
      <w:start w:val="1"/>
      <w:numFmt w:val="lowerLetter"/>
      <w:lvlText w:val="%5."/>
      <w:lvlJc w:val="left"/>
      <w:pPr>
        <w:ind w:left="4374" w:hanging="360"/>
      </w:pPr>
      <w:rPr/>
    </w:lvl>
    <w:lvl w:ilvl="5">
      <w:start w:val="1"/>
      <w:numFmt w:val="lowerRoman"/>
      <w:lvlText w:val="%6."/>
      <w:lvlJc w:val="right"/>
      <w:pPr>
        <w:ind w:left="5094" w:hanging="180"/>
      </w:pPr>
      <w:rPr/>
    </w:lvl>
    <w:lvl w:ilvl="6">
      <w:start w:val="1"/>
      <w:numFmt w:val="decimal"/>
      <w:lvlText w:val="%7."/>
      <w:lvlJc w:val="left"/>
      <w:pPr>
        <w:ind w:left="5814" w:hanging="360"/>
      </w:pPr>
      <w:rPr/>
    </w:lvl>
    <w:lvl w:ilvl="7">
      <w:start w:val="1"/>
      <w:numFmt w:val="lowerLetter"/>
      <w:lvlText w:val="%8."/>
      <w:lvlJc w:val="left"/>
      <w:pPr>
        <w:ind w:left="6534" w:hanging="360"/>
      </w:pPr>
      <w:rPr/>
    </w:lvl>
    <w:lvl w:ilvl="8">
      <w:start w:val="1"/>
      <w:numFmt w:val="lowerRoman"/>
      <w:lvlText w:val="%9."/>
      <w:lvlJc w:val="right"/>
      <w:pPr>
        <w:ind w:left="7254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2280" w:hanging="360"/>
      </w:pPr>
      <w:rPr>
        <w:rFonts w:ascii="Noto Sans Symbols" w:cs="Noto Sans Symbols" w:eastAsia="Noto Sans Symbols" w:hAnsi="Noto Sans Symbols"/>
        <w:color w:val="002060"/>
      </w:rPr>
    </w:lvl>
    <w:lvl w:ilvl="1">
      <w:start w:val="1"/>
      <w:numFmt w:val="bullet"/>
      <w:lvlText w:val="○"/>
      <w:lvlJc w:val="left"/>
      <w:pPr>
        <w:ind w:left="186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58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0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402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74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6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618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90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2146A"/>
    <w:pPr>
      <w:widowControl w:val="1"/>
      <w:suppressAutoHyphens w:val="1"/>
      <w:bidi w:val="0"/>
      <w:spacing w:after="160" w:before="0" w:line="259" w:lineRule="auto"/>
      <w:jc w:val="left"/>
    </w:pPr>
    <w:rPr>
      <w:rFonts w:ascii="Arial" w:cs="" w:eastAsia="Calibri" w:hAnsi="Arial" w:cstheme="minorBidi" w:eastAsiaTheme="minorHAnsi"/>
      <w:color w:val="auto"/>
      <w:kern w:val="0"/>
      <w:sz w:val="24"/>
      <w:szCs w:val="22"/>
      <w:lang w:bidi="ar-SA" w:eastAsia="en-US" w:val="pt-BR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qFormat w:val="1"/>
    <w:rsid w:val="00896F9E"/>
    <w:rPr>
      <w:rFonts w:ascii="Consolas" w:hAnsi="Consolas"/>
      <w:sz w:val="20"/>
      <w:szCs w:val="20"/>
    </w:rPr>
  </w:style>
  <w:style w:type="character" w:styleId="1TitleChar" w:customStyle="1">
    <w:name w:val="1. Title Char"/>
    <w:basedOn w:val="DefaultParagraphFont"/>
    <w:link w:val="1Title"/>
    <w:qFormat w:val="1"/>
    <w:rsid w:val="00896F9E"/>
    <w:rPr>
      <w:rFonts w:ascii="Open Sans SemiBold" w:cs="Open Sans SemiBold" w:hAnsi="Open Sans SemiBold"/>
      <w:sz w:val="36"/>
      <w:szCs w:val="36"/>
    </w:rPr>
  </w:style>
  <w:style w:type="character" w:styleId="2SubChar" w:customStyle="1">
    <w:name w:val="2.Sub Char"/>
    <w:basedOn w:val="DefaultParagraphFont"/>
    <w:link w:val="2Sub"/>
    <w:qFormat w:val="1"/>
    <w:rsid w:val="002048E1"/>
    <w:rPr>
      <w:rFonts w:ascii="Open Sans SemiBold" w:hAnsi="Open Sans SemiBold"/>
      <w:sz w:val="32"/>
    </w:rPr>
  </w:style>
  <w:style w:type="character" w:styleId="NoSpacingChar" w:customStyle="1">
    <w:name w:val="No Spacing Char"/>
    <w:basedOn w:val="DefaultParagraphFont"/>
    <w:link w:val="NoSpacing"/>
    <w:uiPriority w:val="1"/>
    <w:qFormat w:val="1"/>
    <w:rsid w:val="002048E1"/>
    <w:rPr>
      <w:rFonts w:ascii="Open Sans SemiBold" w:hAnsi="Open Sans SemiBold"/>
      <w:sz w:val="32"/>
    </w:rPr>
  </w:style>
  <w:style w:type="character" w:styleId="3TextChar" w:customStyle="1">
    <w:name w:val="3.Text Char"/>
    <w:basedOn w:val="NoSpacingChar"/>
    <w:link w:val="3Text"/>
    <w:qFormat w:val="1"/>
    <w:rsid w:val="00575647"/>
    <w:rPr>
      <w:rFonts w:ascii="Open Sans SemiBold" w:cs="Arial" w:hAnsi="Open Sans SemiBold"/>
      <w:color w:val="000000"/>
      <w:spacing w:val="-4"/>
      <w:sz w:val="32"/>
      <w:lang w:eastAsia="pt-BR"/>
    </w:rPr>
  </w:style>
  <w:style w:type="character" w:styleId="Citao-CadChar" w:customStyle="1">
    <w:name w:val="Citação-Cad Char"/>
    <w:basedOn w:val="3TextChar"/>
    <w:link w:val="Citao-Cad"/>
    <w:qFormat w:val="1"/>
    <w:rsid w:val="00732C27"/>
    <w:rPr>
      <w:rFonts w:ascii="Open Sans" w:cs="Arial" w:hAnsi="Open Sans"/>
      <w:color w:val="000000"/>
      <w:spacing w:val="-4"/>
      <w:sz w:val="24"/>
      <w:szCs w:val="20"/>
      <w:lang w:eastAsia="pt-BR"/>
    </w:rPr>
  </w:style>
  <w:style w:type="character" w:styleId="CADBIMChar" w:customStyle="1">
    <w:name w:val="CADBIM Char"/>
    <w:basedOn w:val="3TextChar"/>
    <w:link w:val="CADBIM"/>
    <w:qFormat w:val="1"/>
    <w:rsid w:val="002430D8"/>
    <w:rPr>
      <w:rFonts w:ascii="Arial" w:cs="Arial" w:hAnsi="Arial"/>
      <w:b w:val="1"/>
      <w:color w:val="000000"/>
      <w:spacing w:val="-4"/>
      <w:sz w:val="24"/>
      <w:lang w:eastAsia="pt-BR"/>
    </w:rPr>
  </w:style>
  <w:style w:type="character" w:styleId="HeaderChar" w:customStyle="1">
    <w:name w:val="Header Char"/>
    <w:basedOn w:val="DefaultParagraphFont"/>
    <w:uiPriority w:val="99"/>
    <w:qFormat w:val="1"/>
    <w:rsid w:val="00FB2C45"/>
    <w:rPr>
      <w:rFonts w:ascii="Open Sans SemiBold" w:hAnsi="Open Sans SemiBold"/>
      <w:sz w:val="32"/>
    </w:rPr>
  </w:style>
  <w:style w:type="character" w:styleId="FooterChar" w:customStyle="1">
    <w:name w:val="Footer Char"/>
    <w:basedOn w:val="DefaultParagraphFont"/>
    <w:uiPriority w:val="99"/>
    <w:qFormat w:val="1"/>
    <w:rsid w:val="00FB2C45"/>
    <w:rPr>
      <w:rFonts w:ascii="Open Sans SemiBold" w:hAnsi="Open Sans SemiBold"/>
      <w:sz w:val="32"/>
    </w:rPr>
  </w:style>
  <w:style w:type="character" w:styleId="jsgrdq" w:customStyle="1">
    <w:name w:val="jsgrdq"/>
    <w:basedOn w:val="DefaultParagraphFont"/>
    <w:qFormat w:val="1"/>
    <w:rsid w:val="00842549"/>
    <w:rPr/>
  </w:style>
  <w:style w:type="character" w:styleId="InternetLink" w:customStyle="1">
    <w:name w:val="Internet Link"/>
    <w:basedOn w:val="DefaultParagraphFont"/>
    <w:uiPriority w:val="99"/>
    <w:unhideWhenUsed w:val="1"/>
    <w:qFormat w:val="1"/>
    <w:rsid w:val="004941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4941AA"/>
    <w:rPr>
      <w:color w:val="605e5c"/>
      <w:shd w:fill="e1dfdd" w:val="clear"/>
    </w:rPr>
  </w:style>
  <w:style w:type="character" w:styleId="Paragrfo-ContChar" w:customStyle="1">
    <w:name w:val="Paragráfo - Cont Char"/>
    <w:basedOn w:val="3TextChar"/>
    <w:link w:val="Paragrfo-Cont"/>
    <w:qFormat w:val="1"/>
    <w:rsid w:val="0085164D"/>
    <w:rPr>
      <w:rFonts w:ascii="Open Sans SemiBold" w:cs="Arial" w:hAnsi="Open Sans SemiBold"/>
      <w:b w:val="1"/>
      <w:bCs w:val="1"/>
      <w:color w:val="000000"/>
      <w:spacing w:val="-4"/>
      <w:sz w:val="20"/>
      <w:lang w:eastAsia="pt-BR"/>
    </w:rPr>
  </w:style>
  <w:style w:type="character" w:styleId="CitaoLocaoChar" w:customStyle="1">
    <w:name w:val="Citação Locação Char"/>
    <w:basedOn w:val="DefaultParagraphFont"/>
    <w:link w:val="CitaoLocao"/>
    <w:qFormat w:val="1"/>
    <w:rsid w:val="00AE3E06"/>
    <w:rPr>
      <w:rFonts w:ascii="Open Sans" w:hAnsi="Open Sans"/>
      <w:b w:val="1"/>
      <w:bCs w:val="1"/>
      <w:iCs w:val="1"/>
      <w:color w:val="000000"/>
      <w:sz w:val="18"/>
      <w:szCs w:val="18"/>
      <w:lang w:val="en-US"/>
    </w:rPr>
  </w:style>
  <w:style w:type="character" w:styleId="QuoteChar" w:customStyle="1">
    <w:name w:val="Quote Char"/>
    <w:basedOn w:val="DefaultParagraphFont"/>
    <w:link w:val="Quote"/>
    <w:uiPriority w:val="29"/>
    <w:qFormat w:val="1"/>
    <w:rsid w:val="00AE3E06"/>
    <w:rPr>
      <w:rFonts w:ascii="Open Sans SemiBold" w:hAnsi="Open Sans SemiBold"/>
      <w:i w:val="1"/>
      <w:iCs w:val="1"/>
      <w:color w:val="404040" w:themeColor="text1" w:themeTint="0000BF"/>
      <w:sz w:val="32"/>
    </w:rPr>
  </w:style>
  <w:style w:type="character" w:styleId="Strong">
    <w:name w:val="Strong"/>
    <w:qFormat w:val="1"/>
    <w:rPr>
      <w:b w:val="1"/>
      <w:bCs w:val="1"/>
    </w:rPr>
  </w:style>
  <w:style w:type="paragraph" w:styleId="Ttulo" w:customStyle="1">
    <w:name w:val="Título"/>
    <w:basedOn w:val="Normal"/>
    <w:next w:val="BodyText"/>
    <w:qFormat w:val="1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ucida Sans"/>
      <w:i w:val="1"/>
      <w:iCs w:val="1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ucida Sans"/>
    </w:rPr>
  </w:style>
  <w:style w:type="paragraph" w:styleId="1Title" w:customStyle="1">
    <w:name w:val="1. Title"/>
    <w:basedOn w:val="Normal"/>
    <w:next w:val="HTMLPreformatted"/>
    <w:link w:val="1TitleChar"/>
    <w:qFormat w:val="1"/>
    <w:rsid w:val="00896F9E"/>
    <w:pPr/>
    <w:rPr>
      <w:rFonts w:cs="Open Sans SemiBold"/>
      <w:sz w:val="36"/>
      <w:szCs w:val="36"/>
    </w:rPr>
  </w:style>
  <w:style w:type="paragraph" w:styleId="2Sub" w:customStyle="1">
    <w:name w:val="2.Sub"/>
    <w:basedOn w:val="Normal"/>
    <w:link w:val="2SubChar"/>
    <w:qFormat w:val="1"/>
    <w:rsid w:val="002048E1"/>
    <w:pPr/>
    <w:rPr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qFormat w:val="1"/>
    <w:rsid w:val="00896F9E"/>
    <w:pPr>
      <w:spacing w:after="0" w:before="0" w:line="240" w:lineRule="auto"/>
    </w:pPr>
    <w:rPr>
      <w:rFonts w:ascii="Consolas" w:hAnsi="Consolas"/>
      <w:sz w:val="20"/>
      <w:szCs w:val="20"/>
    </w:rPr>
  </w:style>
  <w:style w:type="paragraph" w:styleId="NoSpacing">
    <w:name w:val="No Spacing"/>
    <w:link w:val="NoSpacingChar"/>
    <w:uiPriority w:val="1"/>
    <w:qFormat w:val="1"/>
    <w:rsid w:val="002048E1"/>
    <w:pPr>
      <w:widowControl w:val="1"/>
      <w:suppressAutoHyphens w:val="1"/>
      <w:bidi w:val="0"/>
      <w:spacing w:after="0" w:before="0"/>
      <w:jc w:val="left"/>
    </w:pPr>
    <w:rPr>
      <w:rFonts w:ascii="Open Sans SemiBold" w:cs="" w:eastAsia="Calibri" w:hAnsi="Open Sans SemiBold" w:cstheme="minorBidi" w:eastAsiaTheme="minorHAnsi"/>
      <w:color w:val="auto"/>
      <w:kern w:val="0"/>
      <w:sz w:val="32"/>
      <w:szCs w:val="22"/>
      <w:lang w:bidi="ar-SA" w:eastAsia="en-US" w:val="pt-BR"/>
    </w:rPr>
  </w:style>
  <w:style w:type="paragraph" w:styleId="3Text" w:customStyle="1">
    <w:name w:val="3.Text"/>
    <w:basedOn w:val="NoSpacing"/>
    <w:link w:val="3TextChar"/>
    <w:qFormat w:val="1"/>
    <w:rsid w:val="00575647"/>
    <w:pPr>
      <w:spacing w:line="360" w:lineRule="auto"/>
      <w:ind w:left="426"/>
      <w:jc w:val="both"/>
    </w:pPr>
    <w:rPr>
      <w:rFonts w:ascii="Arial" w:cs="Arial" w:hAnsi="Arial"/>
      <w:color w:val="000000"/>
      <w:spacing w:val="-4"/>
      <w:sz w:val="24"/>
      <w:lang w:eastAsia="pt-BR"/>
    </w:rPr>
  </w:style>
  <w:style w:type="paragraph" w:styleId="Citao-Cad" w:customStyle="1">
    <w:name w:val="Citação-Cad"/>
    <w:basedOn w:val="3Text"/>
    <w:link w:val="Citao-CadChar"/>
    <w:qFormat w:val="1"/>
    <w:rsid w:val="00732C27"/>
    <w:pPr>
      <w:numPr>
        <w:ilvl w:val="0"/>
        <w:numId w:val="1"/>
      </w:numPr>
      <w:ind w:left="3272" w:hanging="360"/>
    </w:pPr>
    <w:rPr>
      <w:szCs w:val="20"/>
    </w:rPr>
  </w:style>
  <w:style w:type="paragraph" w:styleId="CADBIM" w:customStyle="1">
    <w:name w:val="CADBIM"/>
    <w:basedOn w:val="3Text"/>
    <w:link w:val="CADBIMChar"/>
    <w:qFormat w:val="1"/>
    <w:rsid w:val="002430D8"/>
    <w:pPr/>
    <w:rPr>
      <w:b w:val="1"/>
    </w:rPr>
  </w:style>
  <w:style w:type="paragraph" w:styleId="Cabealhoerodap" w:customStyle="1">
    <w:name w:val="Cabeçalho e rodapé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FB2C45"/>
    <w:pPr>
      <w:tabs>
        <w:tab w:val="clear" w:pos="708"/>
        <w:tab w:val="center" w:leader="none" w:pos="4252"/>
        <w:tab w:val="right" w:leader="none" w:pos="8504"/>
      </w:tabs>
      <w:spacing w:after="0" w:before="0"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FB2C45"/>
    <w:pPr>
      <w:tabs>
        <w:tab w:val="clear" w:pos="708"/>
        <w:tab w:val="center" w:leader="none" w:pos="4252"/>
        <w:tab w:val="right" w:leader="none" w:pos="8504"/>
      </w:tabs>
      <w:spacing w:after="0" w:before="0" w:line="240" w:lineRule="auto"/>
    </w:pPr>
    <w:rPr/>
  </w:style>
  <w:style w:type="paragraph" w:styleId="04xlpa" w:customStyle="1">
    <w:name w:val="_04xlpa"/>
    <w:basedOn w:val="Normal"/>
    <w:qFormat w:val="1"/>
    <w:rsid w:val="00842549"/>
    <w:pPr>
      <w:spacing w:afterAutospacing="1" w:beforeAutospacing="1" w:line="240" w:lineRule="auto"/>
    </w:pPr>
    <w:rPr>
      <w:rFonts w:ascii="Times New Roman" w:cs="Times New Roman" w:eastAsia="Times New Roman" w:hAnsi="Times New Roman"/>
      <w:szCs w:val="24"/>
      <w:lang w:eastAsia="pt-BR"/>
    </w:rPr>
  </w:style>
  <w:style w:type="paragraph" w:styleId="NormalWeb">
    <w:name w:val="Normal (Web)"/>
    <w:basedOn w:val="Normal"/>
    <w:uiPriority w:val="99"/>
    <w:unhideWhenUsed w:val="1"/>
    <w:qFormat w:val="1"/>
    <w:rsid w:val="00ED7855"/>
    <w:pPr>
      <w:spacing w:afterAutospacing="1" w:beforeAutospacing="1" w:line="240" w:lineRule="auto"/>
    </w:pPr>
    <w:rPr>
      <w:rFonts w:ascii="Times New Roman" w:cs="Times New Roman" w:eastAsia="Times New Roman" w:hAnsi="Times New Roman"/>
      <w:szCs w:val="24"/>
      <w:lang w:eastAsia="pt-BR"/>
    </w:rPr>
  </w:style>
  <w:style w:type="paragraph" w:styleId="ListParagraph">
    <w:name w:val="List Paragraph"/>
    <w:basedOn w:val="Normal"/>
    <w:uiPriority w:val="34"/>
    <w:qFormat w:val="1"/>
    <w:rsid w:val="00B928FB"/>
    <w:pPr>
      <w:spacing w:after="160" w:before="0"/>
      <w:ind w:left="720"/>
      <w:contextualSpacing w:val="1"/>
    </w:pPr>
    <w:rPr/>
  </w:style>
  <w:style w:type="paragraph" w:styleId="Paragrfo-Cont" w:customStyle="1">
    <w:name w:val="Paragráfo - Cont"/>
    <w:basedOn w:val="3Text"/>
    <w:link w:val="Paragrfo-ContChar"/>
    <w:qFormat w:val="1"/>
    <w:rsid w:val="0085164D"/>
    <w:pPr>
      <w:pBdr>
        <w:left w:color="02a5b4" w:space="4" w:sz="12" w:val="single"/>
      </w:pBdr>
      <w:ind w:left="1985"/>
    </w:pPr>
    <w:rPr>
      <w:b w:val="1"/>
      <w:bCs w:val="1"/>
      <w:sz w:val="20"/>
    </w:rPr>
  </w:style>
  <w:style w:type="paragraph" w:styleId="CitaoLocao" w:customStyle="1">
    <w:name w:val="Citação Locação"/>
    <w:basedOn w:val="Quote"/>
    <w:link w:val="CitaoLocaoChar"/>
    <w:qFormat w:val="1"/>
    <w:rsid w:val="00AE3E06"/>
    <w:pPr>
      <w:spacing w:after="360" w:before="360" w:line="240" w:lineRule="auto"/>
      <w:ind w:left="3540"/>
      <w:jc w:val="both"/>
    </w:pPr>
    <w:rPr>
      <w:rFonts w:ascii="Open Sans" w:hAnsi="Open Sans"/>
      <w:b w:val="1"/>
      <w:bCs w:val="1"/>
      <w:i w:val="0"/>
      <w:color w:val="000000"/>
      <w:sz w:val="18"/>
      <w:szCs w:val="18"/>
      <w:lang w:val="en-US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E3E06"/>
    <w:pPr>
      <w:spacing w:after="160"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paragraph" w:styleId="Contedodoquadro" w:customStyle="1">
    <w:name w:val="Conteúdo do quadro"/>
    <w:basedOn w:val="Normal"/>
    <w:qFormat w:val="1"/>
    <w:pPr/>
    <w:rPr/>
  </w:style>
  <w:style w:type="numbering" w:styleId="Semlista" w:customStyle="1">
    <w:name w:val="Sem lista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39"/>
    <w:rsid w:val="0091552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3.xml"/><Relationship Id="rId11" Type="http://schemas.openxmlformats.org/officeDocument/2006/relationships/image" Target="media/image30.png"/><Relationship Id="rId10" Type="http://schemas.openxmlformats.org/officeDocument/2006/relationships/image" Target="media/image29.png"/><Relationship Id="rId13" Type="http://schemas.openxmlformats.org/officeDocument/2006/relationships/image" Target="media/image11.png"/><Relationship Id="rId12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15" Type="http://schemas.openxmlformats.org/officeDocument/2006/relationships/header" Target="header1.xml"/><Relationship Id="rId14" Type="http://schemas.openxmlformats.org/officeDocument/2006/relationships/image" Target="media/image5.png"/><Relationship Id="rId17" Type="http://schemas.openxmlformats.org/officeDocument/2006/relationships/header" Target="header3.xml"/><Relationship Id="rId16" Type="http://schemas.openxmlformats.org/officeDocument/2006/relationships/header" Target="header2.xml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31.png"/><Relationship Id="rId8" Type="http://schemas.openxmlformats.org/officeDocument/2006/relationships/image" Target="media/image4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8.png"/><Relationship Id="rId2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4.png"/><Relationship Id="rId4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1oPG2HkXX6n/bCl0jHDGQUSNrw==">CgMxLjA4AHIhMU9Xd3JYOEdyYVpMemFWeDhMNDY3TDhLVDlOZUNXbFMw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2024-10-01T13:34:00Z</dcterms:created>
  <dc:creator>Doc Fácil Design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