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 2ª Lección modelo =</w:t>
        <w:br/>
        <w:t>- Vida Urbana - en la Edad Me-</w:t>
        <w:br/>
        <w:t>dia - Las Ciudades - Los Fes-</w:t>
        <w:br/>
        <w:t>tar - Las calles - Los trajes -</w:t>
        <w:br/>
        <w:t>Calamidades Públicas - Comer-</w:t>
        <w:br/>
        <w:t>cio e Industria.</w:t>
        <w:br/>
        <w:t>A cargo del fr. Jeronimo ha</w:t>
        <w:br/>
        <w:t>franperrodo la lección modelo ayra-</w:t>
        <w:br/>
        <w:t>doblamente y como quiera y ha-</w:t>
        <w:br/>
        <w:t>pudo el Historiador más aunque</w:t>
        <w:br/>
        <w:t>fomoramente se han dado cuenta</w:t>
        <w:br/>
        <w:t>de su contenido, la explicación</w:t>
        <w:br/>
        <w:t>algo breve por lo vasto del tema.</w:t>
        <w:br/>
        <w:t>Al final de la lección ha he-</w:t>
        <w:br/>
        <w:t>cho unos cuantos preguntas a los</w:t>
        <w:br/>
        <w:t>alumnos para escobarge de pla-</w:t>
        <w:br/>
        <w:t>labian aprendido.</w:t>
        <w:br/>
        <w:t>De esta lección hubiera</w:t>
        <w:br/>
        <w:t>podido hacer el fr. Jeronimo</w:t>
        <w:br/>
        <w:t>una serie de ejemplos apli-</w:t>
        <w:br/>
        <w:t>bles a la vida humana y mo-</w:t>
        <w:br/>
        <w:t>derna por ejemplo el porque</w:t>
        <w:br/>
        <w:t>de la evolucion del mundo y</w:t>
        <w:br/>
        <w:t>Sociedad.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