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Javascript Assignment - 3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P1:- Find if given substring is in string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//Find if given substring is in string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54810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4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P2:- Print all the elements of the array</w:t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//Print all the elements of the array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4909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P3:- Create 2D array of array and print all the element with it’s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 2D array of array and print all the element with it’s indexes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Lato" w:cs="Lato" w:eastAsia="Lato" w:hAnsi="Lato"/>
          <w:color w:val="1d1c1d"/>
          <w:sz w:val="23"/>
          <w:szCs w:val="23"/>
        </w:rPr>
        <w:drawing>
          <wp:inline distB="114300" distT="114300" distL="114300" distR="114300">
            <wp:extent cx="611982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P4:- Do multiplication elements of two array with same length and create 3rd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Code</w:t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 multiplication elements of two array with same length and create 3rd array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"Multiplication of two array is:"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array3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  <w:b w:val="0"/>
          <w:i w:val="0"/>
          <w:smallCaps w:val="0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4815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ind w:left="648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ind w:left="6480" w:firstLine="720"/>
      <w:rPr/>
    </w:pPr>
    <w:r w:rsidDel="00000000" w:rsidR="00000000" w:rsidRPr="00000000">
      <w:rPr>
        <w:rtl w:val="0"/>
      </w:rPr>
      <w:t xml:space="preserve">Astha Makavana</w:t>
    </w:r>
  </w:p>
  <w:p w:rsidR="00000000" w:rsidDel="00000000" w:rsidP="00000000" w:rsidRDefault="00000000" w:rsidRPr="00000000" w14:paraId="0000009C">
    <w:pPr>
      <w:ind w:left="6480" w:firstLine="720"/>
      <w:rPr/>
    </w:pPr>
    <w:r w:rsidDel="00000000" w:rsidR="00000000" w:rsidRPr="00000000">
      <w:rPr>
        <w:rtl w:val="0"/>
      </w:rPr>
      <w:t xml:space="preserve">06-01-2022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