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Cuadrculadetablaclara"/>
        <w:tblW w:w="93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23"/>
        <w:gridCol w:w="7598"/>
      </w:tblGrid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ID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CU-02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Nombre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Administrar maestro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Fecha de creación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27/02/18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Fecha última edición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lang w:val="es-MX"/>
              </w:rPr>
            </w:pPr>
            <w:r>
              <w:rPr>
                <w:rFonts w:cs="Calibri Light" w:cstheme="majorHAnsi" w:ascii="Calibri Light" w:hAnsi="Calibri Light"/>
                <w:b/>
                <w:bCs/>
                <w:color w:val="000000"/>
                <w:lang w:val="es-MX"/>
              </w:rPr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Autor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Mauricio Torres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Actores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Director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Descripción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director podrá manipular la información de los maestros en el sistema, para así poder relacionar pagos, asignar grupos y horarios de las actividades respectivas a cada maestro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Condición de disparo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director selecciona la opción maestros del menú principal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Precondiciones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director se encuentra debidamente identificado en el sistema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Flujo normal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sistema muestra la PANTALLA ADMINISTRAR maestro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director selecciona un registro de maestro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sistema muestra los detalles del maestro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director selecciona la opción Atrás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Flujos alternos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 xml:space="preserve">2.1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Registrar maestro</w:t>
            </w: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br/>
              <w:tab/>
              <w:t>2.1.1 El director selecciona la opción para registrar un maestro.</w:t>
              <w:br/>
              <w:tab/>
              <w:t>2.1.2 El sistema muestra la PANTALLA REGISTRAR maestro.</w:t>
              <w:br/>
              <w:t xml:space="preserve">              2.1.3 El director ingresa los datos del maestro y selecciona registrar.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 xml:space="preserve">              </w:t>
            </w: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 xml:space="preserve">2.1.4 El sistema verifica que los datos sean correctos y completos, guarda 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 xml:space="preserve">                        </w:t>
            </w: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los datos y muestra PANTALLA MENSAJE DE CONFIRMACIÓN.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 xml:space="preserve">              </w:t>
            </w: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2.1.5 Regresa al paso 1 del flujo normal.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 xml:space="preserve">4.1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Editar maestro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 xml:space="preserve">             </w:t>
            </w: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4.1.1 El director selecciona la opción para editar maestro.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 xml:space="preserve">             </w:t>
            </w: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4.1.2 El sistema carga la PANTALLA EDITAR maestro.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 xml:space="preserve">             </w:t>
            </w: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4.1.3 El director realiza los cambios pertinentes y selecciona guardar.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 xml:space="preserve">             </w:t>
            </w: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 xml:space="preserve">4.1.4 El sistema verifica que los datos sean correctos y completos, guarda 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 xml:space="preserve">                        </w:t>
            </w: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los datos y muestra PANTALLA MENSAJE DE CONFIRMACIÓN.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 xml:space="preserve">             </w:t>
            </w: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4.1.5 Regresa al paso 1 del flujo normal.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 xml:space="preserve">4.2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Registrar pago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 xml:space="preserve">             </w:t>
            </w: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4.1.1 El director selecciona la opción para registrar pago.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 xml:space="preserve">             </w:t>
            </w: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4.1.2 Inicia el CU – Registrar pago maestro.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Excepciones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uppressAutoHyphens w:val="true"/>
              <w:spacing w:lineRule="auto" w:line="276" w:before="0" w:after="0"/>
              <w:contextualSpacing/>
              <w:jc w:val="both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lang w:val="es-MX"/>
              </w:rPr>
              <w:t xml:space="preserve">1.E.1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sz w:val="20"/>
                <w:lang w:val="es-MX"/>
              </w:rPr>
              <w:t>No hay conexión con la base de datos</w:t>
            </w:r>
          </w:p>
          <w:p>
            <w:pPr>
              <w:pStyle w:val="Normal"/>
              <w:suppressAutoHyphens w:val="true"/>
              <w:spacing w:lineRule="auto" w:line="276" w:before="0" w:after="0"/>
              <w:ind w:left="708" w:hanging="0"/>
              <w:contextualSpacing/>
              <w:jc w:val="both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lang w:val="es-MX"/>
              </w:rPr>
              <w:t>1. El sistema notifica el error ocurrido y regresa al menú principal.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Post condición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Los cambios realizados se reflejan en los registros del sistema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Entradas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Datos del maestro: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 xml:space="preserve">      </w:t>
            </w: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Nombre, Apellidos, Teléfono, E-mail, Fotografía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Salidas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Mensajes de confirmación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Incluye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Ninguno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Extiende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bookmarkStart w:id="0" w:name="_Hlk500523785"/>
            <w:bookmarkEnd w:id="0"/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Ninguno</w:t>
            </w:r>
          </w:p>
        </w:tc>
      </w:tr>
    </w:tbl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  <w:r>
        <w:br w:type="page"/>
      </w:r>
    </w:p>
    <w:tbl>
      <w:tblPr>
        <w:tblStyle w:val="Cuadrculadetablaclara"/>
        <w:tblW w:w="93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23"/>
        <w:gridCol w:w="2807"/>
        <w:gridCol w:w="2268"/>
        <w:gridCol w:w="2523"/>
      </w:tblGrid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ageBreakBefore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bookmarkStart w:id="1" w:name="_Hlk500526597"/>
            <w:bookmarkEnd w:id="1"/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ID</w:t>
            </w:r>
          </w:p>
        </w:tc>
        <w:tc>
          <w:tcPr>
            <w:tcW w:w="759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CU-04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759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Administrar renta de espacio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Fecha de creación</w:t>
            </w:r>
          </w:p>
        </w:tc>
        <w:tc>
          <w:tcPr>
            <w:tcW w:w="759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27/02/18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Fecha última edición</w:t>
            </w:r>
          </w:p>
        </w:tc>
        <w:tc>
          <w:tcPr>
            <w:tcW w:w="759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cstheme="majorHAnsi" w:ascii="Calibri Light" w:hAnsi="Calibri Light"/>
                <w:b/>
                <w:bCs/>
                <w:color w:val="000000"/>
                <w:sz w:val="20"/>
                <w:szCs w:val="20"/>
                <w:lang w:val="es-MX"/>
              </w:rPr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Autor</w:t>
            </w:r>
          </w:p>
        </w:tc>
        <w:tc>
          <w:tcPr>
            <w:tcW w:w="759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Mauricio Torres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Actores</w:t>
            </w:r>
          </w:p>
        </w:tc>
        <w:tc>
          <w:tcPr>
            <w:tcW w:w="759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Director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759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Permite al director visualizar, registrar y editar los datos de rentas de aulas, con el fin de llevar un control de los espacios y su disponibilidad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Condición de disparo</w:t>
            </w:r>
          </w:p>
        </w:tc>
        <w:tc>
          <w:tcPr>
            <w:tcW w:w="759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El director selecciona la opción Renta del menú principal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Precondiciones</w:t>
            </w:r>
          </w:p>
        </w:tc>
        <w:tc>
          <w:tcPr>
            <w:tcW w:w="759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El director se encuentra debidamente identificado en el sistema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Flujo normal</w:t>
            </w:r>
          </w:p>
        </w:tc>
        <w:tc>
          <w:tcPr>
            <w:tcW w:w="759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El sistema muestra la PANTALLA ADMINISTRAR RENTA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El director selecciona la opción para registrar una renta.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El sistema muestra la PANTALLA NUEVA RENTA.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El director selecciona los datos de la renta de las opciones en pantalla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Inicia CU – Definir horarios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 xml:space="preserve">El sistema verifica que los datos sean correctos y completos, guarda 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y muestra PANTALLA PAGOS RENTA con los datos de la renta.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El director ingresa el monto deseado y selecciona guardar.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El sistema verifica que los datos sean correctos y completos, guarda los datos y muestra PANTALLA DIALOGO GENERAR RECIBO.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El director confirma la operación.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El sistema genera un recibo de pago.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Flujos alternos</w:t>
            </w:r>
          </w:p>
        </w:tc>
        <w:tc>
          <w:tcPr>
            <w:tcW w:w="759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 xml:space="preserve">2.1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Visualizar rentas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2.1.1 El director selecciona un registro de renta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2.1.2 El sistema muestra los detalles de la renta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2.1.3 El director selecciona la opción Atrás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 xml:space="preserve">2.2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Editar Renta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2.2.1 El director selecciona la opción para editar renta.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2.2.2 El sistema carga la PANTALLA EDITAR RENTA.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2.2.3 El director realiza los cambios pertinentes y selecciona guardar.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2.2.4 El sistema verifica que los datos sean correctos y completos, guarda los datos y muestra PANTALLA MENSAJE DE CONFIRMACIÓN.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2.2.5 Regresa al paso 1 del flujo normal.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 xml:space="preserve">2.3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Registrar pago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2.3.1 El director selecciona la opción para registrar pago.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2.3.2 El sistema muestra la PANTALLA PAGOS RENTA con los datos de la renta.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2.3.3 El director ingresa el monto deseado y selecciona guardar.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 xml:space="preserve">              </w:t>
            </w: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 xml:space="preserve">2.3.4 El sistema verifica que los datos sean correctos y completos, guarda 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 xml:space="preserve">                        </w:t>
            </w: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los datos y muestra PANTALLA MENSAJE DE CONFIRMACIÓN.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2.3.5 Regresa al paso 1 del flujo normal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 xml:space="preserve">2.4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Cancelar renta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2.4.1 El director selecciona un registro de renta y selecciona la opción eliminar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2.4.2 El sistema muestra PANTALLA DIALOGO DE CONFIRMACIÓN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2.4.3 El director confirma la acción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2.4.4 El sistema elimina el registro de la renta seleccionada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 xml:space="preserve">8.1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Aplazar pago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8.1.1 El director selecciona regresar y termina el CU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Excepciones</w:t>
            </w:r>
          </w:p>
        </w:tc>
        <w:tc>
          <w:tcPr>
            <w:tcW w:w="759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uppressAutoHyphens w:val="true"/>
              <w:spacing w:lineRule="auto" w:line="276" w:before="0" w:after="0"/>
              <w:contextualSpacing/>
              <w:jc w:val="both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0"/>
                <w:szCs w:val="20"/>
                <w:lang w:val="es-ES"/>
              </w:rPr>
              <w:t>1.E.1 No hay conexión con la base de datos</w:t>
            </w:r>
          </w:p>
          <w:p>
            <w:pPr>
              <w:pStyle w:val="Normal"/>
              <w:suppressAutoHyphens w:val="true"/>
              <w:spacing w:lineRule="auto" w:line="276" w:before="0" w:after="0"/>
              <w:ind w:left="720" w:hanging="0"/>
              <w:contextualSpacing/>
              <w:jc w:val="both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  <w:lang w:val="es-ES"/>
              </w:rPr>
              <w:t>1. El sistema notifica el error ocurrido y regresa al menú principal.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Post condición</w:t>
            </w:r>
          </w:p>
        </w:tc>
        <w:tc>
          <w:tcPr>
            <w:tcW w:w="759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Los cambios realizados se reflejan en los registros del sistema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Entradas</w:t>
            </w:r>
          </w:p>
        </w:tc>
        <w:tc>
          <w:tcPr>
            <w:tcW w:w="759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 xml:space="preserve">Datos de la renta: </w:t>
            </w: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Nombre del cliente, área de renta, fechas, horarios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 xml:space="preserve">Datos del pago: </w:t>
            </w: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Folio de renta, Fecha, Monto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Salidas</w:t>
            </w:r>
          </w:p>
        </w:tc>
        <w:tc>
          <w:tcPr>
            <w:tcW w:w="759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Mensaje de confirmación, recibo de pago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Incluye</w:t>
            </w:r>
          </w:p>
        </w:tc>
        <w:tc>
          <w:tcPr>
            <w:tcW w:w="28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CU – Definir horarios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Extiende</w:t>
            </w:r>
          </w:p>
        </w:tc>
        <w:tc>
          <w:tcPr>
            <w:tcW w:w="2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Ninguno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bookmarkStart w:id="2" w:name="_Hlk500526597"/>
            <w:bookmarkEnd w:id="2"/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ID</w:t>
            </w:r>
          </w:p>
        </w:tc>
        <w:tc>
          <w:tcPr>
            <w:tcW w:w="759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CU-05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Nombre</w:t>
            </w:r>
          </w:p>
        </w:tc>
        <w:tc>
          <w:tcPr>
            <w:tcW w:w="759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Definir Horarios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Fecha de creación</w:t>
            </w:r>
          </w:p>
        </w:tc>
        <w:tc>
          <w:tcPr>
            <w:tcW w:w="759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28/02/18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Fecha última edición</w:t>
            </w:r>
          </w:p>
        </w:tc>
        <w:tc>
          <w:tcPr>
            <w:tcW w:w="759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lang w:val="es-MX"/>
              </w:rPr>
            </w:pPr>
            <w:r>
              <w:rPr>
                <w:rFonts w:cs="Calibri Light" w:cstheme="majorHAnsi" w:ascii="Calibri Light" w:hAnsi="Calibri Light"/>
                <w:b/>
                <w:bCs/>
                <w:color w:val="000000"/>
                <w:lang w:val="es-MX"/>
              </w:rPr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Autor</w:t>
            </w:r>
          </w:p>
        </w:tc>
        <w:tc>
          <w:tcPr>
            <w:tcW w:w="759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Mauricio Torres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Actores</w:t>
            </w:r>
          </w:p>
        </w:tc>
        <w:tc>
          <w:tcPr>
            <w:tcW w:w="759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Director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Descripción</w:t>
            </w:r>
          </w:p>
        </w:tc>
        <w:tc>
          <w:tcPr>
            <w:tcW w:w="759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Permite al director asignar lapsos a una actividad a ser realizada, con el fin de evitar traslapes y conocer en todo momento la disponibilidad de los espacios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Condición de disparo</w:t>
            </w:r>
          </w:p>
        </w:tc>
        <w:tc>
          <w:tcPr>
            <w:tcW w:w="759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director inicia un registro de renta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director edita un registro de renta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director inicia un registro de grupo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director edita un registro de grupo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Precondiciones</w:t>
            </w:r>
          </w:p>
        </w:tc>
        <w:tc>
          <w:tcPr>
            <w:tcW w:w="759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director se encuentra debidamente identificado en el sistema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Existe al menos un cliente o maestro registrado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Flujo normal</w:t>
            </w:r>
          </w:p>
        </w:tc>
        <w:tc>
          <w:tcPr>
            <w:tcW w:w="759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sistema muestra un detalle de horas por día de la semana, deshabilitando los bloques que se encuentren asignados a otro evento.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director selecciona, por día, los bloques que desea asignar al evento y selecciona aceptar.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sistema verifica la disponibilidad del horario seleccionado y regresa el control al caso de uso del que fue llamado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Flujos alternos</w:t>
            </w:r>
          </w:p>
        </w:tc>
        <w:tc>
          <w:tcPr>
            <w:tcW w:w="759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5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</w:rPr>
              <w:t>Cancelación</w:t>
            </w:r>
          </w:p>
          <w:p>
            <w:pPr>
              <w:pStyle w:val="ListParagraph"/>
              <w:numPr>
                <w:ilvl w:val="2"/>
                <w:numId w:val="5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director cancela la operación</w:t>
            </w:r>
          </w:p>
          <w:p>
            <w:pPr>
              <w:pStyle w:val="ListParagraph"/>
              <w:numPr>
                <w:ilvl w:val="2"/>
                <w:numId w:val="5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sistema regresa al CU del que fue llamado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Excepciones</w:t>
            </w:r>
          </w:p>
        </w:tc>
        <w:tc>
          <w:tcPr>
            <w:tcW w:w="759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uppressAutoHyphens w:val="true"/>
              <w:spacing w:lineRule="auto" w:line="276" w:before="0" w:after="0"/>
              <w:contextualSpacing/>
              <w:jc w:val="both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lang w:val="es-MX"/>
              </w:rPr>
              <w:t xml:space="preserve">1.E.1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sz w:val="20"/>
                <w:lang w:val="es-MX"/>
              </w:rPr>
              <w:t>No hay conexión con la base de datos</w:t>
            </w:r>
          </w:p>
          <w:p>
            <w:pPr>
              <w:pStyle w:val="ListParagraph"/>
              <w:numPr>
                <w:ilvl w:val="0"/>
                <w:numId w:val="6"/>
              </w:numPr>
              <w:suppressAutoHyphens w:val="true"/>
              <w:spacing w:lineRule="auto" w:line="276" w:before="0" w:after="0"/>
              <w:contextualSpacing/>
              <w:jc w:val="both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lang w:val="es-MX"/>
              </w:rPr>
              <w:t>El sistema notifica el error ocurrido y regresa al menú principal.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Post condición</w:t>
            </w:r>
          </w:p>
        </w:tc>
        <w:tc>
          <w:tcPr>
            <w:tcW w:w="759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Se regresa al caso de uso de llamada con los datos seleccionados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Entradas</w:t>
            </w:r>
          </w:p>
        </w:tc>
        <w:tc>
          <w:tcPr>
            <w:tcW w:w="759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Semana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Bloques de horas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Salidas</w:t>
            </w:r>
          </w:p>
        </w:tc>
        <w:tc>
          <w:tcPr>
            <w:tcW w:w="759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Horario seleccionado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Incluye</w:t>
            </w:r>
          </w:p>
        </w:tc>
        <w:tc>
          <w:tcPr>
            <w:tcW w:w="759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Ninguno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Extiende</w:t>
            </w:r>
          </w:p>
        </w:tc>
        <w:tc>
          <w:tcPr>
            <w:tcW w:w="759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bookmarkStart w:id="3" w:name="_Hlk500518294"/>
            <w:bookmarkEnd w:id="3"/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Ninguno</w:t>
            </w:r>
          </w:p>
        </w:tc>
      </w:tr>
    </w:tbl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  <w:r>
        <w:br w:type="page"/>
      </w:r>
    </w:p>
    <w:tbl>
      <w:tblPr>
        <w:tblStyle w:val="Cuadrculadetablaclara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23"/>
        <w:gridCol w:w="2807"/>
        <w:gridCol w:w="2268"/>
        <w:gridCol w:w="2562"/>
      </w:tblGrid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ageBreakBefore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ID</w:t>
            </w:r>
          </w:p>
        </w:tc>
        <w:tc>
          <w:tcPr>
            <w:tcW w:w="763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CU-04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763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Administrar renta de espacio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Fecha de creación</w:t>
            </w:r>
          </w:p>
        </w:tc>
        <w:tc>
          <w:tcPr>
            <w:tcW w:w="763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27/02/18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Fecha última edición</w:t>
            </w:r>
          </w:p>
        </w:tc>
        <w:tc>
          <w:tcPr>
            <w:tcW w:w="763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cstheme="majorHAnsi" w:ascii="Calibri Light" w:hAnsi="Calibri Light"/>
                <w:b/>
                <w:bCs/>
                <w:color w:val="000000"/>
                <w:sz w:val="20"/>
                <w:szCs w:val="20"/>
                <w:lang w:val="es-MX"/>
              </w:rPr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Autor</w:t>
            </w:r>
          </w:p>
        </w:tc>
        <w:tc>
          <w:tcPr>
            <w:tcW w:w="763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Mauricio Torres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Actores</w:t>
            </w:r>
          </w:p>
        </w:tc>
        <w:tc>
          <w:tcPr>
            <w:tcW w:w="763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Director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763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Permite al director visualizar, registrar y editar los datos de rentas de aulas, con el fin de llevar un control de los espacios y su disponibilidad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Condición de disparo</w:t>
            </w:r>
          </w:p>
        </w:tc>
        <w:tc>
          <w:tcPr>
            <w:tcW w:w="763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El director selecciona la opción Renta de la PANTALLA MENÚ DIRECTOR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Precondiciones</w:t>
            </w:r>
          </w:p>
        </w:tc>
        <w:tc>
          <w:tcPr>
            <w:tcW w:w="763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El director se encuentra debidamente identificado en el sistema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Flujo normal</w:t>
            </w:r>
          </w:p>
        </w:tc>
        <w:tc>
          <w:tcPr>
            <w:tcW w:w="763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El sistema muestra la PANTALLA ADMINISTRAR RENTA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El director selecciona la opción para registrar una renta.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El sistema muestra la PANTALLA NUEVA RENTA.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El director selecciona los datos de la renta de las opciones en pantalla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Inicia CU – Definir horarios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 xml:space="preserve">El sistema verifica que los datos sean correctos y completos, guarda 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y muestra PANTALLA PAGOS RENTA con los datos de la renta.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El director ingresa el monto deseado y selecciona guardar.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El sistema verifica que los datos sean correctos y completos, guarda los datos y muestra PANTALLA DIALOGO GENERAR RECIBO.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El director confirma la operación.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El sistema genera un recibo de pago.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Flujos alternos</w:t>
            </w:r>
          </w:p>
        </w:tc>
        <w:tc>
          <w:tcPr>
            <w:tcW w:w="763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 xml:space="preserve">2.1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Visualizar rentas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2.1.1 El director selecciona un registro de renta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2.1.2 El sistema muestra los detalles de la renta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2.1.3 El director selecciona la opción Atrás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 xml:space="preserve">2.2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Editar Renta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2.2.1 El director selecciona la opción para editar renta.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2.2.2 El sistema carga la PANTALLA EDITAR RENTA.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2.2.3 El director realiza los cambios pertinentes y selecciona guardar.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2.2.4 El sistema verifica que los datos sean correctos y completos, guarda los datos y muestra PANTALLA MENSAJE DE CONFIRMACIÓN.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2.2.5 Regresa al paso 1 del flujo normal.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 xml:space="preserve">2.3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Registrar pago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2.3.1 El director selecciona la opción para registrar pago.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2.3.2 El sistema muestra la PANTALLA PAGOS RENTA con los datos de la renta.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2.3.3 El director ingresa el monto deseado y selecciona guardar.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 xml:space="preserve">              </w:t>
            </w: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 xml:space="preserve">2.3.4 El sistema verifica que los datos sean correctos y completos, guarda 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 xml:space="preserve">                        </w:t>
            </w: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los datos y muestra PANTALLA MENSAJE DE CONFIRMACIÓN.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2.3.5 Regresa al paso 1 del flujo normal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 xml:space="preserve">2.4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Cancelar renta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2.4.1 El director selecciona un registro de renta y selecciona la opción eliminar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2.4.2 El sistema muestra PANTALLA DIALOGO DE CONFIRMACIÓN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2.4.3 El director confirma la acción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2.4.4 El sistema elimina el registro de la renta seleccionada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 xml:space="preserve">8.1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Aplazar pago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8.1.1 El director selecciona regresar y termina el CU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Excepciones</w:t>
            </w:r>
          </w:p>
        </w:tc>
        <w:tc>
          <w:tcPr>
            <w:tcW w:w="763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uppressAutoHyphens w:val="true"/>
              <w:spacing w:lineRule="auto" w:line="276" w:before="0" w:after="0"/>
              <w:contextualSpacing/>
              <w:jc w:val="both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0"/>
                <w:szCs w:val="20"/>
                <w:lang w:val="es-ES"/>
              </w:rPr>
              <w:t>1.E.1 No hay conexión con la base de datos</w:t>
            </w:r>
          </w:p>
          <w:p>
            <w:pPr>
              <w:pStyle w:val="Normal"/>
              <w:suppressAutoHyphens w:val="true"/>
              <w:spacing w:lineRule="auto" w:line="276" w:before="0" w:after="0"/>
              <w:ind w:left="720" w:hanging="0"/>
              <w:contextualSpacing/>
              <w:jc w:val="both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  <w:lang w:val="es-ES"/>
              </w:rPr>
              <w:t>1. El sistema notifica el error ocurrido y regresa al menú principal.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Post condición</w:t>
            </w:r>
          </w:p>
        </w:tc>
        <w:tc>
          <w:tcPr>
            <w:tcW w:w="763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Los cambios realizados se reflejan en los registros del sistema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Entradas</w:t>
            </w:r>
          </w:p>
        </w:tc>
        <w:tc>
          <w:tcPr>
            <w:tcW w:w="763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 xml:space="preserve">Datos de la renta: </w:t>
            </w: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Nombre del cliente, área de renta, fechas, horarios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 xml:space="preserve">Datos del pago: </w:t>
            </w: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Folio de renta, Fecha, Monto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Salidas</w:t>
            </w:r>
          </w:p>
        </w:tc>
        <w:tc>
          <w:tcPr>
            <w:tcW w:w="763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Mensaje de confirmación, recibo de pago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Incluye</w:t>
            </w:r>
          </w:p>
        </w:tc>
        <w:tc>
          <w:tcPr>
            <w:tcW w:w="28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CU – Definir horarios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Extiende</w:t>
            </w:r>
          </w:p>
        </w:tc>
        <w:tc>
          <w:tcPr>
            <w:tcW w:w="25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Ninguno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lang w:val="es-MX"/>
              </w:rPr>
            </w:r>
          </w:p>
          <w:p>
            <w:pPr>
              <w:pStyle w:val="Normal"/>
              <w:spacing w:lineRule="auto" w:line="240" w:before="0" w:after="0"/>
              <w:rPr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br/>
            </w:r>
          </w:p>
        </w:tc>
      </w:tr>
      <w:tr>
        <w:trPr/>
        <w:tc>
          <w:tcPr>
            <w:tcW w:w="172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280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226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256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  <w:p>
            <w:pPr>
              <w:pStyle w:val="Normal"/>
              <w:spacing w:lineRule="auto" w:line="24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  <w:p>
            <w:pPr>
              <w:pStyle w:val="Normal"/>
              <w:spacing w:lineRule="auto" w:line="24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  <w:p>
            <w:pPr>
              <w:pStyle w:val="Normal"/>
              <w:spacing w:lineRule="auto" w:line="24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ID</w:t>
            </w:r>
          </w:p>
        </w:tc>
        <w:tc>
          <w:tcPr>
            <w:tcW w:w="763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CU-08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Nombre</w:t>
            </w:r>
          </w:p>
        </w:tc>
        <w:tc>
          <w:tcPr>
            <w:tcW w:w="763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Registrar pago de alumno externo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Fecha de creación</w:t>
            </w:r>
          </w:p>
        </w:tc>
        <w:tc>
          <w:tcPr>
            <w:tcW w:w="763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02/03/18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Fecha última edición</w:t>
            </w:r>
          </w:p>
        </w:tc>
        <w:tc>
          <w:tcPr>
            <w:tcW w:w="763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lang w:val="es-MX"/>
              </w:rPr>
            </w:pPr>
            <w:r>
              <w:rPr>
                <w:rFonts w:cs="Calibri Light" w:cstheme="majorHAnsi" w:ascii="Calibri Light" w:hAnsi="Calibri Light"/>
                <w:b/>
                <w:bCs/>
                <w:color w:val="000000"/>
                <w:lang w:val="es-MX"/>
              </w:rPr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Autor</w:t>
            </w:r>
          </w:p>
        </w:tc>
        <w:tc>
          <w:tcPr>
            <w:tcW w:w="763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Mauricio Torres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Actores</w:t>
            </w:r>
          </w:p>
        </w:tc>
        <w:tc>
          <w:tcPr>
            <w:tcW w:w="763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Director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Descripción</w:t>
            </w:r>
          </w:p>
        </w:tc>
        <w:tc>
          <w:tcPr>
            <w:tcW w:w="763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Permite al director almacenar los datos de pago por parte de alumnos para facilitar los ingresos y tener constancia de los montos correspondientes a sus maestros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Condición de disparo</w:t>
            </w:r>
          </w:p>
        </w:tc>
        <w:tc>
          <w:tcPr>
            <w:tcW w:w="763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director selecciona “Alumno” como tipo de pago en la PANTALLA PAGOS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Precondiciones</w:t>
            </w:r>
          </w:p>
        </w:tc>
        <w:tc>
          <w:tcPr>
            <w:tcW w:w="763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director se encuentra debidamente identificado en el sistema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Existe al menos un grupo y un maestro registrados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Flujo normal</w:t>
            </w:r>
          </w:p>
        </w:tc>
        <w:tc>
          <w:tcPr>
            <w:tcW w:w="763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sistema muestra los maestros activos al momento del pago en la PANTALLA PAGOS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 xml:space="preserve">El director selecciona uno de los maestros 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sistema muestra los alumnos asociados al maestro seleccionado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director selecciona un alumno de las opciones disponibles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sistema muestra los detalles de la selección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director registra un monto selecciona la opción para guardar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sistema guarda el registro del pago y muestra un diálogo de confirmación para la generación del recibo.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director acepta y selecciona la ruta en la cual desea almacenar el recibo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sistema notifica que el proceso se realizó de manera exitosa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 xml:space="preserve">El director cierra el mensaje de confirmación 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sistema abre el archivo del recibo generado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Flujos alternos</w:t>
            </w:r>
          </w:p>
        </w:tc>
        <w:tc>
          <w:tcPr>
            <w:tcW w:w="763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vanish/>
                <w:color w:val="000000"/>
              </w:rPr>
            </w:pPr>
            <w:r>
              <w:rPr>
                <w:rFonts w:cs="Calibri Light" w:cstheme="majorHAnsi" w:ascii="Calibri Light" w:hAnsi="Calibri Light"/>
                <w:b/>
                <w:bCs/>
                <w:vanish/>
                <w:color w:val="000000"/>
              </w:rPr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vanish/>
                <w:color w:val="000000"/>
              </w:rPr>
            </w:pPr>
            <w:r>
              <w:rPr>
                <w:rFonts w:cs="Calibri Light" w:cstheme="majorHAnsi" w:ascii="Calibri Light" w:hAnsi="Calibri Light"/>
                <w:b/>
                <w:bCs/>
                <w:vanish/>
                <w:color w:val="000000"/>
              </w:rPr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vanish/>
                <w:color w:val="000000"/>
              </w:rPr>
            </w:pPr>
            <w:r>
              <w:rPr>
                <w:rFonts w:cs="Calibri Light" w:cstheme="majorHAnsi" w:ascii="Calibri Light" w:hAnsi="Calibri Light"/>
                <w:b/>
                <w:bCs/>
                <w:vanish/>
                <w:color w:val="000000"/>
              </w:rPr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vanish/>
                <w:color w:val="000000"/>
              </w:rPr>
            </w:pPr>
            <w:r>
              <w:rPr>
                <w:rFonts w:cs="Calibri Light" w:cstheme="majorHAnsi" w:ascii="Calibri Light" w:hAnsi="Calibri Light"/>
                <w:b/>
                <w:bCs/>
                <w:vanish/>
                <w:color w:val="000000"/>
              </w:rPr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vanish/>
                <w:color w:val="000000"/>
              </w:rPr>
            </w:pPr>
            <w:r>
              <w:rPr>
                <w:rFonts w:cs="Calibri Light" w:cstheme="majorHAnsi" w:ascii="Calibri Light" w:hAnsi="Calibri Light"/>
                <w:b/>
                <w:bCs/>
                <w:vanish/>
                <w:color w:val="000000"/>
              </w:rPr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vanish/>
                <w:color w:val="000000"/>
              </w:rPr>
            </w:pPr>
            <w:r>
              <w:rPr>
                <w:rFonts w:cs="Calibri Light" w:cstheme="majorHAnsi" w:ascii="Calibri Light" w:hAnsi="Calibri Light"/>
                <w:b/>
                <w:bCs/>
                <w:vanish/>
                <w:color w:val="000000"/>
              </w:rPr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vanish/>
                <w:color w:val="000000"/>
              </w:rPr>
            </w:pPr>
            <w:r>
              <w:rPr>
                <w:rFonts w:cs="Calibri Light" w:cstheme="majorHAnsi" w:ascii="Calibri Light" w:hAnsi="Calibri Light"/>
                <w:b/>
                <w:bCs/>
                <w:vanish/>
                <w:color w:val="000000"/>
              </w:rPr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vanish/>
                <w:color w:val="000000"/>
              </w:rPr>
            </w:pPr>
            <w:r>
              <w:rPr>
                <w:rFonts w:cs="Calibri Light" w:cstheme="majorHAnsi" w:ascii="Calibri Light" w:hAnsi="Calibri Light"/>
                <w:b/>
                <w:bCs/>
                <w:vanish/>
                <w:color w:val="000000"/>
              </w:rPr>
            </w:r>
          </w:p>
          <w:p>
            <w:pPr>
              <w:pStyle w:val="ListParagraph"/>
              <w:numPr>
                <w:ilvl w:val="1"/>
                <w:numId w:val="10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</w:rPr>
              <w:t>No generar recibo</w:t>
            </w:r>
          </w:p>
          <w:p>
            <w:pPr>
              <w:pStyle w:val="ListParagraph"/>
              <w:numPr>
                <w:ilvl w:val="2"/>
                <w:numId w:val="10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director cancela la generación del recibo</w:t>
            </w:r>
          </w:p>
          <w:p>
            <w:pPr>
              <w:pStyle w:val="ListParagraph"/>
              <w:numPr>
                <w:ilvl w:val="2"/>
                <w:numId w:val="10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sistema muestra un mensaje informando que el documento puede ser generado desde la sección de pagos de alumnos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Excepciones</w:t>
            </w:r>
          </w:p>
        </w:tc>
        <w:tc>
          <w:tcPr>
            <w:tcW w:w="763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uppressAutoHyphens w:val="true"/>
              <w:spacing w:lineRule="auto" w:line="276" w:before="0" w:after="0"/>
              <w:contextualSpacing/>
              <w:jc w:val="both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lang w:val="es-ES"/>
              </w:rPr>
              <w:t xml:space="preserve">1.E.1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sz w:val="20"/>
                <w:lang w:val="es-ES"/>
              </w:rPr>
              <w:t>No hay conexión con la base de datos</w:t>
            </w:r>
          </w:p>
          <w:p>
            <w:pPr>
              <w:pStyle w:val="ListParagraph"/>
              <w:numPr>
                <w:ilvl w:val="0"/>
                <w:numId w:val="11"/>
              </w:numPr>
              <w:suppressAutoHyphens w:val="true"/>
              <w:spacing w:lineRule="auto" w:line="276" w:before="0" w:after="0"/>
              <w:contextualSpacing/>
              <w:jc w:val="both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lang w:val="es-ES"/>
              </w:rPr>
              <w:t>El sistema notifica el error ocurrido y regresa al menú principal.</w:t>
            </w:r>
          </w:p>
          <w:p>
            <w:pPr>
              <w:pStyle w:val="Normal"/>
              <w:suppressAutoHyphens w:val="true"/>
              <w:spacing w:lineRule="auto" w:line="276" w:before="0" w:after="0"/>
              <w:contextualSpacing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</w:rPr>
              <w:t>9.E.1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</w:rPr>
              <w:t>Excepción de archivo</w:t>
            </w:r>
          </w:p>
          <w:p>
            <w:pPr>
              <w:pStyle w:val="Normal"/>
              <w:suppressAutoHyphens w:val="true"/>
              <w:spacing w:lineRule="auto" w:line="276" w:before="0" w:after="0"/>
              <w:ind w:left="708" w:hanging="0"/>
              <w:contextualSpacing/>
              <w:jc w:val="both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</w:rPr>
              <w:t>1. El sistema no puede almacenar el archivo de recibo en la ruta especificada, muestra un mensaje de error</w:t>
            </w:r>
          </w:p>
          <w:p>
            <w:pPr>
              <w:pStyle w:val="Normal"/>
              <w:suppressAutoHyphens w:val="true"/>
              <w:spacing w:lineRule="auto" w:line="276" w:before="0" w:after="0"/>
              <w:ind w:left="708" w:hanging="0"/>
              <w:contextualSpacing/>
              <w:jc w:val="both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</w:rPr>
              <w:t>2. Regresa al paso 8 del flujo normal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Post condición</w:t>
            </w:r>
          </w:p>
        </w:tc>
        <w:tc>
          <w:tcPr>
            <w:tcW w:w="763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Los cambios realizados se reflejan en los registros del sistema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El archivo generado se encuentra en la ruta seleccionada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Entradas</w:t>
            </w:r>
          </w:p>
        </w:tc>
        <w:tc>
          <w:tcPr>
            <w:tcW w:w="763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Nombre de maestro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Nombre de Alumno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Monto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Salidas</w:t>
            </w:r>
          </w:p>
        </w:tc>
        <w:tc>
          <w:tcPr>
            <w:tcW w:w="763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Mensajes de sistema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Archivo de recibo de pago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Incluye</w:t>
            </w:r>
          </w:p>
        </w:tc>
        <w:tc>
          <w:tcPr>
            <w:tcW w:w="763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Ninguno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Extiende</w:t>
            </w:r>
          </w:p>
        </w:tc>
        <w:tc>
          <w:tcPr>
            <w:tcW w:w="763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Ninguno</w:t>
            </w:r>
          </w:p>
        </w:tc>
      </w:tr>
    </w:tbl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  <w:r>
        <w:br w:type="page"/>
      </w:r>
    </w:p>
    <w:tbl>
      <w:tblPr>
        <w:tblStyle w:val="Cuadrculadetablaclara"/>
        <w:tblW w:w="93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23"/>
        <w:gridCol w:w="7598"/>
      </w:tblGrid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ageBreakBefore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ID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CU-09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Nombre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Consultar recibos de alumnos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Fecha de creación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02/02/18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Fecha última edición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lang w:val="es-MX"/>
              </w:rPr>
            </w:pPr>
            <w:r>
              <w:rPr>
                <w:rFonts w:cs="Calibri Light" w:cstheme="majorHAnsi" w:ascii="Calibri Light" w:hAnsi="Calibri Light"/>
                <w:b/>
                <w:bCs/>
                <w:color w:val="000000"/>
                <w:lang w:val="es-MX"/>
              </w:rPr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Autor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Mauricio Torres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Actores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Director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Descripción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Permite al director visualizar la información de los pagos recibidos por parte de alumnos de sus maestros, con el fin de conocer los montos que corresponden a cada maestro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Condición de disparo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director selecciona la opción Ingresos desde la PANTALLA MENÚ DIRECTOR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Precondiciones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director se encuentra debidamente identificado en el sistema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Flujo normal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sistema muestra la PANTALLA CONSULTAR INGRESOS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director selecciona el pago que desea consultar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sistema muestra la PANTALLA INFORMACIÓN DE PAGO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director visualiza la información y regresa a la pantalla anterior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Flujos alternos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5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vanish/>
                <w:color w:val="000000"/>
              </w:rPr>
            </w:pPr>
            <w:r>
              <w:rPr>
                <w:rFonts w:cs="Calibri Light" w:cstheme="majorHAnsi" w:ascii="Calibri Light" w:hAnsi="Calibri Light"/>
                <w:bCs/>
                <w:vanish/>
                <w:color w:val="000000"/>
              </w:rPr>
            </w:r>
          </w:p>
          <w:p>
            <w:pPr>
              <w:pStyle w:val="ListParagraph"/>
              <w:numPr>
                <w:ilvl w:val="0"/>
                <w:numId w:val="15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vanish/>
                <w:color w:val="000000"/>
              </w:rPr>
            </w:pPr>
            <w:r>
              <w:rPr>
                <w:rFonts w:cs="Calibri Light" w:cstheme="majorHAnsi" w:ascii="Calibri Light" w:hAnsi="Calibri Light"/>
                <w:bCs/>
                <w:vanish/>
                <w:color w:val="000000"/>
              </w:rPr>
            </w:r>
          </w:p>
          <w:p>
            <w:pPr>
              <w:pStyle w:val="ListParagraph"/>
              <w:numPr>
                <w:ilvl w:val="1"/>
                <w:numId w:val="15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</w:rPr>
              <w:t>Eliminar registro de pago</w:t>
            </w:r>
          </w:p>
          <w:p>
            <w:pPr>
              <w:pStyle w:val="ListParagraph"/>
              <w:numPr>
                <w:ilvl w:val="2"/>
                <w:numId w:val="15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director selecciona la opción para borrar para el pago deseado</w:t>
            </w:r>
          </w:p>
          <w:p>
            <w:pPr>
              <w:pStyle w:val="ListParagraph"/>
              <w:numPr>
                <w:ilvl w:val="2"/>
                <w:numId w:val="15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sistema muestra un diálogo de confirmación</w:t>
            </w:r>
          </w:p>
          <w:p>
            <w:pPr>
              <w:pStyle w:val="ListParagraph"/>
              <w:numPr>
                <w:ilvl w:val="2"/>
                <w:numId w:val="15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director acepta</w:t>
            </w:r>
          </w:p>
          <w:p>
            <w:pPr>
              <w:pStyle w:val="ListParagraph"/>
              <w:numPr>
                <w:ilvl w:val="2"/>
                <w:numId w:val="15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sistema elimina el registro de pago</w:t>
            </w:r>
          </w:p>
          <w:p>
            <w:pPr>
              <w:pStyle w:val="ListParagraph"/>
              <w:numPr>
                <w:ilvl w:val="1"/>
                <w:numId w:val="15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Imprimir recibo de pago</w:t>
            </w:r>
          </w:p>
          <w:p>
            <w:pPr>
              <w:pStyle w:val="ListParagraph"/>
              <w:numPr>
                <w:ilvl w:val="2"/>
                <w:numId w:val="15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director selecciona la opción para Imprimir recibo para el pago deseado</w:t>
            </w:r>
          </w:p>
          <w:p>
            <w:pPr>
              <w:pStyle w:val="ListParagraph"/>
              <w:numPr>
                <w:ilvl w:val="2"/>
                <w:numId w:val="15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sistema muestra un explorador de archivos</w:t>
            </w:r>
          </w:p>
          <w:p>
            <w:pPr>
              <w:pStyle w:val="ListParagraph"/>
              <w:numPr>
                <w:ilvl w:val="2"/>
                <w:numId w:val="15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director selecciona la ruta deseada</w:t>
            </w:r>
          </w:p>
          <w:p>
            <w:pPr>
              <w:pStyle w:val="ListParagraph"/>
              <w:numPr>
                <w:ilvl w:val="2"/>
                <w:numId w:val="15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sistema genera el archivo de recibo en formato PDF y lo abre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Excepciones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uppressAutoHyphens w:val="true"/>
              <w:spacing w:lineRule="auto" w:line="276" w:before="0" w:after="0"/>
              <w:contextualSpacing/>
              <w:jc w:val="both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lang w:val="es-ES"/>
              </w:rPr>
              <w:t xml:space="preserve">1.E.1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sz w:val="20"/>
                <w:lang w:val="es-ES"/>
              </w:rPr>
              <w:t>No hay conexión con la base de datos</w:t>
            </w:r>
          </w:p>
          <w:p>
            <w:pPr>
              <w:pStyle w:val="ListParagraph"/>
              <w:numPr>
                <w:ilvl w:val="0"/>
                <w:numId w:val="16"/>
              </w:numPr>
              <w:suppressAutoHyphens w:val="true"/>
              <w:spacing w:lineRule="auto" w:line="276" w:before="0" w:after="0"/>
              <w:contextualSpacing/>
              <w:jc w:val="both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lang w:val="es-ES"/>
              </w:rPr>
              <w:t>El sistema notifica el error ocurrido y regresa al menú principal.</w:t>
            </w:r>
          </w:p>
          <w:p>
            <w:pPr>
              <w:pStyle w:val="Normal"/>
              <w:suppressAutoHyphens w:val="true"/>
              <w:spacing w:lineRule="auto" w:line="276" w:before="0" w:after="0"/>
              <w:contextualSpacing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</w:rPr>
              <w:t>2.E.1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</w:rPr>
              <w:t>Excepción de archivo</w:t>
            </w:r>
          </w:p>
          <w:p>
            <w:pPr>
              <w:pStyle w:val="Normal"/>
              <w:suppressAutoHyphens w:val="true"/>
              <w:spacing w:lineRule="auto" w:line="276" w:before="0" w:after="0"/>
              <w:ind w:left="708" w:hanging="0"/>
              <w:contextualSpacing/>
              <w:jc w:val="both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</w:rPr>
              <w:t>1. El sistema no puede almacenar el archivo de recibo en la ruta especificada, muestra un mensaje de error</w:t>
            </w:r>
          </w:p>
          <w:p>
            <w:pPr>
              <w:pStyle w:val="Normal"/>
              <w:suppressAutoHyphens w:val="true"/>
              <w:spacing w:lineRule="auto" w:line="276" w:before="0" w:after="0"/>
              <w:ind w:left="708" w:hanging="0"/>
              <w:contextualSpacing/>
              <w:jc w:val="both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</w:rPr>
              <w:t>2. Regresa al paso 8 del flujo normal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Post condición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Los registros del sistema permanecen sin cambios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Entradas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Selección del pago a consultar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Salidas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Detalle de pago, archivo PDF del recibo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Incluye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Ninguno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Extiende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Ninguno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Cuadrculadetablaclara"/>
        <w:tblW w:w="93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23"/>
        <w:gridCol w:w="7598"/>
      </w:tblGrid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ageBreakBefore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ID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CU-11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Nombre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Registrar campaña publicitaria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Fecha de creación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02/02/18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Fecha última edición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lang w:val="es-MX"/>
              </w:rPr>
            </w:pPr>
            <w:r>
              <w:rPr>
                <w:rFonts w:cs="Calibri Light" w:cstheme="majorHAnsi" w:ascii="Calibri Light" w:hAnsi="Calibri Light"/>
                <w:b/>
                <w:bCs/>
                <w:color w:val="000000"/>
                <w:lang w:val="es-MX"/>
              </w:rPr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Autor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Mauricio Torres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Actores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Director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Descripción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Permite al director almacenar registros de las promociones creadas por sus maestros o por él mismo, con el fin de conocer las campañas promocionales activas y los montos invertidos en publicidad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Condición de disparo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director selecciona la opción Anuncios desde la PANTALLA MENÚ DIRECTOR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Precondiciones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director se encuentra debidamente identificado en el sistema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Flujo normal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sistema muestra la PANTALLA REGISTRAR ANUNCIOS</w:t>
            </w:r>
          </w:p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director ingresa los detalles de la campaña publicitaria llenando un formulario y selecciona la opción Guardar</w:t>
            </w:r>
          </w:p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sistema verifica los datos y los guarda, muestra un mensaje de éxito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Flujos alternos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20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</w:rPr>
              <w:t>Eliminar registro de anuncio</w:t>
            </w:r>
          </w:p>
          <w:p>
            <w:pPr>
              <w:pStyle w:val="ListParagraph"/>
              <w:numPr>
                <w:ilvl w:val="2"/>
                <w:numId w:val="20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director selecciona la opción para borrar para el anuncio deseado</w:t>
            </w:r>
          </w:p>
          <w:p>
            <w:pPr>
              <w:pStyle w:val="ListParagraph"/>
              <w:numPr>
                <w:ilvl w:val="2"/>
                <w:numId w:val="20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sistema muestra un diálogo de confirmación</w:t>
            </w:r>
          </w:p>
          <w:p>
            <w:pPr>
              <w:pStyle w:val="ListParagraph"/>
              <w:numPr>
                <w:ilvl w:val="2"/>
                <w:numId w:val="20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director acepta</w:t>
            </w:r>
          </w:p>
          <w:p>
            <w:pPr>
              <w:pStyle w:val="ListParagraph"/>
              <w:numPr>
                <w:ilvl w:val="2"/>
                <w:numId w:val="20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sistema elimina el registro de anuncio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Excepciones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uppressAutoHyphens w:val="true"/>
              <w:spacing w:lineRule="auto" w:line="276" w:before="0" w:after="0"/>
              <w:contextualSpacing/>
              <w:jc w:val="both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lang w:val="es-MX"/>
              </w:rPr>
              <w:t xml:space="preserve">1.E.1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sz w:val="20"/>
                <w:lang w:val="es-MX"/>
              </w:rPr>
              <w:t>No hay conexión con la base de datos</w:t>
            </w:r>
          </w:p>
          <w:p>
            <w:pPr>
              <w:pStyle w:val="ListParagraph"/>
              <w:numPr>
                <w:ilvl w:val="0"/>
                <w:numId w:val="16"/>
              </w:numPr>
              <w:suppressAutoHyphens w:val="true"/>
              <w:spacing w:lineRule="auto" w:line="276" w:before="0" w:after="0"/>
              <w:contextualSpacing/>
              <w:jc w:val="both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lang w:val="es-MX"/>
              </w:rPr>
              <w:t>El sistema notifica el error ocurrido y regresa al menú principal.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Post condición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sistema refleja los cambios realizados a los registros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Entradas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Datos del anuncio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Fecha de inicio, Fecha de término, Creador, Descripción, Monto, Link(URL)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Salidas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Mensaje de confirmación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Incluye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Ninguno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Extiende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Ninguno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Cuadrculadetablaclara"/>
        <w:tblW w:w="93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23"/>
        <w:gridCol w:w="7598"/>
      </w:tblGrid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ageBreakBefore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ID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CU-16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Cobrar mensualidad a alumno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Fecha de creación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02/02/18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Fecha última edición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cstheme="majorHAnsi" w:ascii="Calibri Light" w:hAnsi="Calibri Light"/>
                <w:b/>
                <w:bCs/>
                <w:color w:val="000000"/>
                <w:sz w:val="20"/>
                <w:szCs w:val="20"/>
                <w:lang w:val="es-MX"/>
              </w:rPr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Autor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Mauricio Torres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Actores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Maestro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Permite al maestro registrar los cobros realizados a sus alumnos por distintos conceptos, así como aplicar descuentos y penalizaciones, con el fin de llevar un registro de sus ingresos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Condición de disparo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1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El maestro selecciona la opción PAGOS desde la PANTALLA GRUPOS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Precondiciones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2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El maestro se encuentra debidamente identificado</w:t>
            </w:r>
          </w:p>
          <w:p>
            <w:pPr>
              <w:pStyle w:val="ListParagraph"/>
              <w:numPr>
                <w:ilvl w:val="0"/>
                <w:numId w:val="22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El maestro tiene asignado al menos un grupo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Flujo normal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3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El sistema muestra la PANTALLA PAGO MENSUALIDAD ALUMNO</w:t>
            </w:r>
          </w:p>
          <w:p>
            <w:pPr>
              <w:pStyle w:val="ListParagraph"/>
              <w:numPr>
                <w:ilvl w:val="0"/>
                <w:numId w:val="23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El maestro selecciona un grupo de las opciones disponibles</w:t>
            </w:r>
          </w:p>
          <w:p>
            <w:pPr>
              <w:pStyle w:val="ListParagraph"/>
              <w:numPr>
                <w:ilvl w:val="0"/>
                <w:numId w:val="23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El sistema muestra los alumnos para el grupo seleccionado</w:t>
            </w:r>
          </w:p>
          <w:p>
            <w:pPr>
              <w:pStyle w:val="ListParagraph"/>
              <w:numPr>
                <w:ilvl w:val="0"/>
                <w:numId w:val="23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El maestro selecciona un alumno de las opciones disponibles</w:t>
            </w:r>
          </w:p>
          <w:p>
            <w:pPr>
              <w:pStyle w:val="ListParagraph"/>
              <w:numPr>
                <w:ilvl w:val="0"/>
                <w:numId w:val="23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El sistema muestra los detalles del pago con las opciones seleccionadas, incluyendo la fecha del último pago realizado por el alumno, si este existe</w:t>
            </w:r>
          </w:p>
          <w:p>
            <w:pPr>
              <w:pStyle w:val="ListParagraph"/>
              <w:numPr>
                <w:ilvl w:val="0"/>
                <w:numId w:val="23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 xml:space="preserve">El maestro ingresa el monto y selecciona guardar </w:t>
            </w:r>
          </w:p>
          <w:p>
            <w:pPr>
              <w:pStyle w:val="ListParagraph"/>
              <w:numPr>
                <w:ilvl w:val="0"/>
                <w:numId w:val="23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El sistema verifica los datos y muestra un diálogo de confirmación para la generación del recibo de pago</w:t>
            </w:r>
          </w:p>
          <w:p>
            <w:pPr>
              <w:pStyle w:val="ListParagraph"/>
              <w:numPr>
                <w:ilvl w:val="0"/>
                <w:numId w:val="23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El maestro acepta y selecciona la ruta en la cual desea almacenar</w:t>
            </w:r>
            <w:bookmarkStart w:id="4" w:name="_GoBack"/>
            <w:bookmarkEnd w:id="4"/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 xml:space="preserve"> el recibo</w:t>
            </w:r>
          </w:p>
          <w:p>
            <w:pPr>
              <w:pStyle w:val="ListParagraph"/>
              <w:numPr>
                <w:ilvl w:val="0"/>
                <w:numId w:val="23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El sistema notifica que el proceso se realizó de manera exitosa</w:t>
            </w:r>
          </w:p>
          <w:p>
            <w:pPr>
              <w:pStyle w:val="ListParagraph"/>
              <w:numPr>
                <w:ilvl w:val="0"/>
                <w:numId w:val="23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 xml:space="preserve">El maestro cierra el mensaje de confirmación </w:t>
            </w:r>
          </w:p>
          <w:p>
            <w:pPr>
              <w:pStyle w:val="ListParagraph"/>
              <w:numPr>
                <w:ilvl w:val="0"/>
                <w:numId w:val="23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El sistema abre el archivo del recibo generado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Flujos alternos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vanish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bCs/>
                <w:vanish/>
                <w:color w:val="0000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vanish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bCs/>
                <w:vanish/>
                <w:color w:val="0000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vanish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bCs/>
                <w:vanish/>
                <w:color w:val="0000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vanish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bCs/>
                <w:vanish/>
                <w:color w:val="0000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vanish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bCs/>
                <w:vanish/>
                <w:color w:val="0000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vanish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bCs/>
                <w:vanish/>
                <w:color w:val="000000"/>
                <w:sz w:val="20"/>
                <w:szCs w:val="20"/>
              </w:rPr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</w:rPr>
              <w:t>Aplicar promoción</w:t>
            </w:r>
          </w:p>
          <w:p>
            <w:pPr>
              <w:pStyle w:val="ListParagraph"/>
              <w:numPr>
                <w:ilvl w:val="2"/>
                <w:numId w:val="24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El maestro ingresa el monto y selecciona una promoción de las opciones disponibles y selecciona guardar</w:t>
            </w:r>
          </w:p>
          <w:p>
            <w:pPr>
              <w:pStyle w:val="ListParagraph"/>
              <w:numPr>
                <w:ilvl w:val="2"/>
                <w:numId w:val="24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El sistema calcula el descuento acorde a la promoción seleccionada y lo refleja en el total</w:t>
            </w:r>
          </w:p>
          <w:p>
            <w:pPr>
              <w:pStyle w:val="ListParagraph"/>
              <w:numPr>
                <w:ilvl w:val="2"/>
                <w:numId w:val="24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Regresa al paso 7 del flujo normal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Aplicar penalización</w:t>
            </w:r>
          </w:p>
          <w:p>
            <w:pPr>
              <w:pStyle w:val="ListParagraph"/>
              <w:numPr>
                <w:ilvl w:val="2"/>
                <w:numId w:val="24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El maestro ingresa el monto</w:t>
            </w:r>
          </w:p>
          <w:p>
            <w:pPr>
              <w:pStyle w:val="ListParagraph"/>
              <w:numPr>
                <w:ilvl w:val="2"/>
                <w:numId w:val="24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El sistema compara la fecha de pago con la fecha esperada y calcula la penalización si la fecha de pago es posterior, lo refleja en el total</w:t>
            </w:r>
          </w:p>
          <w:p>
            <w:pPr>
              <w:pStyle w:val="ListParagraph"/>
              <w:numPr>
                <w:ilvl w:val="2"/>
                <w:numId w:val="24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El maestro selecciona guardar</w:t>
            </w:r>
          </w:p>
          <w:p>
            <w:pPr>
              <w:pStyle w:val="ListParagraph"/>
              <w:numPr>
                <w:ilvl w:val="2"/>
                <w:numId w:val="24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Regresa al paso 7 del flujo normal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</w:rPr>
              <w:t>No generar recibo</w:t>
            </w:r>
          </w:p>
          <w:p>
            <w:pPr>
              <w:pStyle w:val="ListParagraph"/>
              <w:numPr>
                <w:ilvl w:val="2"/>
                <w:numId w:val="24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El maestro cancela la generación del recibo</w:t>
            </w:r>
          </w:p>
          <w:p>
            <w:pPr>
              <w:pStyle w:val="ListParagraph"/>
              <w:numPr>
                <w:ilvl w:val="2"/>
                <w:numId w:val="24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El sistema muestra un mensaje informando que el documento puede ser generado desde la sección de pagos de alumnos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Excepciones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uppressAutoHyphens w:val="true"/>
              <w:spacing w:lineRule="auto" w:line="276" w:before="0" w:after="0"/>
              <w:contextualSpacing/>
              <w:jc w:val="both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  <w:lang w:val="es-ES"/>
              </w:rPr>
              <w:t xml:space="preserve">1.E.1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sz w:val="20"/>
                <w:szCs w:val="20"/>
                <w:lang w:val="es-ES"/>
              </w:rPr>
              <w:t>No hay conexión con la base de datos</w:t>
            </w:r>
          </w:p>
          <w:p>
            <w:pPr>
              <w:pStyle w:val="ListParagraph"/>
              <w:numPr>
                <w:ilvl w:val="0"/>
                <w:numId w:val="11"/>
              </w:numPr>
              <w:suppressAutoHyphens w:val="true"/>
              <w:spacing w:lineRule="auto" w:line="276" w:before="0" w:after="0"/>
              <w:contextualSpacing/>
              <w:jc w:val="both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  <w:lang w:val="es-ES"/>
              </w:rPr>
              <w:t>El sistema notifica el error ocurrido y regresa al menú principal.</w:t>
            </w:r>
          </w:p>
          <w:p>
            <w:pPr>
              <w:pStyle w:val="Normal"/>
              <w:suppressAutoHyphens w:val="true"/>
              <w:spacing w:lineRule="auto" w:line="276" w:before="0" w:after="0"/>
              <w:contextualSpacing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</w:rPr>
              <w:t>9.E.1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</w:rPr>
              <w:t>Excepción de archivo</w:t>
            </w:r>
          </w:p>
          <w:p>
            <w:pPr>
              <w:pStyle w:val="Normal"/>
              <w:suppressAutoHyphens w:val="true"/>
              <w:spacing w:lineRule="auto" w:line="276" w:before="0" w:after="0"/>
              <w:ind w:left="708" w:hanging="0"/>
              <w:contextualSpacing/>
              <w:jc w:val="both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</w:rPr>
              <w:t>1. El sistema no puede almacenar el archivo de recibo en la ruta especificada, muestra un mensaje de error</w:t>
            </w:r>
          </w:p>
          <w:p>
            <w:pPr>
              <w:pStyle w:val="Normal"/>
              <w:suppressAutoHyphens w:val="true"/>
              <w:spacing w:lineRule="auto" w:line="276" w:before="0" w:after="0"/>
              <w:ind w:left="708" w:hanging="0"/>
              <w:contextualSpacing/>
              <w:jc w:val="both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</w:rPr>
              <w:t>2. Regresa al paso 8 del flujo normal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Post condición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El sistema refleja los cambios en los registros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Entradas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cs="Calibri Light" w:cstheme="majorHAnsi" w:ascii="Calibri Light" w:hAnsi="Calibri Light"/>
                <w:bCs/>
                <w:color w:val="000000"/>
                <w:sz w:val="20"/>
                <w:szCs w:val="20"/>
                <w:lang w:val="es-MX"/>
              </w:rPr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Salidas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Detalle de pago, archivo PDF del recibo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Incluye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Ninguno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sz w:val="20"/>
                <w:szCs w:val="20"/>
                <w:lang w:val="es-MX"/>
              </w:rPr>
              <w:t>Extiende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sz w:val="20"/>
                <w:szCs w:val="20"/>
                <w:lang w:val="es-MX"/>
              </w:rPr>
              <w:t>Ninguno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Cuadrculadetablaclara"/>
        <w:tblW w:w="93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23"/>
        <w:gridCol w:w="7598"/>
      </w:tblGrid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ID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CU-24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Nombre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Editar Perfil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Fecha de creación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08/03/18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Fecha última edición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  <w:lang w:val="es-MX"/>
              </w:rPr>
            </w:pPr>
            <w:r>
              <w:rPr>
                <w:rFonts w:cs="Calibri Light" w:cstheme="majorHAnsi" w:ascii="Calibri Light" w:hAnsi="Calibri Light"/>
                <w:b/>
                <w:bCs/>
                <w:color w:val="000000"/>
                <w:lang w:val="es-MX"/>
              </w:rPr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Autor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Mauricio Torres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Actores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Director/Maestro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Descripción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actor podrá modificar sus datos personales almacenados en el sistema con la finalidad de mantener actualizados sus datos de contacto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Condición de disparo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director selecciona la opción Editar perfil del menú principal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Precondiciones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actor se encuentra debidamente identificado en el sistema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Flujo normal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5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sistema muestra la PANTALLA EDITAR PERFIL</w:t>
            </w:r>
          </w:p>
          <w:p>
            <w:pPr>
              <w:pStyle w:val="ListParagraph"/>
              <w:numPr>
                <w:ilvl w:val="0"/>
                <w:numId w:val="25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actor modifica sus datos personales y selecciona guardar</w:t>
            </w:r>
          </w:p>
          <w:p>
            <w:pPr>
              <w:pStyle w:val="ListParagraph"/>
              <w:numPr>
                <w:ilvl w:val="0"/>
                <w:numId w:val="25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sistema verifica los datos y los guarda, muestra un MESAJE DE CONFIMACIÓN</w:t>
            </w:r>
          </w:p>
          <w:p>
            <w:pPr>
              <w:pStyle w:val="ListParagraph"/>
              <w:numPr>
                <w:ilvl w:val="0"/>
                <w:numId w:val="25"/>
              </w:numPr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  <w:lang w:val="es-MX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El actor selecciona la opción para aceptar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Flujos alternos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</w:rPr>
              <w:t xml:space="preserve">2.1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</w:rPr>
              <w:t>Editar fotografía</w:t>
            </w:r>
          </w:p>
          <w:p>
            <w:pPr>
              <w:pStyle w:val="Normal"/>
              <w:spacing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</w:rPr>
              <w:t xml:space="preserve">             </w:t>
            </w: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</w:rPr>
              <w:t>2.1.1 El actor selecciona la opción para editar fotografía.</w:t>
            </w:r>
          </w:p>
          <w:p>
            <w:pPr>
              <w:pStyle w:val="Normal"/>
              <w:spacing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</w:rPr>
              <w:t xml:space="preserve">             </w:t>
            </w: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</w:rPr>
              <w:t>2.1.2 El sistema muestra el explorador de archivos.</w:t>
            </w:r>
          </w:p>
          <w:p>
            <w:pPr>
              <w:pStyle w:val="Normal"/>
              <w:spacing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</w:rPr>
              <w:t xml:space="preserve">             </w:t>
            </w: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</w:rPr>
              <w:t>2.1.3 El actor selecciona la ruta de la fotografía deseada.</w:t>
            </w:r>
          </w:p>
          <w:p>
            <w:pPr>
              <w:pStyle w:val="Normal"/>
              <w:spacing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</w:rPr>
              <w:t xml:space="preserve">             </w:t>
            </w: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</w:rPr>
              <w:t>2.1.4 El sistema guarda la imagen y la muestra en PANTALLA EDITAR PERFIL</w:t>
            </w:r>
          </w:p>
          <w:p>
            <w:pPr>
              <w:pStyle w:val="Normal"/>
              <w:spacing w:before="0" w:after="0"/>
              <w:ind w:left="644" w:hanging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</w:rPr>
              <w:t>2.1.5 Regresa al paso 2 del flujo normal.</w:t>
            </w:r>
          </w:p>
          <w:p>
            <w:pPr>
              <w:pStyle w:val="Normal"/>
              <w:suppressAutoHyphens w:val="true"/>
              <w:spacing w:lineRule="auto" w:line="276"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lang w:val="es-ES"/>
              </w:rPr>
            </w:pPr>
            <w:r>
              <w:rPr>
                <w:rFonts w:cs="Calibri Light" w:ascii="Calibri Light" w:hAnsi="Calibri Light" w:asciiTheme="majorHAnsi" w:cstheme="majorHAnsi" w:hAnsiTheme="majorHAnsi"/>
                <w:lang w:val="es-ES"/>
              </w:rPr>
              <w:t xml:space="preserve">3.1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lang w:val="es-ES"/>
              </w:rPr>
              <w:t>Campos obligatorios vacíos</w:t>
            </w:r>
          </w:p>
          <w:p>
            <w:pPr>
              <w:pStyle w:val="Normal"/>
              <w:spacing w:before="0" w:after="0"/>
              <w:ind w:left="708" w:hanging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</w:rPr>
              <w:t xml:space="preserve">3.1.1 </w:t>
            </w:r>
            <w:r>
              <w:rPr>
                <w:rFonts w:cs="Calibri Light" w:ascii="Calibri Light" w:hAnsi="Calibri Light" w:asciiTheme="majorHAnsi" w:cstheme="majorHAnsi" w:hAnsiTheme="majorHAnsi"/>
                <w:lang w:val="es-ES"/>
              </w:rPr>
              <w:t>El sistema le indica al actor los campos necesarios para el perfil y regresa al paso 2 del flujo normal</w:t>
            </w:r>
          </w:p>
          <w:p>
            <w:pPr>
              <w:pStyle w:val="Normal"/>
              <w:spacing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cstheme="majorHAnsi" w:ascii="Calibri Light" w:hAnsi="Calibri Light"/>
                <w:bCs/>
                <w:color w:val="000000"/>
              </w:rPr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Excepciones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uppressAutoHyphens w:val="true"/>
              <w:spacing w:lineRule="auto" w:line="276" w:before="0" w:after="0"/>
              <w:contextualSpacing/>
              <w:jc w:val="both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lang w:val="es-MX"/>
              </w:rPr>
              <w:t xml:space="preserve">1.E.1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sz w:val="20"/>
                <w:lang w:val="es-MX"/>
              </w:rPr>
              <w:t>No hay conexión con la base de datos</w:t>
            </w:r>
          </w:p>
          <w:p>
            <w:pPr>
              <w:pStyle w:val="Normal"/>
              <w:suppressAutoHyphens w:val="true"/>
              <w:spacing w:lineRule="auto" w:line="276" w:before="0" w:after="0"/>
              <w:ind w:left="708" w:hanging="0"/>
              <w:contextualSpacing/>
              <w:jc w:val="both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lang w:val="es-MX"/>
              </w:rPr>
              <w:t>1. El sistema notifica el error ocurrido y regresa al menú principal.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Post condición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Los cambios realizados se reflejan en los registros del sistema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Entradas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Datos del perfil: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 xml:space="preserve">      </w:t>
            </w: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Teléfono, E-mail, Fotografía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Salidas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Mensajes de confirmación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Incluye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Ninguno</w:t>
            </w:r>
          </w:p>
        </w:tc>
      </w:tr>
      <w:tr>
        <w:trPr/>
        <w:tc>
          <w:tcPr>
            <w:tcW w:w="1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/>
                <w:lang w:val="es-MX"/>
              </w:rPr>
              <w:t>Extiende</w:t>
            </w:r>
          </w:p>
        </w:tc>
        <w:tc>
          <w:tcPr>
            <w:tcW w:w="7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Cs/>
                <w:color w:val="00000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color w:val="000000"/>
                <w:lang w:val="es-MX"/>
              </w:rPr>
              <w:t>Ninguno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w Cen MT">
    <w:charset w:val="01"/>
    <w:family w:val="roman"/>
    <w:pitch w:val="variable"/>
  </w:font>
  <w:font w:name="Calibri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50" w:hanging="360"/>
      </w:pPr>
      <w:rPr>
        <w:b w:val="false"/>
      </w:rPr>
    </w:lvl>
    <w:lvl w:ilvl="2">
      <w:start w:val="1"/>
      <w:numFmt w:val="decimal"/>
      <w:lvlText w:val="%1.%2.%3"/>
      <w:lvlJc w:val="left"/>
      <w:pPr>
        <w:ind w:left="1740" w:hanging="720"/>
      </w:pPr>
      <w:rPr>
        <w:b w:val="false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b w:val="false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b w:val="false"/>
      </w:rPr>
    </w:lvl>
    <w:lvl w:ilvl="5">
      <w:start w:val="1"/>
      <w:numFmt w:val="decimal"/>
      <w:lvlText w:val="%1.%2.%3.%4.%5.%6"/>
      <w:lvlJc w:val="left"/>
      <w:pPr>
        <w:ind w:left="3090" w:hanging="1080"/>
      </w:pPr>
      <w:rPr>
        <w:b w:val="false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b w:val="false"/>
      </w:rPr>
    </w:lvl>
    <w:lvl w:ilvl="7">
      <w:start w:val="1"/>
      <w:numFmt w:val="decimal"/>
      <w:lvlText w:val="%1.%2.%3.%4.%5.%6.%7.%8"/>
      <w:lvlJc w:val="left"/>
      <w:pPr>
        <w:ind w:left="4110" w:hanging="1440"/>
      </w:pPr>
      <w:rPr>
        <w:b w:val="false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b w:val="fals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50" w:hanging="360"/>
      </w:pPr>
      <w:rPr>
        <w:b w:val="false"/>
      </w:rPr>
    </w:lvl>
    <w:lvl w:ilvl="2">
      <w:start w:val="1"/>
      <w:numFmt w:val="decimal"/>
      <w:lvlText w:val="%1.%2.%3"/>
      <w:lvlJc w:val="left"/>
      <w:pPr>
        <w:ind w:left="1740" w:hanging="720"/>
      </w:pPr>
      <w:rPr>
        <w:b w:val="false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b w:val="false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b w:val="false"/>
      </w:rPr>
    </w:lvl>
    <w:lvl w:ilvl="5">
      <w:start w:val="1"/>
      <w:numFmt w:val="decimal"/>
      <w:lvlText w:val="%1.%2.%3.%4.%5.%6"/>
      <w:lvlJc w:val="left"/>
      <w:pPr>
        <w:ind w:left="3090" w:hanging="1080"/>
      </w:pPr>
      <w:rPr>
        <w:b w:val="false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b w:val="false"/>
      </w:rPr>
    </w:lvl>
    <w:lvl w:ilvl="7">
      <w:start w:val="1"/>
      <w:numFmt w:val="decimal"/>
      <w:lvlText w:val="%1.%2.%3.%4.%5.%6.%7.%8"/>
      <w:lvlJc w:val="left"/>
      <w:pPr>
        <w:ind w:left="4110" w:hanging="1440"/>
      </w:pPr>
      <w:rPr>
        <w:b w:val="false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b w:val="fals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50" w:hanging="360"/>
      </w:pPr>
      <w:rPr>
        <w:b w:val="false"/>
      </w:rPr>
    </w:lvl>
    <w:lvl w:ilvl="2">
      <w:start w:val="1"/>
      <w:numFmt w:val="decimal"/>
      <w:lvlText w:val="%1.%2.%3"/>
      <w:lvlJc w:val="left"/>
      <w:pPr>
        <w:ind w:left="1740" w:hanging="720"/>
      </w:pPr>
      <w:rPr>
        <w:b w:val="false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b w:val="false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b w:val="false"/>
      </w:rPr>
    </w:lvl>
    <w:lvl w:ilvl="5">
      <w:start w:val="1"/>
      <w:numFmt w:val="decimal"/>
      <w:lvlText w:val="%1.%2.%3.%4.%5.%6"/>
      <w:lvlJc w:val="left"/>
      <w:pPr>
        <w:ind w:left="3090" w:hanging="1080"/>
      </w:pPr>
      <w:rPr>
        <w:b w:val="false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b w:val="false"/>
      </w:rPr>
    </w:lvl>
    <w:lvl w:ilvl="7">
      <w:start w:val="1"/>
      <w:numFmt w:val="decimal"/>
      <w:lvlText w:val="%1.%2.%3.%4.%5.%6.%7.%8"/>
      <w:lvlJc w:val="left"/>
      <w:pPr>
        <w:ind w:left="4110" w:hanging="1440"/>
      </w:pPr>
      <w:rPr>
        <w:b w:val="false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b w:val="fals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982" w:hanging="480"/>
      </w:pPr>
    </w:lvl>
    <w:lvl w:ilvl="2">
      <w:start w:val="5"/>
      <w:numFmt w:val="decimal"/>
      <w:lvlText w:val="%1.%2.%3"/>
      <w:lvlJc w:val="left"/>
      <w:pPr>
        <w:ind w:left="1364" w:hanging="720"/>
      </w:pPr>
    </w:lvl>
    <w:lvl w:ilvl="3">
      <w:start w:val="1"/>
      <w:numFmt w:val="decimal"/>
      <w:lvlText w:val="%1.%2.%3.%4"/>
      <w:lvlJc w:val="left"/>
      <w:pPr>
        <w:ind w:left="1506" w:hanging="720"/>
      </w:pPr>
    </w:lvl>
    <w:lvl w:ilvl="4">
      <w:start w:val="1"/>
      <w:numFmt w:val="decimal"/>
      <w:lvlText w:val="%1.%2.%3.%4.%5"/>
      <w:lvlJc w:val="left"/>
      <w:pPr>
        <w:ind w:left="2008" w:hanging="1080"/>
      </w:pPr>
    </w:lvl>
    <w:lvl w:ilvl="5">
      <w:start w:val="1"/>
      <w:numFmt w:val="decimal"/>
      <w:lvlText w:val="%1.%2.%3.%4.%5.%6"/>
      <w:lvlJc w:val="left"/>
      <w:pPr>
        <w:ind w:left="2150" w:hanging="1080"/>
      </w:pPr>
    </w:lvl>
    <w:lvl w:ilvl="6">
      <w:start w:val="1"/>
      <w:numFmt w:val="decimal"/>
      <w:lvlText w:val="%1.%2.%3.%4.%5.%6.%7"/>
      <w:lvlJc w:val="left"/>
      <w:pPr>
        <w:ind w:left="2292" w:hanging="1080"/>
      </w:pPr>
    </w:lvl>
    <w:lvl w:ilvl="7">
      <w:start w:val="1"/>
      <w:numFmt w:val="decimal"/>
      <w:lvlText w:val="%1.%2.%3.%4.%5.%6.%7.%8"/>
      <w:lvlJc w:val="left"/>
      <w:pPr>
        <w:ind w:left="2794" w:hanging="1440"/>
      </w:pPr>
    </w:lvl>
    <w:lvl w:ilvl="8">
      <w:start w:val="1"/>
      <w:numFmt w:val="decimal"/>
      <w:lvlText w:val="%1.%2.%3.%4.%5.%6.%7.%8.%9"/>
      <w:lvlJc w:val="left"/>
      <w:pPr>
        <w:ind w:left="2936" w:hanging="144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fals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fals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b w:val="false"/>
      </w:rPr>
    </w:lvl>
    <w:lvl w:ilvl="6">
      <w:start w:val="1"/>
      <w:numFmt w:val="decimal"/>
      <w:lvlText w:val="%1.%2.%3.%4.%5.%6.%7"/>
      <w:lvlJc w:val="left"/>
      <w:pPr>
        <w:ind w:left="1440" w:hanging="1080"/>
      </w:pPr>
      <w:rPr>
        <w:b w:val="fals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b w:val="false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b w:val="false"/>
      </w:rPr>
    </w:lvl>
  </w:abstractNum>
  <w:abstractNum w:abstractNumId="6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  <w:rPr>
        <w:b w:val="fals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fals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fals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fals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b w:val="false"/>
      </w:rPr>
    </w:lvl>
    <w:lvl w:ilvl="6">
      <w:start w:val="1"/>
      <w:numFmt w:val="decimal"/>
      <w:lvlText w:val="%1.%2.%3.%4.%5.%6.%7"/>
      <w:lvlJc w:val="left"/>
      <w:pPr>
        <w:ind w:left="1440" w:hanging="1080"/>
      </w:pPr>
      <w:rPr>
        <w:b w:val="fals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b w:val="false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b w:val="fals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50" w:hanging="360"/>
      </w:pPr>
      <w:rPr>
        <w:b w:val="false"/>
      </w:rPr>
    </w:lvl>
    <w:lvl w:ilvl="2">
      <w:start w:val="1"/>
      <w:numFmt w:val="decimal"/>
      <w:lvlText w:val="%1.%2.%3"/>
      <w:lvlJc w:val="left"/>
      <w:pPr>
        <w:ind w:left="1740" w:hanging="720"/>
      </w:pPr>
      <w:rPr>
        <w:b w:val="false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b w:val="false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b w:val="false"/>
      </w:rPr>
    </w:lvl>
    <w:lvl w:ilvl="5">
      <w:start w:val="1"/>
      <w:numFmt w:val="decimal"/>
      <w:lvlText w:val="%1.%2.%3.%4.%5.%6"/>
      <w:lvlJc w:val="left"/>
      <w:pPr>
        <w:ind w:left="3090" w:hanging="1080"/>
      </w:pPr>
      <w:rPr>
        <w:b w:val="false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b w:val="false"/>
      </w:rPr>
    </w:lvl>
    <w:lvl w:ilvl="7">
      <w:start w:val="1"/>
      <w:numFmt w:val="decimal"/>
      <w:lvlText w:val="%1.%2.%3.%4.%5.%6.%7.%8"/>
      <w:lvlJc w:val="left"/>
      <w:pPr>
        <w:ind w:left="4110" w:hanging="1440"/>
      </w:pPr>
      <w:rPr>
        <w:b w:val="false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b w:val="fals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5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74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b w:val="false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b w:val="false"/>
      </w:rPr>
    </w:lvl>
    <w:lvl w:ilvl="5">
      <w:start w:val="1"/>
      <w:numFmt w:val="decimal"/>
      <w:lvlText w:val="%1.%2.%3.%4.%5.%6"/>
      <w:lvlJc w:val="left"/>
      <w:pPr>
        <w:ind w:left="3090" w:hanging="1080"/>
      </w:pPr>
      <w:rPr>
        <w:b w:val="false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b w:val="false"/>
      </w:rPr>
    </w:lvl>
    <w:lvl w:ilvl="7">
      <w:start w:val="1"/>
      <w:numFmt w:val="decimal"/>
      <w:lvlText w:val="%1.%2.%3.%4.%5.%6.%7.%8"/>
      <w:lvlJc w:val="left"/>
      <w:pPr>
        <w:ind w:left="4110" w:hanging="1440"/>
      </w:pPr>
      <w:rPr>
        <w:b w:val="false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b w:val="false"/>
      </w:rPr>
    </w:lvl>
  </w:abstractNum>
  <w:abstractNum w:abstractNumId="11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  <w:rPr>
        <w:b w:val="fals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fals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fals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fals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b w:val="false"/>
      </w:rPr>
    </w:lvl>
    <w:lvl w:ilvl="6">
      <w:start w:val="1"/>
      <w:numFmt w:val="decimal"/>
      <w:lvlText w:val="%1.%2.%3.%4.%5.%6.%7"/>
      <w:lvlJc w:val="left"/>
      <w:pPr>
        <w:ind w:left="1440" w:hanging="1080"/>
      </w:pPr>
      <w:rPr>
        <w:b w:val="fals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b w:val="false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b w:val="fals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50" w:hanging="360"/>
      </w:pPr>
      <w:rPr>
        <w:b w:val="false"/>
      </w:rPr>
    </w:lvl>
    <w:lvl w:ilvl="2">
      <w:start w:val="1"/>
      <w:numFmt w:val="decimal"/>
      <w:lvlText w:val="%1.%2.%3"/>
      <w:lvlJc w:val="left"/>
      <w:pPr>
        <w:ind w:left="1740" w:hanging="720"/>
      </w:pPr>
      <w:rPr>
        <w:b w:val="false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b w:val="false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b w:val="false"/>
      </w:rPr>
    </w:lvl>
    <w:lvl w:ilvl="5">
      <w:start w:val="1"/>
      <w:numFmt w:val="decimal"/>
      <w:lvlText w:val="%1.%2.%3.%4.%5.%6"/>
      <w:lvlJc w:val="left"/>
      <w:pPr>
        <w:ind w:left="3090" w:hanging="1080"/>
      </w:pPr>
      <w:rPr>
        <w:b w:val="false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b w:val="false"/>
      </w:rPr>
    </w:lvl>
    <w:lvl w:ilvl="7">
      <w:start w:val="1"/>
      <w:numFmt w:val="decimal"/>
      <w:lvlText w:val="%1.%2.%3.%4.%5.%6.%7.%8"/>
      <w:lvlJc w:val="left"/>
      <w:pPr>
        <w:ind w:left="4110" w:hanging="1440"/>
      </w:pPr>
      <w:rPr>
        <w:b w:val="false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b w:val="fals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5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74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b w:val="false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b w:val="false"/>
      </w:rPr>
    </w:lvl>
    <w:lvl w:ilvl="5">
      <w:start w:val="1"/>
      <w:numFmt w:val="decimal"/>
      <w:lvlText w:val="%1.%2.%3.%4.%5.%6"/>
      <w:lvlJc w:val="left"/>
      <w:pPr>
        <w:ind w:left="3090" w:hanging="1080"/>
      </w:pPr>
      <w:rPr>
        <w:b w:val="false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b w:val="false"/>
      </w:rPr>
    </w:lvl>
    <w:lvl w:ilvl="7">
      <w:start w:val="1"/>
      <w:numFmt w:val="decimal"/>
      <w:lvlText w:val="%1.%2.%3.%4.%5.%6.%7.%8"/>
      <w:lvlJc w:val="left"/>
      <w:pPr>
        <w:ind w:left="4110" w:hanging="1440"/>
      </w:pPr>
      <w:rPr>
        <w:b w:val="false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b w:val="false"/>
      </w:rPr>
    </w:lvl>
  </w:abstractNum>
  <w:abstractNum w:abstractNumId="16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  <w:rPr>
        <w:b w:val="fals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fals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fals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fals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b w:val="false"/>
      </w:rPr>
    </w:lvl>
    <w:lvl w:ilvl="6">
      <w:start w:val="1"/>
      <w:numFmt w:val="decimal"/>
      <w:lvlText w:val="%1.%2.%3.%4.%5.%6.%7"/>
      <w:lvlJc w:val="left"/>
      <w:pPr>
        <w:ind w:left="1440" w:hanging="1080"/>
      </w:pPr>
      <w:rPr>
        <w:b w:val="fals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b w:val="false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b w:val="fals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50" w:hanging="360"/>
      </w:pPr>
      <w:rPr>
        <w:b w:val="false"/>
      </w:rPr>
    </w:lvl>
    <w:lvl w:ilvl="2">
      <w:start w:val="1"/>
      <w:numFmt w:val="decimal"/>
      <w:lvlText w:val="%1.%2.%3"/>
      <w:lvlJc w:val="left"/>
      <w:pPr>
        <w:ind w:left="1740" w:hanging="720"/>
      </w:pPr>
      <w:rPr>
        <w:b w:val="false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b w:val="false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b w:val="false"/>
      </w:rPr>
    </w:lvl>
    <w:lvl w:ilvl="5">
      <w:start w:val="1"/>
      <w:numFmt w:val="decimal"/>
      <w:lvlText w:val="%1.%2.%3.%4.%5.%6"/>
      <w:lvlJc w:val="left"/>
      <w:pPr>
        <w:ind w:left="3090" w:hanging="1080"/>
      </w:pPr>
      <w:rPr>
        <w:b w:val="false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b w:val="false"/>
      </w:rPr>
    </w:lvl>
    <w:lvl w:ilvl="7">
      <w:start w:val="1"/>
      <w:numFmt w:val="decimal"/>
      <w:lvlText w:val="%1.%2.%3.%4.%5.%6.%7.%8"/>
      <w:lvlJc w:val="left"/>
      <w:pPr>
        <w:ind w:left="4110" w:hanging="1440"/>
      </w:pPr>
      <w:rPr>
        <w:b w:val="false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b w:val="fals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5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74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b w:val="false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b w:val="false"/>
      </w:rPr>
    </w:lvl>
    <w:lvl w:ilvl="5">
      <w:start w:val="1"/>
      <w:numFmt w:val="decimal"/>
      <w:lvlText w:val="%1.%2.%3.%4.%5.%6"/>
      <w:lvlJc w:val="left"/>
      <w:pPr>
        <w:ind w:left="3090" w:hanging="1080"/>
      </w:pPr>
      <w:rPr>
        <w:b w:val="false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b w:val="false"/>
      </w:rPr>
    </w:lvl>
    <w:lvl w:ilvl="7">
      <w:start w:val="1"/>
      <w:numFmt w:val="decimal"/>
      <w:lvlText w:val="%1.%2.%3.%4.%5.%6.%7.%8"/>
      <w:lvlJc w:val="left"/>
      <w:pPr>
        <w:ind w:left="4110" w:hanging="1440"/>
      </w:pPr>
      <w:rPr>
        <w:b w:val="false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b w:val="fals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  <w:rPr>
        <w:b w:val="fals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fals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fals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fals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b w:val="false"/>
      </w:rPr>
    </w:lvl>
    <w:lvl w:ilvl="6">
      <w:start w:val="1"/>
      <w:numFmt w:val="decimal"/>
      <w:lvlText w:val="%1.%2.%3.%4.%5.%6.%7"/>
      <w:lvlJc w:val="left"/>
      <w:pPr>
        <w:ind w:left="1440" w:hanging="1080"/>
      </w:pPr>
      <w:rPr>
        <w:b w:val="fals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b w:val="false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b w:val="fals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50" w:hanging="360"/>
      </w:pPr>
      <w:rPr>
        <w:b w:val="false"/>
      </w:rPr>
    </w:lvl>
    <w:lvl w:ilvl="2">
      <w:start w:val="1"/>
      <w:numFmt w:val="decimal"/>
      <w:lvlText w:val="%1.%2.%3"/>
      <w:lvlJc w:val="left"/>
      <w:pPr>
        <w:ind w:left="1740" w:hanging="720"/>
      </w:pPr>
      <w:rPr>
        <w:b w:val="false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b w:val="false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b w:val="false"/>
      </w:rPr>
    </w:lvl>
    <w:lvl w:ilvl="5">
      <w:start w:val="1"/>
      <w:numFmt w:val="decimal"/>
      <w:lvlText w:val="%1.%2.%3.%4.%5.%6"/>
      <w:lvlJc w:val="left"/>
      <w:pPr>
        <w:ind w:left="3090" w:hanging="1080"/>
      </w:pPr>
      <w:rPr>
        <w:b w:val="false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b w:val="false"/>
      </w:rPr>
    </w:lvl>
    <w:lvl w:ilvl="7">
      <w:start w:val="1"/>
      <w:numFmt w:val="decimal"/>
      <w:lvlText w:val="%1.%2.%3.%4.%5.%6.%7.%8"/>
      <w:lvlJc w:val="left"/>
      <w:pPr>
        <w:ind w:left="4110" w:hanging="1440"/>
      </w:pPr>
      <w:rPr>
        <w:b w:val="false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b w:val="fals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50" w:hanging="360"/>
      </w:pPr>
      <w:rPr>
        <w:sz w:val="20"/>
        <w:b/>
      </w:rPr>
    </w:lvl>
    <w:lvl w:ilvl="2">
      <w:start w:val="1"/>
      <w:numFmt w:val="decimal"/>
      <w:lvlText w:val="%1.%2.%3"/>
      <w:lvlJc w:val="left"/>
      <w:pPr>
        <w:ind w:left="1740" w:hanging="720"/>
      </w:pPr>
      <w:rPr>
        <w:sz w:val="20"/>
        <w:b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b w:val="false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b w:val="false"/>
      </w:rPr>
    </w:lvl>
    <w:lvl w:ilvl="5">
      <w:start w:val="1"/>
      <w:numFmt w:val="decimal"/>
      <w:lvlText w:val="%1.%2.%3.%4.%5.%6"/>
      <w:lvlJc w:val="left"/>
      <w:pPr>
        <w:ind w:left="3090" w:hanging="1080"/>
      </w:pPr>
      <w:rPr>
        <w:b w:val="false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b w:val="false"/>
      </w:rPr>
    </w:lvl>
    <w:lvl w:ilvl="7">
      <w:start w:val="1"/>
      <w:numFmt w:val="decimal"/>
      <w:lvlText w:val="%1.%2.%3.%4.%5.%6.%7.%8"/>
      <w:lvlJc w:val="left"/>
      <w:pPr>
        <w:ind w:left="4110" w:hanging="1440"/>
      </w:pPr>
      <w:rPr>
        <w:b w:val="false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b w:val="fals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50" w:hanging="360"/>
      </w:pPr>
      <w:rPr>
        <w:b w:val="false"/>
      </w:rPr>
    </w:lvl>
    <w:lvl w:ilvl="2">
      <w:start w:val="1"/>
      <w:numFmt w:val="decimal"/>
      <w:lvlText w:val="%1.%2.%3"/>
      <w:lvlJc w:val="left"/>
      <w:pPr>
        <w:ind w:left="1740" w:hanging="720"/>
      </w:pPr>
      <w:rPr>
        <w:b w:val="false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b w:val="false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b w:val="false"/>
      </w:rPr>
    </w:lvl>
    <w:lvl w:ilvl="5">
      <w:start w:val="1"/>
      <w:numFmt w:val="decimal"/>
      <w:lvlText w:val="%1.%2.%3.%4.%5.%6"/>
      <w:lvlJc w:val="left"/>
      <w:pPr>
        <w:ind w:left="3090" w:hanging="1080"/>
      </w:pPr>
      <w:rPr>
        <w:b w:val="false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b w:val="false"/>
      </w:rPr>
    </w:lvl>
    <w:lvl w:ilvl="7">
      <w:start w:val="1"/>
      <w:numFmt w:val="decimal"/>
      <w:lvlText w:val="%1.%2.%3.%4.%5.%6.%7.%8"/>
      <w:lvlJc w:val="left"/>
      <w:pPr>
        <w:ind w:left="4110" w:hanging="1440"/>
      </w:pPr>
      <w:rPr>
        <w:b w:val="false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b w:val="false"/>
      </w:r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96a5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405f4b"/>
    <w:rPr>
      <w:lang w:val="es-MX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05f4b"/>
    <w:rPr>
      <w:lang w:val="es-MX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b w:val="false"/>
    </w:rPr>
  </w:style>
  <w:style w:type="character" w:styleId="ListLabel3">
    <w:name w:val="ListLabel 3"/>
    <w:qFormat/>
    <w:rPr>
      <w:b w:val="false"/>
    </w:rPr>
  </w:style>
  <w:style w:type="character" w:styleId="ListLabel4">
    <w:name w:val="ListLabel 4"/>
    <w:qFormat/>
    <w:rPr>
      <w:b w:val="false"/>
    </w:rPr>
  </w:style>
  <w:style w:type="character" w:styleId="ListLabel5">
    <w:name w:val="ListLabel 5"/>
    <w:qFormat/>
    <w:rPr>
      <w:b w:val="false"/>
    </w:rPr>
  </w:style>
  <w:style w:type="character" w:styleId="ListLabel6">
    <w:name w:val="ListLabel 6"/>
    <w:qFormat/>
    <w:rPr>
      <w:b w:val="false"/>
    </w:rPr>
  </w:style>
  <w:style w:type="character" w:styleId="ListLabel7">
    <w:name w:val="ListLabel 7"/>
    <w:qFormat/>
    <w:rPr>
      <w:b w:val="false"/>
    </w:rPr>
  </w:style>
  <w:style w:type="character" w:styleId="ListLabel8">
    <w:name w:val="ListLabel 8"/>
    <w:qFormat/>
    <w:rPr>
      <w:b w:val="false"/>
    </w:rPr>
  </w:style>
  <w:style w:type="character" w:styleId="ListLabel9">
    <w:name w:val="ListLabel 9"/>
    <w:qFormat/>
    <w:rPr>
      <w:b w:val="false"/>
    </w:rPr>
  </w:style>
  <w:style w:type="character" w:styleId="ListLabel10">
    <w:name w:val="ListLabel 10"/>
    <w:qFormat/>
    <w:rPr>
      <w:b w:val="false"/>
    </w:rPr>
  </w:style>
  <w:style w:type="character" w:styleId="ListLabel11">
    <w:name w:val="ListLabel 11"/>
    <w:qFormat/>
    <w:rPr>
      <w:b w:val="false"/>
    </w:rPr>
  </w:style>
  <w:style w:type="character" w:styleId="ListLabel12">
    <w:name w:val="ListLabel 12"/>
    <w:qFormat/>
    <w:rPr>
      <w:b w:val="false"/>
    </w:rPr>
  </w:style>
  <w:style w:type="character" w:styleId="ListLabel13">
    <w:name w:val="ListLabel 13"/>
    <w:qFormat/>
    <w:rPr>
      <w:b w:val="false"/>
    </w:rPr>
  </w:style>
  <w:style w:type="character" w:styleId="ListLabel14">
    <w:name w:val="ListLabel 14"/>
    <w:qFormat/>
    <w:rPr>
      <w:b w:val="false"/>
    </w:rPr>
  </w:style>
  <w:style w:type="character" w:styleId="ListLabel15">
    <w:name w:val="ListLabel 15"/>
    <w:qFormat/>
    <w:rPr>
      <w:b w:val="false"/>
    </w:rPr>
  </w:style>
  <w:style w:type="character" w:styleId="ListLabel16">
    <w:name w:val="ListLabel 16"/>
    <w:qFormat/>
    <w:rPr>
      <w:b w:val="false"/>
    </w:rPr>
  </w:style>
  <w:style w:type="character" w:styleId="ListLabel17">
    <w:name w:val="ListLabel 17"/>
    <w:qFormat/>
    <w:rPr>
      <w:b w:val="false"/>
    </w:rPr>
  </w:style>
  <w:style w:type="character" w:styleId="ListLabel18">
    <w:name w:val="ListLabel 18"/>
    <w:qFormat/>
    <w:rPr>
      <w:b w:val="false"/>
    </w:rPr>
  </w:style>
  <w:style w:type="character" w:styleId="ListLabel19">
    <w:name w:val="ListLabel 19"/>
    <w:qFormat/>
    <w:rPr>
      <w:b w:val="false"/>
    </w:rPr>
  </w:style>
  <w:style w:type="character" w:styleId="ListLabel20">
    <w:name w:val="ListLabel 20"/>
    <w:qFormat/>
    <w:rPr>
      <w:b w:val="false"/>
    </w:rPr>
  </w:style>
  <w:style w:type="character" w:styleId="ListLabel21">
    <w:name w:val="ListLabel 21"/>
    <w:qFormat/>
    <w:rPr>
      <w:b w:val="false"/>
    </w:rPr>
  </w:style>
  <w:style w:type="character" w:styleId="ListLabel22">
    <w:name w:val="ListLabel 22"/>
    <w:qFormat/>
    <w:rPr>
      <w:b w:val="false"/>
    </w:rPr>
  </w:style>
  <w:style w:type="character" w:styleId="ListLabel23">
    <w:name w:val="ListLabel 23"/>
    <w:qFormat/>
    <w:rPr>
      <w:b w:val="false"/>
    </w:rPr>
  </w:style>
  <w:style w:type="character" w:styleId="ListLabel24">
    <w:name w:val="ListLabel 24"/>
    <w:qFormat/>
    <w:rPr>
      <w:b w:val="false"/>
    </w:rPr>
  </w:style>
  <w:style w:type="character" w:styleId="ListLabel25">
    <w:name w:val="ListLabel 25"/>
    <w:qFormat/>
    <w:rPr>
      <w:b w:val="false"/>
    </w:rPr>
  </w:style>
  <w:style w:type="character" w:styleId="ListLabel26">
    <w:name w:val="ListLabel 26"/>
    <w:qFormat/>
    <w:rPr>
      <w:b w:val="false"/>
    </w:rPr>
  </w:style>
  <w:style w:type="character" w:styleId="ListLabel27">
    <w:name w:val="ListLabel 27"/>
    <w:qFormat/>
    <w:rPr>
      <w:b w:val="false"/>
    </w:rPr>
  </w:style>
  <w:style w:type="character" w:styleId="ListLabel28">
    <w:name w:val="ListLabel 28"/>
    <w:qFormat/>
    <w:rPr>
      <w:b w:val="false"/>
    </w:rPr>
  </w:style>
  <w:style w:type="character" w:styleId="ListLabel29">
    <w:name w:val="ListLabel 29"/>
    <w:qFormat/>
    <w:rPr>
      <w:b w:val="false"/>
    </w:rPr>
  </w:style>
  <w:style w:type="character" w:styleId="ListLabel30">
    <w:name w:val="ListLabel 30"/>
    <w:qFormat/>
    <w:rPr>
      <w:b w:val="false"/>
    </w:rPr>
  </w:style>
  <w:style w:type="character" w:styleId="ListLabel31">
    <w:name w:val="ListLabel 31"/>
    <w:qFormat/>
    <w:rPr>
      <w:b w:val="false"/>
    </w:rPr>
  </w:style>
  <w:style w:type="character" w:styleId="ListLabel32">
    <w:name w:val="ListLabel 32"/>
    <w:qFormat/>
    <w:rPr>
      <w:b w:val="false"/>
    </w:rPr>
  </w:style>
  <w:style w:type="character" w:styleId="ListLabel33">
    <w:name w:val="ListLabel 33"/>
    <w:qFormat/>
    <w:rPr>
      <w:b w:val="false"/>
    </w:rPr>
  </w:style>
  <w:style w:type="character" w:styleId="ListLabel34">
    <w:name w:val="ListLabel 34"/>
    <w:qFormat/>
    <w:rPr>
      <w:b w:val="false"/>
    </w:rPr>
  </w:style>
  <w:style w:type="character" w:styleId="ListLabel35">
    <w:name w:val="ListLabel 35"/>
    <w:qFormat/>
    <w:rPr>
      <w:b w:val="false"/>
    </w:rPr>
  </w:style>
  <w:style w:type="character" w:styleId="ListLabel36">
    <w:name w:val="ListLabel 36"/>
    <w:qFormat/>
    <w:rPr>
      <w:b w:val="false"/>
    </w:rPr>
  </w:style>
  <w:style w:type="character" w:styleId="ListLabel37">
    <w:name w:val="ListLabel 37"/>
    <w:qFormat/>
    <w:rPr>
      <w:b w:val="false"/>
    </w:rPr>
  </w:style>
  <w:style w:type="character" w:styleId="ListLabel38">
    <w:name w:val="ListLabel 38"/>
    <w:qFormat/>
    <w:rPr>
      <w:b w:val="false"/>
    </w:rPr>
  </w:style>
  <w:style w:type="character" w:styleId="ListLabel39">
    <w:name w:val="ListLabel 39"/>
    <w:qFormat/>
    <w:rPr>
      <w:b w:val="false"/>
    </w:rPr>
  </w:style>
  <w:style w:type="character" w:styleId="ListLabel40">
    <w:name w:val="ListLabel 40"/>
    <w:qFormat/>
    <w:rPr>
      <w:b w:val="false"/>
    </w:rPr>
  </w:style>
  <w:style w:type="character" w:styleId="ListLabel41">
    <w:name w:val="ListLabel 41"/>
    <w:qFormat/>
    <w:rPr>
      <w:b w:val="false"/>
    </w:rPr>
  </w:style>
  <w:style w:type="character" w:styleId="ListLabel42">
    <w:name w:val="ListLabel 42"/>
    <w:qFormat/>
    <w:rPr>
      <w:b w:val="false"/>
    </w:rPr>
  </w:style>
  <w:style w:type="character" w:styleId="ListLabel43">
    <w:name w:val="ListLabel 43"/>
    <w:qFormat/>
    <w:rPr>
      <w:b w:val="false"/>
    </w:rPr>
  </w:style>
  <w:style w:type="character" w:styleId="ListLabel44">
    <w:name w:val="ListLabel 44"/>
    <w:qFormat/>
    <w:rPr>
      <w:b w:val="false"/>
    </w:rPr>
  </w:style>
  <w:style w:type="character" w:styleId="ListLabel45">
    <w:name w:val="ListLabel 45"/>
    <w:qFormat/>
    <w:rPr>
      <w:b w:val="false"/>
    </w:rPr>
  </w:style>
  <w:style w:type="character" w:styleId="ListLabel46">
    <w:name w:val="ListLabel 46"/>
    <w:qFormat/>
    <w:rPr>
      <w:b w:val="false"/>
    </w:rPr>
  </w:style>
  <w:style w:type="character" w:styleId="ListLabel47">
    <w:name w:val="ListLabel 47"/>
    <w:qFormat/>
    <w:rPr>
      <w:b w:val="false"/>
    </w:rPr>
  </w:style>
  <w:style w:type="character" w:styleId="ListLabel48">
    <w:name w:val="ListLabel 48"/>
    <w:qFormat/>
    <w:rPr>
      <w:b w:val="false"/>
    </w:rPr>
  </w:style>
  <w:style w:type="character" w:styleId="ListLabel49">
    <w:name w:val="ListLabel 49"/>
    <w:qFormat/>
    <w:rPr>
      <w:b w:val="false"/>
    </w:rPr>
  </w:style>
  <w:style w:type="character" w:styleId="ListLabel50">
    <w:name w:val="ListLabel 50"/>
    <w:qFormat/>
    <w:rPr>
      <w:b w:val="false"/>
    </w:rPr>
  </w:style>
  <w:style w:type="character" w:styleId="ListLabel51">
    <w:name w:val="ListLabel 51"/>
    <w:qFormat/>
    <w:rPr>
      <w:b w:val="false"/>
    </w:rPr>
  </w:style>
  <w:style w:type="character" w:styleId="ListLabel52">
    <w:name w:val="ListLabel 52"/>
    <w:qFormat/>
    <w:rPr>
      <w:b w:val="false"/>
    </w:rPr>
  </w:style>
  <w:style w:type="character" w:styleId="ListLabel53">
    <w:name w:val="ListLabel 53"/>
    <w:qFormat/>
    <w:rPr>
      <w:b w:val="false"/>
    </w:rPr>
  </w:style>
  <w:style w:type="character" w:styleId="ListLabel54">
    <w:name w:val="ListLabel 54"/>
    <w:qFormat/>
    <w:rPr>
      <w:b w:val="false"/>
    </w:rPr>
  </w:style>
  <w:style w:type="character" w:styleId="ListLabel55">
    <w:name w:val="ListLabel 55"/>
    <w:qFormat/>
    <w:rPr>
      <w:b w:val="false"/>
    </w:rPr>
  </w:style>
  <w:style w:type="character" w:styleId="ListLabel56">
    <w:name w:val="ListLabel 56"/>
    <w:qFormat/>
    <w:rPr>
      <w:b w:val="false"/>
    </w:rPr>
  </w:style>
  <w:style w:type="character" w:styleId="ListLabel57">
    <w:name w:val="ListLabel 57"/>
    <w:qFormat/>
    <w:rPr>
      <w:b w:val="false"/>
    </w:rPr>
  </w:style>
  <w:style w:type="character" w:styleId="ListLabel58">
    <w:name w:val="ListLabel 58"/>
    <w:qFormat/>
    <w:rPr>
      <w:b w:val="false"/>
    </w:rPr>
  </w:style>
  <w:style w:type="character" w:styleId="ListLabel59">
    <w:name w:val="ListLabel 59"/>
    <w:qFormat/>
    <w:rPr>
      <w:b w:val="false"/>
    </w:rPr>
  </w:style>
  <w:style w:type="character" w:styleId="ListLabel60">
    <w:name w:val="ListLabel 60"/>
    <w:qFormat/>
    <w:rPr>
      <w:b w:val="false"/>
    </w:rPr>
  </w:style>
  <w:style w:type="character" w:styleId="ListLabel61">
    <w:name w:val="ListLabel 61"/>
    <w:qFormat/>
    <w:rPr>
      <w:b w:val="false"/>
    </w:rPr>
  </w:style>
  <w:style w:type="character" w:styleId="ListLabel62">
    <w:name w:val="ListLabel 62"/>
    <w:qFormat/>
    <w:rPr>
      <w:b w:val="false"/>
    </w:rPr>
  </w:style>
  <w:style w:type="character" w:styleId="ListLabel63">
    <w:name w:val="ListLabel 63"/>
    <w:qFormat/>
    <w:rPr>
      <w:b w:val="false"/>
    </w:rPr>
  </w:style>
  <w:style w:type="character" w:styleId="ListLabel64">
    <w:name w:val="ListLabel 64"/>
    <w:qFormat/>
    <w:rPr>
      <w:b w:val="false"/>
    </w:rPr>
  </w:style>
  <w:style w:type="character" w:styleId="ListLabel65">
    <w:name w:val="ListLabel 65"/>
    <w:qFormat/>
    <w:rPr>
      <w:b w:val="false"/>
    </w:rPr>
  </w:style>
  <w:style w:type="character" w:styleId="ListLabel66">
    <w:name w:val="ListLabel 66"/>
    <w:qFormat/>
    <w:rPr>
      <w:b w:val="false"/>
    </w:rPr>
  </w:style>
  <w:style w:type="character" w:styleId="ListLabel67">
    <w:name w:val="ListLabel 67"/>
    <w:qFormat/>
    <w:rPr>
      <w:b w:val="false"/>
    </w:rPr>
  </w:style>
  <w:style w:type="character" w:styleId="ListLabel68">
    <w:name w:val="ListLabel 68"/>
    <w:qFormat/>
    <w:rPr>
      <w:b w:val="false"/>
    </w:rPr>
  </w:style>
  <w:style w:type="character" w:styleId="ListLabel69">
    <w:name w:val="ListLabel 69"/>
    <w:qFormat/>
    <w:rPr>
      <w:b w:val="false"/>
    </w:rPr>
  </w:style>
  <w:style w:type="character" w:styleId="ListLabel70">
    <w:name w:val="ListLabel 70"/>
    <w:qFormat/>
    <w:rPr>
      <w:b w:val="false"/>
    </w:rPr>
  </w:style>
  <w:style w:type="character" w:styleId="ListLabel71">
    <w:name w:val="ListLabel 71"/>
    <w:qFormat/>
    <w:rPr>
      <w:b w:val="false"/>
    </w:rPr>
  </w:style>
  <w:style w:type="character" w:styleId="ListLabel72">
    <w:name w:val="ListLabel 72"/>
    <w:qFormat/>
    <w:rPr>
      <w:b w:val="false"/>
    </w:rPr>
  </w:style>
  <w:style w:type="character" w:styleId="ListLabel73">
    <w:name w:val="ListLabel 73"/>
    <w:qFormat/>
    <w:rPr>
      <w:b w:val="false"/>
    </w:rPr>
  </w:style>
  <w:style w:type="character" w:styleId="ListLabel74">
    <w:name w:val="ListLabel 74"/>
    <w:qFormat/>
    <w:rPr>
      <w:b w:val="false"/>
    </w:rPr>
  </w:style>
  <w:style w:type="character" w:styleId="ListLabel75">
    <w:name w:val="ListLabel 75"/>
    <w:qFormat/>
    <w:rPr>
      <w:b w:val="false"/>
    </w:rPr>
  </w:style>
  <w:style w:type="character" w:styleId="ListLabel76">
    <w:name w:val="ListLabel 76"/>
    <w:qFormat/>
    <w:rPr>
      <w:b w:val="false"/>
    </w:rPr>
  </w:style>
  <w:style w:type="character" w:styleId="ListLabel77">
    <w:name w:val="ListLabel 77"/>
    <w:qFormat/>
    <w:rPr>
      <w:b w:val="false"/>
    </w:rPr>
  </w:style>
  <w:style w:type="character" w:styleId="ListLabel78">
    <w:name w:val="ListLabel 78"/>
    <w:qFormat/>
    <w:rPr>
      <w:b w:val="false"/>
    </w:rPr>
  </w:style>
  <w:style w:type="character" w:styleId="ListLabel79">
    <w:name w:val="ListLabel 79"/>
    <w:qFormat/>
    <w:rPr>
      <w:b w:val="false"/>
    </w:rPr>
  </w:style>
  <w:style w:type="character" w:styleId="ListLabel80">
    <w:name w:val="ListLabel 80"/>
    <w:qFormat/>
    <w:rPr>
      <w:b w:val="false"/>
    </w:rPr>
  </w:style>
  <w:style w:type="character" w:styleId="ListLabel81">
    <w:name w:val="ListLabel 81"/>
    <w:qFormat/>
    <w:rPr>
      <w:b w:val="false"/>
    </w:rPr>
  </w:style>
  <w:style w:type="character" w:styleId="ListLabel82">
    <w:name w:val="ListLabel 82"/>
    <w:qFormat/>
    <w:rPr>
      <w:b w:val="false"/>
    </w:rPr>
  </w:style>
  <w:style w:type="character" w:styleId="ListLabel83">
    <w:name w:val="ListLabel 83"/>
    <w:qFormat/>
    <w:rPr>
      <w:b w:val="false"/>
    </w:rPr>
  </w:style>
  <w:style w:type="character" w:styleId="ListLabel84">
    <w:name w:val="ListLabel 84"/>
    <w:qFormat/>
    <w:rPr>
      <w:b w:val="false"/>
    </w:rPr>
  </w:style>
  <w:style w:type="character" w:styleId="ListLabel85">
    <w:name w:val="ListLabel 85"/>
    <w:qFormat/>
    <w:rPr>
      <w:b w:val="false"/>
    </w:rPr>
  </w:style>
  <w:style w:type="character" w:styleId="ListLabel86">
    <w:name w:val="ListLabel 86"/>
    <w:qFormat/>
    <w:rPr>
      <w:b w:val="false"/>
    </w:rPr>
  </w:style>
  <w:style w:type="character" w:styleId="ListLabel87">
    <w:name w:val="ListLabel 87"/>
    <w:qFormat/>
    <w:rPr>
      <w:b w:val="false"/>
    </w:rPr>
  </w:style>
  <w:style w:type="character" w:styleId="ListLabel88">
    <w:name w:val="ListLabel 88"/>
    <w:qFormat/>
    <w:rPr>
      <w:b w:val="false"/>
    </w:rPr>
  </w:style>
  <w:style w:type="character" w:styleId="ListLabel89">
    <w:name w:val="ListLabel 89"/>
    <w:qFormat/>
    <w:rPr>
      <w:b w:val="false"/>
    </w:rPr>
  </w:style>
  <w:style w:type="character" w:styleId="ListLabel90">
    <w:name w:val="ListLabel 90"/>
    <w:qFormat/>
    <w:rPr>
      <w:b w:val="false"/>
    </w:rPr>
  </w:style>
  <w:style w:type="character" w:styleId="ListLabel91">
    <w:name w:val="ListLabel 91"/>
    <w:qFormat/>
    <w:rPr>
      <w:b w:val="false"/>
    </w:rPr>
  </w:style>
  <w:style w:type="character" w:styleId="ListLabel92">
    <w:name w:val="ListLabel 92"/>
    <w:qFormat/>
    <w:rPr>
      <w:b w:val="false"/>
    </w:rPr>
  </w:style>
  <w:style w:type="character" w:styleId="ListLabel93">
    <w:name w:val="ListLabel 93"/>
    <w:qFormat/>
    <w:rPr>
      <w:b w:val="false"/>
    </w:rPr>
  </w:style>
  <w:style w:type="character" w:styleId="ListLabel94">
    <w:name w:val="ListLabel 94"/>
    <w:qFormat/>
    <w:rPr>
      <w:b w:val="false"/>
    </w:rPr>
  </w:style>
  <w:style w:type="character" w:styleId="ListLabel95">
    <w:name w:val="ListLabel 95"/>
    <w:qFormat/>
    <w:rPr>
      <w:b w:val="false"/>
    </w:rPr>
  </w:style>
  <w:style w:type="character" w:styleId="ListLabel96">
    <w:name w:val="ListLabel 96"/>
    <w:qFormat/>
    <w:rPr>
      <w:b w:val="false"/>
    </w:rPr>
  </w:style>
  <w:style w:type="character" w:styleId="ListLabel97">
    <w:name w:val="ListLabel 97"/>
    <w:qFormat/>
    <w:rPr>
      <w:b w:val="false"/>
    </w:rPr>
  </w:style>
  <w:style w:type="character" w:styleId="ListLabel98">
    <w:name w:val="ListLabel 98"/>
    <w:qFormat/>
    <w:rPr>
      <w:b w:val="false"/>
    </w:rPr>
  </w:style>
  <w:style w:type="character" w:styleId="ListLabel99">
    <w:name w:val="ListLabel 99"/>
    <w:qFormat/>
    <w:rPr>
      <w:b w:val="false"/>
    </w:rPr>
  </w:style>
  <w:style w:type="character" w:styleId="ListLabel100">
    <w:name w:val="ListLabel 100"/>
    <w:qFormat/>
    <w:rPr>
      <w:b w:val="false"/>
    </w:rPr>
  </w:style>
  <w:style w:type="character" w:styleId="ListLabel101">
    <w:name w:val="ListLabel 101"/>
    <w:qFormat/>
    <w:rPr>
      <w:b w:val="false"/>
    </w:rPr>
  </w:style>
  <w:style w:type="character" w:styleId="ListLabel102">
    <w:name w:val="ListLabel 102"/>
    <w:qFormat/>
    <w:rPr>
      <w:b w:val="false"/>
    </w:rPr>
  </w:style>
  <w:style w:type="character" w:styleId="ListLabel103">
    <w:name w:val="ListLabel 103"/>
    <w:qFormat/>
    <w:rPr>
      <w:b w:val="false"/>
    </w:rPr>
  </w:style>
  <w:style w:type="character" w:styleId="ListLabel104">
    <w:name w:val="ListLabel 104"/>
    <w:qFormat/>
    <w:rPr>
      <w:b w:val="false"/>
    </w:rPr>
  </w:style>
  <w:style w:type="character" w:styleId="ListLabel105">
    <w:name w:val="ListLabel 105"/>
    <w:qFormat/>
    <w:rPr>
      <w:b w:val="false"/>
    </w:rPr>
  </w:style>
  <w:style w:type="character" w:styleId="ListLabel106">
    <w:name w:val="ListLabel 106"/>
    <w:qFormat/>
    <w:rPr>
      <w:b w:val="false"/>
    </w:rPr>
  </w:style>
  <w:style w:type="character" w:styleId="ListLabel107">
    <w:name w:val="ListLabel 107"/>
    <w:qFormat/>
    <w:rPr>
      <w:b w:val="false"/>
    </w:rPr>
  </w:style>
  <w:style w:type="character" w:styleId="ListLabel108">
    <w:name w:val="ListLabel 108"/>
    <w:qFormat/>
    <w:rPr>
      <w:b w:val="false"/>
    </w:rPr>
  </w:style>
  <w:style w:type="character" w:styleId="ListLabel109">
    <w:name w:val="ListLabel 109"/>
    <w:qFormat/>
    <w:rPr>
      <w:b w:val="false"/>
    </w:rPr>
  </w:style>
  <w:style w:type="character" w:styleId="ListLabel110">
    <w:name w:val="ListLabel 110"/>
    <w:qFormat/>
    <w:rPr>
      <w:b/>
    </w:rPr>
  </w:style>
  <w:style w:type="character" w:styleId="ListLabel111">
    <w:name w:val="ListLabel 111"/>
    <w:qFormat/>
    <w:rPr>
      <w:b/>
    </w:rPr>
  </w:style>
  <w:style w:type="character" w:styleId="ListLabel112">
    <w:name w:val="ListLabel 112"/>
    <w:qFormat/>
    <w:rPr>
      <w:b w:val="false"/>
    </w:rPr>
  </w:style>
  <w:style w:type="character" w:styleId="ListLabel113">
    <w:name w:val="ListLabel 113"/>
    <w:qFormat/>
    <w:rPr>
      <w:b w:val="false"/>
    </w:rPr>
  </w:style>
  <w:style w:type="character" w:styleId="ListLabel114">
    <w:name w:val="ListLabel 114"/>
    <w:qFormat/>
    <w:rPr>
      <w:b w:val="false"/>
    </w:rPr>
  </w:style>
  <w:style w:type="character" w:styleId="ListLabel115">
    <w:name w:val="ListLabel 115"/>
    <w:qFormat/>
    <w:rPr>
      <w:b w:val="false"/>
    </w:rPr>
  </w:style>
  <w:style w:type="character" w:styleId="ListLabel116">
    <w:name w:val="ListLabel 116"/>
    <w:qFormat/>
    <w:rPr>
      <w:b w:val="false"/>
    </w:rPr>
  </w:style>
  <w:style w:type="character" w:styleId="ListLabel117">
    <w:name w:val="ListLabel 117"/>
    <w:qFormat/>
    <w:rPr>
      <w:b w:val="false"/>
    </w:rPr>
  </w:style>
  <w:style w:type="character" w:styleId="ListLabel118">
    <w:name w:val="ListLabel 118"/>
    <w:qFormat/>
    <w:rPr>
      <w:b w:val="false"/>
    </w:rPr>
  </w:style>
  <w:style w:type="character" w:styleId="ListLabel119">
    <w:name w:val="ListLabel 119"/>
    <w:qFormat/>
    <w:rPr>
      <w:b w:val="false"/>
    </w:rPr>
  </w:style>
  <w:style w:type="character" w:styleId="ListLabel120">
    <w:name w:val="ListLabel 120"/>
    <w:qFormat/>
    <w:rPr>
      <w:b w:val="false"/>
    </w:rPr>
  </w:style>
  <w:style w:type="character" w:styleId="ListLabel121">
    <w:name w:val="ListLabel 121"/>
    <w:qFormat/>
    <w:rPr>
      <w:b w:val="false"/>
    </w:rPr>
  </w:style>
  <w:style w:type="character" w:styleId="ListLabel122">
    <w:name w:val="ListLabel 122"/>
    <w:qFormat/>
    <w:rPr>
      <w:b w:val="false"/>
    </w:rPr>
  </w:style>
  <w:style w:type="character" w:styleId="ListLabel123">
    <w:name w:val="ListLabel 123"/>
    <w:qFormat/>
    <w:rPr>
      <w:b w:val="false"/>
    </w:rPr>
  </w:style>
  <w:style w:type="character" w:styleId="ListLabel124">
    <w:name w:val="ListLabel 124"/>
    <w:qFormat/>
    <w:rPr>
      <w:b w:val="false"/>
    </w:rPr>
  </w:style>
  <w:style w:type="character" w:styleId="ListLabel125">
    <w:name w:val="ListLabel 125"/>
    <w:qFormat/>
    <w:rPr>
      <w:b w:val="false"/>
    </w:rPr>
  </w:style>
  <w:style w:type="character" w:styleId="ListLabel126">
    <w:name w:val="ListLabel 126"/>
    <w:qFormat/>
    <w:rPr>
      <w:b w:val="false"/>
    </w:rPr>
  </w:style>
  <w:style w:type="character" w:styleId="ListLabel127">
    <w:name w:val="ListLabel 127"/>
    <w:qFormat/>
    <w:rPr>
      <w:b w:val="false"/>
    </w:rPr>
  </w:style>
  <w:style w:type="character" w:styleId="ListLabel128">
    <w:name w:val="ListLabel 128"/>
    <w:qFormat/>
    <w:rPr>
      <w:b w:val="false"/>
    </w:rPr>
  </w:style>
  <w:style w:type="character" w:styleId="ListLabel129">
    <w:name w:val="ListLabel 129"/>
    <w:qFormat/>
    <w:rPr>
      <w:b w:val="false"/>
    </w:rPr>
  </w:style>
  <w:style w:type="character" w:styleId="ListLabel130">
    <w:name w:val="ListLabel 130"/>
    <w:qFormat/>
    <w:rPr>
      <w:b w:val="false"/>
    </w:rPr>
  </w:style>
  <w:style w:type="character" w:styleId="ListLabel131">
    <w:name w:val="ListLabel 131"/>
    <w:qFormat/>
    <w:rPr>
      <w:b w:val="false"/>
    </w:rPr>
  </w:style>
  <w:style w:type="character" w:styleId="ListLabel132">
    <w:name w:val="ListLabel 132"/>
    <w:qFormat/>
    <w:rPr>
      <w:b w:val="false"/>
    </w:rPr>
  </w:style>
  <w:style w:type="character" w:styleId="ListLabel133">
    <w:name w:val="ListLabel 133"/>
    <w:qFormat/>
    <w:rPr>
      <w:b w:val="false"/>
    </w:rPr>
  </w:style>
  <w:style w:type="character" w:styleId="ListLabel134">
    <w:name w:val="ListLabel 134"/>
    <w:qFormat/>
    <w:rPr>
      <w:b w:val="false"/>
    </w:rPr>
  </w:style>
  <w:style w:type="character" w:styleId="ListLabel135">
    <w:name w:val="ListLabel 135"/>
    <w:qFormat/>
    <w:rPr>
      <w:b w:val="false"/>
    </w:rPr>
  </w:style>
  <w:style w:type="character" w:styleId="ListLabel136">
    <w:name w:val="ListLabel 136"/>
    <w:qFormat/>
    <w:rPr>
      <w:b w:val="false"/>
    </w:rPr>
  </w:style>
  <w:style w:type="character" w:styleId="ListLabel137">
    <w:name w:val="ListLabel 137"/>
    <w:qFormat/>
    <w:rPr>
      <w:b w:val="false"/>
    </w:rPr>
  </w:style>
  <w:style w:type="character" w:styleId="ListLabel138">
    <w:name w:val="ListLabel 138"/>
    <w:qFormat/>
    <w:rPr>
      <w:b w:val="false"/>
    </w:rPr>
  </w:style>
  <w:style w:type="character" w:styleId="ListLabel139">
    <w:name w:val="ListLabel 139"/>
    <w:qFormat/>
    <w:rPr>
      <w:b w:val="false"/>
    </w:rPr>
  </w:style>
  <w:style w:type="character" w:styleId="ListLabel140">
    <w:name w:val="ListLabel 140"/>
    <w:qFormat/>
    <w:rPr>
      <w:b w:val="false"/>
    </w:rPr>
  </w:style>
  <w:style w:type="character" w:styleId="ListLabel141">
    <w:name w:val="ListLabel 141"/>
    <w:qFormat/>
    <w:rPr>
      <w:b w:val="false"/>
    </w:rPr>
  </w:style>
  <w:style w:type="character" w:styleId="ListLabel142">
    <w:name w:val="ListLabel 142"/>
    <w:qFormat/>
    <w:rPr>
      <w:b/>
    </w:rPr>
  </w:style>
  <w:style w:type="character" w:styleId="ListLabel143">
    <w:name w:val="ListLabel 143"/>
    <w:qFormat/>
    <w:rPr>
      <w:b/>
    </w:rPr>
  </w:style>
  <w:style w:type="character" w:styleId="ListLabel144">
    <w:name w:val="ListLabel 144"/>
    <w:qFormat/>
    <w:rPr>
      <w:b w:val="false"/>
    </w:rPr>
  </w:style>
  <w:style w:type="character" w:styleId="ListLabel145">
    <w:name w:val="ListLabel 145"/>
    <w:qFormat/>
    <w:rPr>
      <w:b w:val="false"/>
    </w:rPr>
  </w:style>
  <w:style w:type="character" w:styleId="ListLabel146">
    <w:name w:val="ListLabel 146"/>
    <w:qFormat/>
    <w:rPr>
      <w:b w:val="false"/>
    </w:rPr>
  </w:style>
  <w:style w:type="character" w:styleId="ListLabel147">
    <w:name w:val="ListLabel 147"/>
    <w:qFormat/>
    <w:rPr>
      <w:b w:val="false"/>
    </w:rPr>
  </w:style>
  <w:style w:type="character" w:styleId="ListLabel148">
    <w:name w:val="ListLabel 148"/>
    <w:qFormat/>
    <w:rPr>
      <w:b w:val="false"/>
    </w:rPr>
  </w:style>
  <w:style w:type="character" w:styleId="ListLabel149">
    <w:name w:val="ListLabel 149"/>
    <w:qFormat/>
    <w:rPr>
      <w:b w:val="false"/>
    </w:rPr>
  </w:style>
  <w:style w:type="character" w:styleId="ListLabel150">
    <w:name w:val="ListLabel 150"/>
    <w:qFormat/>
    <w:rPr>
      <w:b w:val="false"/>
    </w:rPr>
  </w:style>
  <w:style w:type="character" w:styleId="ListLabel151">
    <w:name w:val="ListLabel 151"/>
    <w:qFormat/>
    <w:rPr>
      <w:b w:val="false"/>
    </w:rPr>
  </w:style>
  <w:style w:type="character" w:styleId="ListLabel152">
    <w:name w:val="ListLabel 152"/>
    <w:qFormat/>
    <w:rPr>
      <w:b w:val="false"/>
    </w:rPr>
  </w:style>
  <w:style w:type="character" w:styleId="ListLabel153">
    <w:name w:val="ListLabel 153"/>
    <w:qFormat/>
    <w:rPr>
      <w:b w:val="false"/>
    </w:rPr>
  </w:style>
  <w:style w:type="character" w:styleId="ListLabel154">
    <w:name w:val="ListLabel 154"/>
    <w:qFormat/>
    <w:rPr>
      <w:b w:val="false"/>
    </w:rPr>
  </w:style>
  <w:style w:type="character" w:styleId="ListLabel155">
    <w:name w:val="ListLabel 155"/>
    <w:qFormat/>
    <w:rPr>
      <w:b w:val="false"/>
    </w:rPr>
  </w:style>
  <w:style w:type="character" w:styleId="ListLabel156">
    <w:name w:val="ListLabel 156"/>
    <w:qFormat/>
    <w:rPr>
      <w:b w:val="false"/>
    </w:rPr>
  </w:style>
  <w:style w:type="character" w:styleId="ListLabel157">
    <w:name w:val="ListLabel 157"/>
    <w:qFormat/>
    <w:rPr>
      <w:b w:val="false"/>
    </w:rPr>
  </w:style>
  <w:style w:type="character" w:styleId="ListLabel158">
    <w:name w:val="ListLabel 158"/>
    <w:qFormat/>
    <w:rPr>
      <w:b w:val="false"/>
    </w:rPr>
  </w:style>
  <w:style w:type="character" w:styleId="ListLabel159">
    <w:name w:val="ListLabel 159"/>
    <w:qFormat/>
    <w:rPr>
      <w:b w:val="false"/>
    </w:rPr>
  </w:style>
  <w:style w:type="character" w:styleId="ListLabel160">
    <w:name w:val="ListLabel 160"/>
    <w:qFormat/>
    <w:rPr>
      <w:b w:val="false"/>
    </w:rPr>
  </w:style>
  <w:style w:type="character" w:styleId="ListLabel161">
    <w:name w:val="ListLabel 161"/>
    <w:qFormat/>
    <w:rPr>
      <w:b w:val="false"/>
    </w:rPr>
  </w:style>
  <w:style w:type="character" w:styleId="ListLabel162">
    <w:name w:val="ListLabel 162"/>
    <w:qFormat/>
    <w:rPr>
      <w:b w:val="false"/>
    </w:rPr>
  </w:style>
  <w:style w:type="character" w:styleId="ListLabel163">
    <w:name w:val="ListLabel 163"/>
    <w:qFormat/>
    <w:rPr>
      <w:b w:val="false"/>
    </w:rPr>
  </w:style>
  <w:style w:type="character" w:styleId="ListLabel164">
    <w:name w:val="ListLabel 164"/>
    <w:qFormat/>
    <w:rPr>
      <w:b w:val="false"/>
    </w:rPr>
  </w:style>
  <w:style w:type="character" w:styleId="ListLabel165">
    <w:name w:val="ListLabel 165"/>
    <w:qFormat/>
    <w:rPr>
      <w:b w:val="false"/>
    </w:rPr>
  </w:style>
  <w:style w:type="character" w:styleId="ListLabel166">
    <w:name w:val="ListLabel 166"/>
    <w:qFormat/>
    <w:rPr>
      <w:b/>
    </w:rPr>
  </w:style>
  <w:style w:type="character" w:styleId="ListLabel167">
    <w:name w:val="ListLabel 167"/>
    <w:qFormat/>
    <w:rPr>
      <w:b/>
    </w:rPr>
  </w:style>
  <w:style w:type="character" w:styleId="ListLabel168">
    <w:name w:val="ListLabel 168"/>
    <w:qFormat/>
    <w:rPr>
      <w:b w:val="false"/>
    </w:rPr>
  </w:style>
  <w:style w:type="character" w:styleId="ListLabel169">
    <w:name w:val="ListLabel 169"/>
    <w:qFormat/>
    <w:rPr>
      <w:b w:val="false"/>
    </w:rPr>
  </w:style>
  <w:style w:type="character" w:styleId="ListLabel170">
    <w:name w:val="ListLabel 170"/>
    <w:qFormat/>
    <w:rPr>
      <w:b w:val="false"/>
    </w:rPr>
  </w:style>
  <w:style w:type="character" w:styleId="ListLabel171">
    <w:name w:val="ListLabel 171"/>
    <w:qFormat/>
    <w:rPr>
      <w:b w:val="false"/>
    </w:rPr>
  </w:style>
  <w:style w:type="character" w:styleId="ListLabel172">
    <w:name w:val="ListLabel 172"/>
    <w:qFormat/>
    <w:rPr>
      <w:b w:val="false"/>
    </w:rPr>
  </w:style>
  <w:style w:type="character" w:styleId="ListLabel173">
    <w:name w:val="ListLabel 173"/>
    <w:qFormat/>
    <w:rPr>
      <w:b w:val="false"/>
    </w:rPr>
  </w:style>
  <w:style w:type="character" w:styleId="ListLabel174">
    <w:name w:val="ListLabel 174"/>
    <w:qFormat/>
    <w:rPr>
      <w:b w:val="false"/>
    </w:rPr>
  </w:style>
  <w:style w:type="character" w:styleId="ListLabel175">
    <w:name w:val="ListLabel 175"/>
    <w:qFormat/>
    <w:rPr>
      <w:b w:val="false"/>
    </w:rPr>
  </w:style>
  <w:style w:type="character" w:styleId="ListLabel176">
    <w:name w:val="ListLabel 176"/>
    <w:qFormat/>
    <w:rPr>
      <w:b w:val="false"/>
    </w:rPr>
  </w:style>
  <w:style w:type="character" w:styleId="ListLabel177">
    <w:name w:val="ListLabel 177"/>
    <w:qFormat/>
    <w:rPr>
      <w:b w:val="false"/>
    </w:rPr>
  </w:style>
  <w:style w:type="character" w:styleId="ListLabel178">
    <w:name w:val="ListLabel 178"/>
    <w:qFormat/>
    <w:rPr>
      <w:b w:val="false"/>
    </w:rPr>
  </w:style>
  <w:style w:type="character" w:styleId="ListLabel179">
    <w:name w:val="ListLabel 179"/>
    <w:qFormat/>
    <w:rPr>
      <w:b w:val="false"/>
    </w:rPr>
  </w:style>
  <w:style w:type="character" w:styleId="ListLabel180">
    <w:name w:val="ListLabel 180"/>
    <w:qFormat/>
    <w:rPr>
      <w:b w:val="false"/>
    </w:rPr>
  </w:style>
  <w:style w:type="character" w:styleId="ListLabel181">
    <w:name w:val="ListLabel 181"/>
    <w:qFormat/>
    <w:rPr>
      <w:b w:val="false"/>
    </w:rPr>
  </w:style>
  <w:style w:type="character" w:styleId="ListLabel182">
    <w:name w:val="ListLabel 182"/>
    <w:qFormat/>
    <w:rPr>
      <w:b w:val="false"/>
    </w:rPr>
  </w:style>
  <w:style w:type="character" w:styleId="ListLabel183">
    <w:name w:val="ListLabel 183"/>
    <w:qFormat/>
    <w:rPr>
      <w:b w:val="false"/>
    </w:rPr>
  </w:style>
  <w:style w:type="character" w:styleId="ListLabel184">
    <w:name w:val="ListLabel 184"/>
    <w:qFormat/>
    <w:rPr>
      <w:b w:val="false"/>
    </w:rPr>
  </w:style>
  <w:style w:type="character" w:styleId="ListLabel185">
    <w:name w:val="ListLabel 185"/>
    <w:qFormat/>
    <w:rPr>
      <w:b w:val="false"/>
    </w:rPr>
  </w:style>
  <w:style w:type="character" w:styleId="ListLabel186">
    <w:name w:val="ListLabel 186"/>
    <w:qFormat/>
    <w:rPr>
      <w:b w:val="false"/>
    </w:rPr>
  </w:style>
  <w:style w:type="character" w:styleId="ListLabel187">
    <w:name w:val="ListLabel 187"/>
    <w:qFormat/>
    <w:rPr>
      <w:b w:val="false"/>
    </w:rPr>
  </w:style>
  <w:style w:type="character" w:styleId="ListLabel188">
    <w:name w:val="ListLabel 188"/>
    <w:qFormat/>
    <w:rPr>
      <w:b w:val="false"/>
    </w:rPr>
  </w:style>
  <w:style w:type="character" w:styleId="ListLabel189">
    <w:name w:val="ListLabel 189"/>
    <w:qFormat/>
    <w:rPr>
      <w:b w:val="false"/>
    </w:rPr>
  </w:style>
  <w:style w:type="character" w:styleId="ListLabel190">
    <w:name w:val="ListLabel 190"/>
    <w:qFormat/>
    <w:rPr>
      <w:b/>
    </w:rPr>
  </w:style>
  <w:style w:type="character" w:styleId="ListLabel191">
    <w:name w:val="ListLabel 191"/>
    <w:qFormat/>
    <w:rPr>
      <w:b/>
    </w:rPr>
  </w:style>
  <w:style w:type="character" w:styleId="ListLabel192">
    <w:name w:val="ListLabel 192"/>
    <w:qFormat/>
    <w:rPr>
      <w:b w:val="false"/>
    </w:rPr>
  </w:style>
  <w:style w:type="character" w:styleId="ListLabel193">
    <w:name w:val="ListLabel 193"/>
    <w:qFormat/>
    <w:rPr>
      <w:b w:val="false"/>
    </w:rPr>
  </w:style>
  <w:style w:type="character" w:styleId="ListLabel194">
    <w:name w:val="ListLabel 194"/>
    <w:qFormat/>
    <w:rPr>
      <w:b w:val="false"/>
    </w:rPr>
  </w:style>
  <w:style w:type="character" w:styleId="ListLabel195">
    <w:name w:val="ListLabel 195"/>
    <w:qFormat/>
    <w:rPr>
      <w:b w:val="false"/>
    </w:rPr>
  </w:style>
  <w:style w:type="character" w:styleId="ListLabel196">
    <w:name w:val="ListLabel 196"/>
    <w:qFormat/>
    <w:rPr>
      <w:b w:val="false"/>
    </w:rPr>
  </w:style>
  <w:style w:type="character" w:styleId="ListLabel197">
    <w:name w:val="ListLabel 197"/>
    <w:qFormat/>
    <w:rPr>
      <w:b w:val="false"/>
    </w:rPr>
  </w:style>
  <w:style w:type="character" w:styleId="ListLabel198">
    <w:name w:val="ListLabel 198"/>
    <w:qFormat/>
    <w:rPr>
      <w:b w:val="false"/>
    </w:rPr>
  </w:style>
  <w:style w:type="character" w:styleId="ListLabel199">
    <w:name w:val="ListLabel 199"/>
    <w:qFormat/>
    <w:rPr>
      <w:b w:val="false"/>
    </w:rPr>
  </w:style>
  <w:style w:type="character" w:styleId="ListLabel200">
    <w:name w:val="ListLabel 200"/>
    <w:qFormat/>
    <w:rPr>
      <w:b w:val="false"/>
    </w:rPr>
  </w:style>
  <w:style w:type="character" w:styleId="ListLabel201">
    <w:name w:val="ListLabel 201"/>
    <w:qFormat/>
    <w:rPr>
      <w:b w:val="false"/>
    </w:rPr>
  </w:style>
  <w:style w:type="character" w:styleId="ListLabel202">
    <w:name w:val="ListLabel 202"/>
    <w:qFormat/>
    <w:rPr>
      <w:b w:val="false"/>
    </w:rPr>
  </w:style>
  <w:style w:type="character" w:styleId="ListLabel203">
    <w:name w:val="ListLabel 203"/>
    <w:qFormat/>
    <w:rPr>
      <w:b w:val="false"/>
    </w:rPr>
  </w:style>
  <w:style w:type="character" w:styleId="ListLabel204">
    <w:name w:val="ListLabel 204"/>
    <w:qFormat/>
    <w:rPr>
      <w:b w:val="false"/>
    </w:rPr>
  </w:style>
  <w:style w:type="character" w:styleId="ListLabel205">
    <w:name w:val="ListLabel 205"/>
    <w:qFormat/>
    <w:rPr>
      <w:b w:val="false"/>
    </w:rPr>
  </w:style>
  <w:style w:type="character" w:styleId="ListLabel206">
    <w:name w:val="ListLabel 206"/>
    <w:qFormat/>
    <w:rPr>
      <w:b w:val="false"/>
    </w:rPr>
  </w:style>
  <w:style w:type="character" w:styleId="ListLabel207">
    <w:name w:val="ListLabel 207"/>
    <w:qFormat/>
    <w:rPr>
      <w:b w:val="false"/>
    </w:rPr>
  </w:style>
  <w:style w:type="character" w:styleId="ListLabel208">
    <w:name w:val="ListLabel 208"/>
    <w:qFormat/>
    <w:rPr>
      <w:b w:val="false"/>
    </w:rPr>
  </w:style>
  <w:style w:type="character" w:styleId="ListLabel209">
    <w:name w:val="ListLabel 209"/>
    <w:qFormat/>
    <w:rPr>
      <w:b w:val="false"/>
    </w:rPr>
  </w:style>
  <w:style w:type="character" w:styleId="ListLabel210">
    <w:name w:val="ListLabel 210"/>
    <w:qFormat/>
    <w:rPr>
      <w:b w:val="false"/>
    </w:rPr>
  </w:style>
  <w:style w:type="character" w:styleId="ListLabel211">
    <w:name w:val="ListLabel 211"/>
    <w:qFormat/>
    <w:rPr>
      <w:b w:val="false"/>
    </w:rPr>
  </w:style>
  <w:style w:type="character" w:styleId="ListLabel212">
    <w:name w:val="ListLabel 212"/>
    <w:qFormat/>
    <w:rPr>
      <w:b w:val="false"/>
    </w:rPr>
  </w:style>
  <w:style w:type="character" w:styleId="ListLabel213">
    <w:name w:val="ListLabel 213"/>
    <w:qFormat/>
    <w:rPr>
      <w:b w:val="false"/>
    </w:rPr>
  </w:style>
  <w:style w:type="character" w:styleId="ListLabel214">
    <w:name w:val="ListLabel 214"/>
    <w:qFormat/>
    <w:rPr>
      <w:b/>
      <w:sz w:val="20"/>
    </w:rPr>
  </w:style>
  <w:style w:type="character" w:styleId="ListLabel215">
    <w:name w:val="ListLabel 215"/>
    <w:qFormat/>
    <w:rPr>
      <w:b/>
      <w:sz w:val="20"/>
    </w:rPr>
  </w:style>
  <w:style w:type="character" w:styleId="ListLabel216">
    <w:name w:val="ListLabel 216"/>
    <w:qFormat/>
    <w:rPr>
      <w:b w:val="false"/>
    </w:rPr>
  </w:style>
  <w:style w:type="character" w:styleId="ListLabel217">
    <w:name w:val="ListLabel 217"/>
    <w:qFormat/>
    <w:rPr>
      <w:b w:val="false"/>
    </w:rPr>
  </w:style>
  <w:style w:type="character" w:styleId="ListLabel218">
    <w:name w:val="ListLabel 218"/>
    <w:qFormat/>
    <w:rPr>
      <w:b w:val="false"/>
    </w:rPr>
  </w:style>
  <w:style w:type="character" w:styleId="ListLabel219">
    <w:name w:val="ListLabel 219"/>
    <w:qFormat/>
    <w:rPr>
      <w:b w:val="false"/>
    </w:rPr>
  </w:style>
  <w:style w:type="character" w:styleId="ListLabel220">
    <w:name w:val="ListLabel 220"/>
    <w:qFormat/>
    <w:rPr>
      <w:b w:val="false"/>
    </w:rPr>
  </w:style>
  <w:style w:type="character" w:styleId="ListLabel221">
    <w:name w:val="ListLabel 221"/>
    <w:qFormat/>
    <w:rPr>
      <w:b w:val="false"/>
    </w:rPr>
  </w:style>
  <w:style w:type="character" w:styleId="ListLabel222">
    <w:name w:val="ListLabel 222"/>
    <w:qFormat/>
    <w:rPr>
      <w:b w:val="false"/>
    </w:rPr>
  </w:style>
  <w:style w:type="character" w:styleId="ListLabel223">
    <w:name w:val="ListLabel 223"/>
    <w:qFormat/>
    <w:rPr>
      <w:b w:val="false"/>
    </w:rPr>
  </w:style>
  <w:style w:type="character" w:styleId="ListLabel224">
    <w:name w:val="ListLabel 224"/>
    <w:qFormat/>
    <w:rPr>
      <w:b w:val="false"/>
    </w:rPr>
  </w:style>
  <w:style w:type="character" w:styleId="ListLabel225">
    <w:name w:val="ListLabel 225"/>
    <w:qFormat/>
    <w:rPr>
      <w:b w:val="false"/>
    </w:rPr>
  </w:style>
  <w:style w:type="character" w:styleId="ListLabel226">
    <w:name w:val="ListLabel 226"/>
    <w:qFormat/>
    <w:rPr>
      <w:b w:val="false"/>
    </w:rPr>
  </w:style>
  <w:style w:type="character" w:styleId="ListLabel227">
    <w:name w:val="ListLabel 227"/>
    <w:qFormat/>
    <w:rPr>
      <w:b w:val="false"/>
    </w:rPr>
  </w:style>
  <w:style w:type="character" w:styleId="ListLabel228">
    <w:name w:val="ListLabel 228"/>
    <w:qFormat/>
    <w:rPr>
      <w:b w:val="false"/>
    </w:rPr>
  </w:style>
  <w:style w:type="character" w:styleId="ListLabel229">
    <w:name w:val="ListLabel 229"/>
    <w:qFormat/>
    <w:rPr>
      <w:b w:val="false"/>
    </w:rPr>
  </w:style>
  <w:style w:type="character" w:styleId="ListLabel230">
    <w:name w:val="ListLabel 230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896a5d"/>
    <w:pPr>
      <w:widowControl w:val="false"/>
      <w:spacing w:lineRule="auto" w:line="240" w:before="0" w:after="0"/>
      <w:ind w:left="820" w:hanging="360"/>
    </w:pPr>
    <w:rPr>
      <w:rFonts w:ascii="Tw Cen MT" w:hAnsi="Tw Cen MT" w:eastAsia="Tw Cen MT" w:cs="Tw Cen MT"/>
      <w:lang w:val="en-US"/>
    </w:rPr>
  </w:style>
  <w:style w:type="paragraph" w:styleId="Header">
    <w:name w:val="Header"/>
    <w:basedOn w:val="Normal"/>
    <w:link w:val="EncabezadoCar"/>
    <w:uiPriority w:val="99"/>
    <w:unhideWhenUsed/>
    <w:rsid w:val="00405f4b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405f4b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896a5d"/>
    <w:pPr>
      <w:spacing w:after="0" w:line="240" w:lineRule="auto"/>
    </w:pPr>
    <w:rPr>
      <w:lang w:val="es-MX"/>
    </w:r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aconcuadrcula">
    <w:name w:val="Table Grid"/>
    <w:basedOn w:val="Tablanormal"/>
    <w:uiPriority w:val="39"/>
    <w:rsid w:val="00cb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A0964-CF6B-4C09-9DD0-4BC388B3D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LibreOffice/5.4.4.2$Linux_X86_64 LibreOffice_project/40m0$Build-2</Application>
  <Pages>14</Pages>
  <Words>2916</Words>
  <Characters>15312</Characters>
  <CharactersWithSpaces>17974</CharactersWithSpaces>
  <Paragraphs>478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2018-03-05T07:17:00Z</dcterms:created>
  <dc:creator>MAURICIO TORRES OSORIO</dc:creator>
  <dc:description/>
  <dc:language>en-US</dc:language>
  <cp:lastModifiedBy/>
  <dcterms:modified xsi:type="dcterms:W3CDTF">2018-04-29T20:47:16Z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