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5727" w:type="pct"/>
        <w:tblInd w:w="-856" w:type="dxa"/>
        <w:tblLook w:val="04A0" w:firstRow="1" w:lastRow="0" w:firstColumn="1" w:lastColumn="0" w:noHBand="0" w:noVBand="1"/>
      </w:tblPr>
      <w:tblGrid>
        <w:gridCol w:w="994"/>
        <w:gridCol w:w="1926"/>
        <w:gridCol w:w="3099"/>
        <w:gridCol w:w="2394"/>
        <w:gridCol w:w="2677"/>
        <w:gridCol w:w="2534"/>
        <w:gridCol w:w="1262"/>
      </w:tblGrid>
      <w:tr w:rsidR="00D557CE" w:rsidRPr="00642090" w:rsidTr="00B97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34588A" w:rsidRPr="00642090" w:rsidRDefault="0034588A" w:rsidP="00A67D45">
            <w:pPr>
              <w:jc w:val="center"/>
            </w:pPr>
            <w:r w:rsidRPr="00642090">
              <w:t>CU</w:t>
            </w:r>
          </w:p>
        </w:tc>
        <w:tc>
          <w:tcPr>
            <w:tcW w:w="647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Flujo</w:t>
            </w:r>
          </w:p>
        </w:tc>
        <w:tc>
          <w:tcPr>
            <w:tcW w:w="1041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Entradas</w:t>
            </w:r>
          </w:p>
        </w:tc>
        <w:tc>
          <w:tcPr>
            <w:tcW w:w="804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Condiciones de entrada</w:t>
            </w:r>
          </w:p>
        </w:tc>
        <w:tc>
          <w:tcPr>
            <w:tcW w:w="899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Salida</w:t>
            </w:r>
          </w:p>
        </w:tc>
        <w:tc>
          <w:tcPr>
            <w:tcW w:w="851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Condiciones de salida</w:t>
            </w:r>
          </w:p>
        </w:tc>
        <w:tc>
          <w:tcPr>
            <w:tcW w:w="424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Resultado</w:t>
            </w:r>
          </w:p>
        </w:tc>
      </w:tr>
      <w:tr w:rsidR="00D557CE" w:rsidTr="00B9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22233E" w:rsidRDefault="0022233E" w:rsidP="00A67D45">
            <w:pPr>
              <w:jc w:val="center"/>
            </w:pPr>
            <w:r>
              <w:t xml:space="preserve">CU </w:t>
            </w:r>
            <w:r w:rsidR="009E253C">
              <w:t>- 07</w:t>
            </w:r>
          </w:p>
        </w:tc>
        <w:tc>
          <w:tcPr>
            <w:tcW w:w="647" w:type="pct"/>
            <w:vAlign w:val="center"/>
          </w:tcPr>
          <w:p w:rsidR="0022233E" w:rsidRDefault="009E253C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ingresos sin ingresos registrados</w:t>
            </w:r>
          </w:p>
        </w:tc>
        <w:tc>
          <w:tcPr>
            <w:tcW w:w="1041" w:type="pct"/>
            <w:vAlign w:val="center"/>
          </w:tcPr>
          <w:p w:rsidR="0022233E" w:rsidRDefault="009E253C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Seleccionada la opción Finanzas del menú principal</w:t>
            </w:r>
          </w:p>
        </w:tc>
        <w:tc>
          <w:tcPr>
            <w:tcW w:w="804" w:type="pct"/>
            <w:vAlign w:val="center"/>
          </w:tcPr>
          <w:p w:rsidR="0022233E" w:rsidRDefault="009E253C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identificado</w:t>
            </w:r>
          </w:p>
        </w:tc>
        <w:tc>
          <w:tcPr>
            <w:tcW w:w="899" w:type="pct"/>
            <w:vAlign w:val="center"/>
          </w:tcPr>
          <w:p w:rsidR="0022233E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de ingresos vacía</w:t>
            </w:r>
          </w:p>
        </w:tc>
        <w:tc>
          <w:tcPr>
            <w:tcW w:w="851" w:type="pct"/>
            <w:vAlign w:val="center"/>
          </w:tcPr>
          <w:p w:rsidR="0022233E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7CE" w:rsidTr="00B97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22233E" w:rsidRPr="00642090" w:rsidRDefault="0022233E" w:rsidP="00A67D45">
            <w:pPr>
              <w:jc w:val="center"/>
              <w:rPr>
                <w:b w:val="0"/>
                <w:bCs w:val="0"/>
              </w:rPr>
            </w:pPr>
            <w:r>
              <w:t xml:space="preserve">CU – </w:t>
            </w:r>
            <w:r w:rsidR="009E253C">
              <w:t>07</w:t>
            </w:r>
          </w:p>
        </w:tc>
        <w:tc>
          <w:tcPr>
            <w:tcW w:w="647" w:type="pct"/>
            <w:vAlign w:val="center"/>
          </w:tcPr>
          <w:p w:rsidR="0022233E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ingresos sin pagos de maestro </w:t>
            </w:r>
          </w:p>
        </w:tc>
        <w:tc>
          <w:tcPr>
            <w:tcW w:w="1041" w:type="pct"/>
            <w:vAlign w:val="center"/>
          </w:tcPr>
          <w:p w:rsidR="0022233E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Seleccionada la opción de finanzas del menú principal</w:t>
            </w:r>
          </w:p>
        </w:tc>
        <w:tc>
          <w:tcPr>
            <w:tcW w:w="804" w:type="pct"/>
            <w:vAlign w:val="center"/>
          </w:tcPr>
          <w:p w:rsidR="0022233E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identificado, debe existir al menos un registro de pago de renta en el sistema</w:t>
            </w:r>
          </w:p>
        </w:tc>
        <w:tc>
          <w:tcPr>
            <w:tcW w:w="899" w:type="pct"/>
            <w:vAlign w:val="center"/>
          </w:tcPr>
          <w:p w:rsidR="0022233E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de ingresos sólo muestra ingresos de tipo Renta</w:t>
            </w:r>
          </w:p>
        </w:tc>
        <w:tc>
          <w:tcPr>
            <w:tcW w:w="851" w:type="pct"/>
            <w:vAlign w:val="center"/>
          </w:tcPr>
          <w:p w:rsidR="0022233E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CE" w:rsidTr="00B9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22233E" w:rsidRDefault="0022233E" w:rsidP="00A67D45">
            <w:pPr>
              <w:jc w:val="center"/>
            </w:pPr>
            <w:r>
              <w:t>CU -</w:t>
            </w:r>
            <w:r w:rsidR="009E253C">
              <w:t xml:space="preserve"> 07</w:t>
            </w:r>
          </w:p>
        </w:tc>
        <w:tc>
          <w:tcPr>
            <w:tcW w:w="647" w:type="pct"/>
            <w:vAlign w:val="center"/>
          </w:tcPr>
          <w:p w:rsidR="0022233E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ingresos sin pagos de renta</w:t>
            </w:r>
          </w:p>
        </w:tc>
        <w:tc>
          <w:tcPr>
            <w:tcW w:w="1041" w:type="pct"/>
            <w:vAlign w:val="center"/>
          </w:tcPr>
          <w:p w:rsidR="0022233E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Seleccionada la opción de finanzas del menú principal</w:t>
            </w:r>
          </w:p>
        </w:tc>
        <w:tc>
          <w:tcPr>
            <w:tcW w:w="804" w:type="pct"/>
            <w:vAlign w:val="center"/>
          </w:tcPr>
          <w:p w:rsidR="0022233E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identificado, debe existir al menos un registro de pago de maestro en el sistema</w:t>
            </w:r>
          </w:p>
        </w:tc>
        <w:tc>
          <w:tcPr>
            <w:tcW w:w="899" w:type="pct"/>
            <w:vAlign w:val="center"/>
          </w:tcPr>
          <w:p w:rsidR="0022233E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de ingresos sólo muestra ingresos de tipo renta</w:t>
            </w:r>
          </w:p>
        </w:tc>
        <w:tc>
          <w:tcPr>
            <w:tcW w:w="851" w:type="pct"/>
            <w:vAlign w:val="center"/>
          </w:tcPr>
          <w:p w:rsidR="0022233E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7CE" w:rsidTr="00B97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22233E" w:rsidRDefault="0022233E" w:rsidP="00A67D45">
            <w:pPr>
              <w:jc w:val="center"/>
            </w:pPr>
            <w:r>
              <w:t xml:space="preserve">CU </w:t>
            </w:r>
            <w:r w:rsidR="009E253C">
              <w:t>– 07</w:t>
            </w:r>
          </w:p>
        </w:tc>
        <w:tc>
          <w:tcPr>
            <w:tcW w:w="647" w:type="pct"/>
            <w:vAlign w:val="center"/>
          </w:tcPr>
          <w:p w:rsidR="0022233E" w:rsidRDefault="00E52580" w:rsidP="009E2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ingresos</w:t>
            </w:r>
          </w:p>
        </w:tc>
        <w:tc>
          <w:tcPr>
            <w:tcW w:w="1041" w:type="pct"/>
            <w:vAlign w:val="center"/>
          </w:tcPr>
          <w:p w:rsidR="0022233E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Seleccionada la opción de finanzas del menú principal</w:t>
            </w:r>
          </w:p>
        </w:tc>
        <w:tc>
          <w:tcPr>
            <w:tcW w:w="804" w:type="pct"/>
            <w:vAlign w:val="center"/>
          </w:tcPr>
          <w:p w:rsidR="0022233E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identificado, debe existir al menos un registro de pago de maestro y un registro de pago de renta en el sistema</w:t>
            </w:r>
          </w:p>
        </w:tc>
        <w:tc>
          <w:tcPr>
            <w:tcW w:w="899" w:type="pct"/>
            <w:vAlign w:val="center"/>
          </w:tcPr>
          <w:p w:rsidR="0022233E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de ingresos muestra ambos tipos de ingresos</w:t>
            </w:r>
          </w:p>
        </w:tc>
        <w:tc>
          <w:tcPr>
            <w:tcW w:w="851" w:type="pct"/>
            <w:vAlign w:val="center"/>
          </w:tcPr>
          <w:p w:rsidR="0022233E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8C2E7A" w:rsidRDefault="008C2E7A" w:rsidP="008C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CE" w:rsidTr="00B9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9E253C" w:rsidRPr="009E253C" w:rsidRDefault="008C2E7A" w:rsidP="009E253C">
            <w:pPr>
              <w:jc w:val="center"/>
              <w:rPr>
                <w:b w:val="0"/>
                <w:bCs w:val="0"/>
              </w:rPr>
            </w:pPr>
            <w:r>
              <w:t xml:space="preserve">CU </w:t>
            </w:r>
            <w:r w:rsidR="009E253C">
              <w:t>– 07</w:t>
            </w:r>
          </w:p>
        </w:tc>
        <w:tc>
          <w:tcPr>
            <w:tcW w:w="647" w:type="pct"/>
            <w:vAlign w:val="center"/>
          </w:tcPr>
          <w:p w:rsidR="008C2E7A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pagos de alumno externo</w:t>
            </w:r>
          </w:p>
        </w:tc>
        <w:tc>
          <w:tcPr>
            <w:tcW w:w="1041" w:type="pct"/>
            <w:vAlign w:val="center"/>
          </w:tcPr>
          <w:p w:rsidR="008C2E7A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Seleccionada la opción de finanzas del menú principal</w:t>
            </w:r>
          </w:p>
        </w:tc>
        <w:tc>
          <w:tcPr>
            <w:tcW w:w="804" w:type="pct"/>
            <w:vAlign w:val="center"/>
          </w:tcPr>
          <w:p w:rsidR="008C2E7A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identificado, debe existir al menos un registro de pago de alumno externo en el sistema</w:t>
            </w:r>
          </w:p>
        </w:tc>
        <w:tc>
          <w:tcPr>
            <w:tcW w:w="899" w:type="pct"/>
            <w:vAlign w:val="center"/>
          </w:tcPr>
          <w:p w:rsidR="008C2E7A" w:rsidRDefault="00E52580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de pagos de alumno externo muestra los pagos registrados</w:t>
            </w:r>
          </w:p>
        </w:tc>
        <w:tc>
          <w:tcPr>
            <w:tcW w:w="851" w:type="pct"/>
            <w:vAlign w:val="center"/>
          </w:tcPr>
          <w:p w:rsidR="008C2E7A" w:rsidRDefault="00A902B7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cambios en los detalles de grupos</w:t>
            </w:r>
          </w:p>
        </w:tc>
        <w:tc>
          <w:tcPr>
            <w:tcW w:w="424" w:type="pct"/>
            <w:vAlign w:val="center"/>
          </w:tcPr>
          <w:p w:rsidR="008C2E7A" w:rsidRDefault="008C2E7A" w:rsidP="008C2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79C2" w:rsidTr="00B97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E52580" w:rsidRDefault="00E52580" w:rsidP="009E253C">
            <w:pPr>
              <w:jc w:val="center"/>
            </w:pPr>
            <w:r>
              <w:t>CU – 07</w:t>
            </w:r>
          </w:p>
        </w:tc>
        <w:tc>
          <w:tcPr>
            <w:tcW w:w="647" w:type="pct"/>
            <w:vAlign w:val="center"/>
          </w:tcPr>
          <w:p w:rsidR="00E52580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pago de alumno externo</w:t>
            </w:r>
          </w:p>
        </w:tc>
        <w:tc>
          <w:tcPr>
            <w:tcW w:w="1041" w:type="pct"/>
            <w:vAlign w:val="center"/>
          </w:tcPr>
          <w:p w:rsidR="00E52580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en el botón de eliminar del registro de pago de alumno externo</w:t>
            </w:r>
          </w:p>
          <w:p w:rsidR="00E52580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en aceptar</w:t>
            </w:r>
          </w:p>
        </w:tc>
        <w:tc>
          <w:tcPr>
            <w:tcW w:w="804" w:type="pct"/>
            <w:vAlign w:val="center"/>
          </w:tcPr>
          <w:p w:rsidR="00E52580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identificado, debe existir al menos un registro de pago de alumno externo en el sistema</w:t>
            </w:r>
          </w:p>
        </w:tc>
        <w:tc>
          <w:tcPr>
            <w:tcW w:w="899" w:type="pct"/>
            <w:vAlign w:val="center"/>
          </w:tcPr>
          <w:p w:rsidR="00E52580" w:rsidRDefault="00E5258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Dialogo de confirmación de eliminar</w:t>
            </w:r>
            <w:r w:rsidR="005F3340">
              <w:t xml:space="preserve"> con los datos del registro a eliminar</w:t>
            </w:r>
          </w:p>
          <w:p w:rsidR="005F3340" w:rsidRDefault="005F334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eliminado de la tabla de pagos de alumno externo</w:t>
            </w:r>
          </w:p>
        </w:tc>
        <w:tc>
          <w:tcPr>
            <w:tcW w:w="851" w:type="pct"/>
            <w:vAlign w:val="center"/>
          </w:tcPr>
          <w:p w:rsidR="00E52580" w:rsidRDefault="005F3340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 de alumno externo seleccionado eliminado de los registros del sistema</w:t>
            </w:r>
          </w:p>
        </w:tc>
        <w:tc>
          <w:tcPr>
            <w:tcW w:w="424" w:type="pct"/>
            <w:vAlign w:val="center"/>
          </w:tcPr>
          <w:p w:rsidR="00E52580" w:rsidRDefault="00E52580" w:rsidP="008C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79C2" w:rsidTr="00B9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A51DCC" w:rsidRDefault="00A51DCC" w:rsidP="009E253C">
            <w:pPr>
              <w:jc w:val="center"/>
            </w:pPr>
            <w:r>
              <w:lastRenderedPageBreak/>
              <w:t>CU – 07</w:t>
            </w:r>
          </w:p>
        </w:tc>
        <w:tc>
          <w:tcPr>
            <w:tcW w:w="647" w:type="pct"/>
            <w:vAlign w:val="center"/>
          </w:tcPr>
          <w:p w:rsidR="00A51DCC" w:rsidRDefault="00A51DCC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eliminar pago de alumno externo</w:t>
            </w:r>
          </w:p>
        </w:tc>
        <w:tc>
          <w:tcPr>
            <w:tcW w:w="1041" w:type="pct"/>
            <w:vAlign w:val="center"/>
          </w:tcPr>
          <w:p w:rsidR="00A51DCC" w:rsidRDefault="00A51DCC" w:rsidP="00A51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 en el botón de eliminar del registro de pago de alumno externo</w:t>
            </w:r>
          </w:p>
          <w:p w:rsidR="00A51DCC" w:rsidRDefault="00A51DCC" w:rsidP="00A51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 en </w:t>
            </w:r>
            <w:r>
              <w:t>cancelar</w:t>
            </w:r>
          </w:p>
        </w:tc>
        <w:tc>
          <w:tcPr>
            <w:tcW w:w="804" w:type="pct"/>
            <w:vAlign w:val="center"/>
          </w:tcPr>
          <w:p w:rsidR="00A51DCC" w:rsidRDefault="00A51DCC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identificado, debe existir al menos un registro de pago de alumno externo en el sistema</w:t>
            </w:r>
          </w:p>
        </w:tc>
        <w:tc>
          <w:tcPr>
            <w:tcW w:w="899" w:type="pct"/>
            <w:vAlign w:val="center"/>
          </w:tcPr>
          <w:p w:rsidR="00A51DCC" w:rsidRDefault="00A51DCC" w:rsidP="00A51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Dialogo de confirmación de eliminar con los datos del registro a eliminar</w:t>
            </w:r>
          </w:p>
        </w:tc>
        <w:tc>
          <w:tcPr>
            <w:tcW w:w="851" w:type="pct"/>
            <w:vAlign w:val="center"/>
          </w:tcPr>
          <w:p w:rsidR="00A51DCC" w:rsidRDefault="00A51DCC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Pago de alumno externo seleccionado </w:t>
            </w:r>
            <w:r>
              <w:t>permanece</w:t>
            </w:r>
            <w:r>
              <w:t xml:space="preserve"> de los registros del sistema</w:t>
            </w:r>
          </w:p>
        </w:tc>
        <w:tc>
          <w:tcPr>
            <w:tcW w:w="424" w:type="pct"/>
            <w:vAlign w:val="center"/>
          </w:tcPr>
          <w:p w:rsidR="00A51DCC" w:rsidRDefault="00A51DCC" w:rsidP="008C2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79C2" w:rsidTr="00B97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A51DCC" w:rsidRDefault="00B26396" w:rsidP="009E253C">
            <w:pPr>
              <w:jc w:val="center"/>
            </w:pPr>
            <w:r>
              <w:t xml:space="preserve"> CU – 07</w:t>
            </w:r>
          </w:p>
        </w:tc>
        <w:tc>
          <w:tcPr>
            <w:tcW w:w="647" w:type="pct"/>
            <w:vAlign w:val="center"/>
          </w:tcPr>
          <w:p w:rsidR="00A51DCC" w:rsidRDefault="00B26396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pagos de alumno externo sin registros</w:t>
            </w:r>
          </w:p>
        </w:tc>
        <w:tc>
          <w:tcPr>
            <w:tcW w:w="1041" w:type="pct"/>
            <w:vAlign w:val="center"/>
          </w:tcPr>
          <w:p w:rsidR="00A51DCC" w:rsidRDefault="00B26396" w:rsidP="00A51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Seleccionada la opción de finanzas del menú principal</w:t>
            </w:r>
          </w:p>
        </w:tc>
        <w:tc>
          <w:tcPr>
            <w:tcW w:w="804" w:type="pct"/>
            <w:vAlign w:val="center"/>
          </w:tcPr>
          <w:p w:rsidR="00A51DCC" w:rsidRDefault="00B26396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Director identificado, </w:t>
            </w:r>
            <w:r>
              <w:t xml:space="preserve">No </w:t>
            </w:r>
            <w:r>
              <w:t>debe</w:t>
            </w:r>
            <w:r>
              <w:t>n</w:t>
            </w:r>
            <w:r>
              <w:t xml:space="preserve"> existir registro</w:t>
            </w:r>
            <w:r>
              <w:t>s</w:t>
            </w:r>
            <w:r>
              <w:t xml:space="preserve"> de pago de alumno externo en el sistema</w:t>
            </w:r>
          </w:p>
        </w:tc>
        <w:tc>
          <w:tcPr>
            <w:tcW w:w="899" w:type="pct"/>
            <w:vAlign w:val="center"/>
          </w:tcPr>
          <w:p w:rsidR="00A51DCC" w:rsidRDefault="00B26396" w:rsidP="00A51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de pagos de alumno externo vacía</w:t>
            </w:r>
          </w:p>
        </w:tc>
        <w:tc>
          <w:tcPr>
            <w:tcW w:w="851" w:type="pct"/>
            <w:vAlign w:val="center"/>
          </w:tcPr>
          <w:p w:rsidR="00A51DCC" w:rsidRDefault="00B26396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A51DCC" w:rsidRDefault="00A51DCC" w:rsidP="008C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396" w:rsidTr="00B9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B26396" w:rsidRDefault="00B26396" w:rsidP="009E253C">
            <w:pPr>
              <w:jc w:val="center"/>
            </w:pPr>
            <w:r>
              <w:t>CU – 07</w:t>
            </w:r>
          </w:p>
        </w:tc>
        <w:tc>
          <w:tcPr>
            <w:tcW w:w="647" w:type="pct"/>
            <w:vAlign w:val="center"/>
          </w:tcPr>
          <w:p w:rsidR="00B26396" w:rsidRDefault="00B26396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ingresos</w:t>
            </w:r>
          </w:p>
        </w:tc>
        <w:tc>
          <w:tcPr>
            <w:tcW w:w="1041" w:type="pct"/>
            <w:vAlign w:val="center"/>
          </w:tcPr>
          <w:p w:rsidR="00B26396" w:rsidRDefault="00B26396" w:rsidP="00A51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Argumento de búsqueda en el campo de búsqueda de la tabla de ingresos</w:t>
            </w:r>
          </w:p>
        </w:tc>
        <w:tc>
          <w:tcPr>
            <w:tcW w:w="804" w:type="pct"/>
            <w:vAlign w:val="center"/>
          </w:tcPr>
          <w:p w:rsidR="00B26396" w:rsidRDefault="00B26396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identificado</w:t>
            </w:r>
          </w:p>
          <w:p w:rsidR="00B26396" w:rsidRDefault="00B26396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existir al menos un pago cuyo Cliente o maestro coincida con la búsqueda</w:t>
            </w:r>
          </w:p>
        </w:tc>
        <w:tc>
          <w:tcPr>
            <w:tcW w:w="899" w:type="pct"/>
            <w:vAlign w:val="center"/>
          </w:tcPr>
          <w:p w:rsidR="00B26396" w:rsidRDefault="00B26396" w:rsidP="00A51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de ingresos sólo muestra los elementos que coincidan con la búsqueda</w:t>
            </w:r>
          </w:p>
        </w:tc>
        <w:tc>
          <w:tcPr>
            <w:tcW w:w="851" w:type="pct"/>
            <w:vAlign w:val="center"/>
          </w:tcPr>
          <w:p w:rsidR="00B26396" w:rsidRDefault="00B26396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B26396" w:rsidRDefault="00B26396" w:rsidP="008C2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396" w:rsidTr="00B97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B26396" w:rsidRDefault="00B26396" w:rsidP="009E253C">
            <w:pPr>
              <w:jc w:val="center"/>
            </w:pPr>
            <w:r>
              <w:t>CU – 07</w:t>
            </w:r>
          </w:p>
        </w:tc>
        <w:tc>
          <w:tcPr>
            <w:tcW w:w="647" w:type="pct"/>
            <w:vAlign w:val="center"/>
          </w:tcPr>
          <w:p w:rsidR="00B26396" w:rsidRDefault="00B26396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ingresos sin coincidencias</w:t>
            </w:r>
          </w:p>
        </w:tc>
        <w:tc>
          <w:tcPr>
            <w:tcW w:w="1041" w:type="pct"/>
            <w:vAlign w:val="center"/>
          </w:tcPr>
          <w:p w:rsidR="00B26396" w:rsidRDefault="00B26396" w:rsidP="00A51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Argumento de búsqueda en el campo de búsqueda de la tabla de ingresos</w:t>
            </w:r>
          </w:p>
        </w:tc>
        <w:tc>
          <w:tcPr>
            <w:tcW w:w="804" w:type="pct"/>
            <w:vAlign w:val="center"/>
          </w:tcPr>
          <w:p w:rsidR="00B26396" w:rsidRDefault="00B26396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identificado, ningún elemento de la tabla coincide con la búsqueda</w:t>
            </w:r>
          </w:p>
        </w:tc>
        <w:tc>
          <w:tcPr>
            <w:tcW w:w="899" w:type="pct"/>
            <w:vAlign w:val="center"/>
          </w:tcPr>
          <w:p w:rsidR="00B26396" w:rsidRDefault="00B26396" w:rsidP="00A51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de ingresos vacía</w:t>
            </w:r>
          </w:p>
        </w:tc>
        <w:tc>
          <w:tcPr>
            <w:tcW w:w="851" w:type="pct"/>
            <w:vAlign w:val="center"/>
          </w:tcPr>
          <w:p w:rsidR="00B26396" w:rsidRDefault="00B26396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B26396" w:rsidRDefault="00B26396" w:rsidP="008C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277" w:rsidTr="00B9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7C6277" w:rsidRDefault="007C6277" w:rsidP="007C6277">
            <w:pPr>
              <w:jc w:val="center"/>
            </w:pPr>
            <w:r>
              <w:t>CU – 07</w:t>
            </w:r>
          </w:p>
        </w:tc>
        <w:tc>
          <w:tcPr>
            <w:tcW w:w="647" w:type="pct"/>
            <w:vAlign w:val="center"/>
          </w:tcPr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</w:t>
            </w:r>
            <w:r>
              <w:t>pago de alumno externo</w:t>
            </w:r>
          </w:p>
        </w:tc>
        <w:tc>
          <w:tcPr>
            <w:tcW w:w="1041" w:type="pct"/>
            <w:vAlign w:val="center"/>
          </w:tcPr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Argumento de búsqueda en el campo de búsqueda de la tabla de </w:t>
            </w:r>
            <w:r>
              <w:t>pago de alumno externo</w:t>
            </w:r>
          </w:p>
        </w:tc>
        <w:tc>
          <w:tcPr>
            <w:tcW w:w="804" w:type="pct"/>
            <w:vAlign w:val="center"/>
          </w:tcPr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identificado</w:t>
            </w:r>
          </w:p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existir al menos un pago cuyo </w:t>
            </w:r>
            <w:r>
              <w:t>Alumno</w:t>
            </w:r>
            <w:r>
              <w:t xml:space="preserve"> o maestro coincida con la búsqueda</w:t>
            </w:r>
          </w:p>
        </w:tc>
        <w:tc>
          <w:tcPr>
            <w:tcW w:w="899" w:type="pct"/>
            <w:vAlign w:val="center"/>
          </w:tcPr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Tabla de </w:t>
            </w:r>
            <w:r>
              <w:t>pago de alumno externo</w:t>
            </w:r>
            <w:r>
              <w:t xml:space="preserve"> sólo muestra los elementos que coincidan con la búsqueda</w:t>
            </w:r>
          </w:p>
        </w:tc>
        <w:tc>
          <w:tcPr>
            <w:tcW w:w="851" w:type="pct"/>
            <w:vAlign w:val="center"/>
          </w:tcPr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7C6277" w:rsidRDefault="007C6277" w:rsidP="007C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6277" w:rsidTr="00B97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7C6277" w:rsidRDefault="007C6277" w:rsidP="007C6277">
            <w:pPr>
              <w:jc w:val="center"/>
            </w:pPr>
            <w:r>
              <w:t>CU - 07</w:t>
            </w:r>
          </w:p>
        </w:tc>
        <w:tc>
          <w:tcPr>
            <w:tcW w:w="647" w:type="pct"/>
            <w:vAlign w:val="center"/>
          </w:tcPr>
          <w:p w:rsidR="007C6277" w:rsidRDefault="007C6277" w:rsidP="007C6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Buscar </w:t>
            </w:r>
            <w:r>
              <w:t>pago de alumno externo</w:t>
            </w:r>
            <w:r>
              <w:t xml:space="preserve"> sin coincidencias</w:t>
            </w:r>
          </w:p>
        </w:tc>
        <w:tc>
          <w:tcPr>
            <w:tcW w:w="1041" w:type="pct"/>
            <w:vAlign w:val="center"/>
          </w:tcPr>
          <w:p w:rsidR="007C6277" w:rsidRDefault="007C6277" w:rsidP="007C6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Argumento de búsqueda en el campo de búsqueda de la tabla de pago de alumno externo</w:t>
            </w:r>
          </w:p>
        </w:tc>
        <w:tc>
          <w:tcPr>
            <w:tcW w:w="804" w:type="pct"/>
            <w:vAlign w:val="center"/>
          </w:tcPr>
          <w:p w:rsidR="007C6277" w:rsidRDefault="007C6277" w:rsidP="007C6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identificado, ningún elemento de la tabla coincide con la búsqueda</w:t>
            </w:r>
          </w:p>
        </w:tc>
        <w:tc>
          <w:tcPr>
            <w:tcW w:w="899" w:type="pct"/>
            <w:vAlign w:val="center"/>
          </w:tcPr>
          <w:p w:rsidR="007C6277" w:rsidRDefault="007C6277" w:rsidP="007C6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de </w:t>
            </w:r>
            <w:r>
              <w:t>pago de alumno externo</w:t>
            </w:r>
            <w:r>
              <w:t xml:space="preserve"> vacía</w:t>
            </w:r>
          </w:p>
        </w:tc>
        <w:tc>
          <w:tcPr>
            <w:tcW w:w="851" w:type="pct"/>
            <w:vAlign w:val="center"/>
          </w:tcPr>
          <w:p w:rsidR="007C6277" w:rsidRDefault="007C6277" w:rsidP="007C6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7C6277" w:rsidRDefault="007C6277" w:rsidP="007C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277" w:rsidTr="00B9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Align w:val="center"/>
          </w:tcPr>
          <w:p w:rsidR="007C6277" w:rsidRDefault="007C6277" w:rsidP="007C6277">
            <w:pPr>
              <w:jc w:val="center"/>
            </w:pPr>
            <w:r>
              <w:t>CU – 07</w:t>
            </w:r>
          </w:p>
        </w:tc>
        <w:tc>
          <w:tcPr>
            <w:tcW w:w="647" w:type="pct"/>
            <w:vAlign w:val="center"/>
          </w:tcPr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ingresos con ingresos registrados a futuro</w:t>
            </w:r>
          </w:p>
        </w:tc>
        <w:tc>
          <w:tcPr>
            <w:tcW w:w="1041" w:type="pct"/>
            <w:vAlign w:val="center"/>
          </w:tcPr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Seleccionada la opción de finanzas del menú principal</w:t>
            </w:r>
          </w:p>
        </w:tc>
        <w:tc>
          <w:tcPr>
            <w:tcW w:w="804" w:type="pct"/>
            <w:vAlign w:val="center"/>
          </w:tcPr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identificado, existe un registro de ingreso en una fecha futura a la actual</w:t>
            </w:r>
          </w:p>
        </w:tc>
        <w:tc>
          <w:tcPr>
            <w:tcW w:w="899" w:type="pct"/>
            <w:vAlign w:val="center"/>
          </w:tcPr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de ingresos vacía</w:t>
            </w:r>
          </w:p>
        </w:tc>
        <w:tc>
          <w:tcPr>
            <w:tcW w:w="851" w:type="pct"/>
            <w:vAlign w:val="center"/>
          </w:tcPr>
          <w:p w:rsidR="007C6277" w:rsidRDefault="007C6277" w:rsidP="007C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</w:t>
            </w:r>
            <w:bookmarkStart w:id="0" w:name="_GoBack"/>
            <w:bookmarkEnd w:id="0"/>
          </w:p>
        </w:tc>
        <w:tc>
          <w:tcPr>
            <w:tcW w:w="424" w:type="pct"/>
            <w:vAlign w:val="center"/>
          </w:tcPr>
          <w:p w:rsidR="007C6277" w:rsidRDefault="007C6277" w:rsidP="007C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27F9" w:rsidRDefault="00FD27F9"/>
    <w:sectPr w:rsidR="00FD27F9" w:rsidSect="009E25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E"/>
    <w:rsid w:val="00145F96"/>
    <w:rsid w:val="0022233E"/>
    <w:rsid w:val="002C3DA8"/>
    <w:rsid w:val="0034588A"/>
    <w:rsid w:val="005F3340"/>
    <w:rsid w:val="007C6277"/>
    <w:rsid w:val="008C2E7A"/>
    <w:rsid w:val="009E253C"/>
    <w:rsid w:val="00A51DCC"/>
    <w:rsid w:val="00A902B7"/>
    <w:rsid w:val="00B26396"/>
    <w:rsid w:val="00B979C2"/>
    <w:rsid w:val="00CE3FB9"/>
    <w:rsid w:val="00D557CE"/>
    <w:rsid w:val="00E52580"/>
    <w:rsid w:val="00FD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CE43"/>
  <w15:chartTrackingRefBased/>
  <w15:docId w15:val="{900BB138-3BC7-4E51-A202-7ECAB5BD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22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Torres</dc:creator>
  <cp:keywords/>
  <dc:description/>
  <cp:lastModifiedBy>Mauricio Torres</cp:lastModifiedBy>
  <cp:revision>5</cp:revision>
  <dcterms:created xsi:type="dcterms:W3CDTF">2018-05-15T18:51:00Z</dcterms:created>
  <dcterms:modified xsi:type="dcterms:W3CDTF">2018-05-15T19:47:00Z</dcterms:modified>
</cp:coreProperties>
</file>