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DC" w:rsidRPr="00642090" w:rsidRDefault="002622DC" w:rsidP="002622DC">
      <w:pPr>
        <w:jc w:val="center"/>
        <w:rPr>
          <w:b/>
          <w:sz w:val="32"/>
        </w:rPr>
      </w:pPr>
      <w:r w:rsidRPr="00642090">
        <w:rPr>
          <w:b/>
          <w:sz w:val="32"/>
        </w:rPr>
        <w:t>Plan de pruebas</w:t>
      </w:r>
    </w:p>
    <w:tbl>
      <w:tblPr>
        <w:tblStyle w:val="PlainTable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2622DC" w:rsidRPr="00642090" w:rsidTr="00E40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Pr="00642090" w:rsidRDefault="002622DC" w:rsidP="00E402B0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2622DC" w:rsidRPr="00642090" w:rsidRDefault="002622DC" w:rsidP="00E4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2622DC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Pr="00642090" w:rsidRDefault="002622DC" w:rsidP="00E402B0">
            <w:pPr>
              <w:jc w:val="center"/>
              <w:rPr>
                <w:b w:val="0"/>
                <w:bCs w:val="0"/>
              </w:rPr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Pr="008B7834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sólo información de persona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Alicia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López Hernández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Teléfono: 2288123654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Existe un perfil con los datos de la persona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los cambios se realizaron correctamente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registro de la persona debe ser alterado con la información introducida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información de persona y contraseña</w:t>
            </w: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Berenice</w:t>
            </w:r>
          </w:p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Apellidos: González Zabaleta</w:t>
            </w:r>
          </w:p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 123124123</w:t>
            </w:r>
          </w:p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Contraseña: Contraseña&amp;123</w:t>
            </w:r>
          </w:p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 </w:t>
            </w:r>
            <w:proofErr w:type="spellStart"/>
            <w:r>
              <w:t>Conf</w:t>
            </w:r>
            <w:proofErr w:type="spellEnd"/>
            <w:r>
              <w:t>: Contraseña&amp;123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iniciada, existe el registro de la persona autenticada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que indique que los cambios se realizaron correctamente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registro de la persona y contraseña del usuario se modificaron correctamente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Pr="008B7834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Imagen de usuario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262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Ruta de Imagen: “/home/usuario/imagen.jpeg”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iniciada, existe el registro de la persona autenticada</w:t>
            </w:r>
          </w:p>
        </w:tc>
        <w:tc>
          <w:tcPr>
            <w:tcW w:w="905" w:type="pct"/>
            <w:vAlign w:val="center"/>
          </w:tcPr>
          <w:p w:rsidR="002622DC" w:rsidRDefault="002622DC" w:rsidP="00262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el usuario se modificó correctamente.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imagen debe ser guardada en el directorio de imágenes de usuario del sistema y el nombre de archivo nuevo debe aparecer en la base de datos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cambiar información</w:t>
            </w: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Click</w:t>
            </w:r>
            <w:proofErr w:type="spellEnd"/>
            <w:r>
              <w:t xml:space="preserve"> en guardar sin realizar cambios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Sesión iniciada. Existe el registro de la persona autenticada 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la información se registró correctamente.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haber alteraciones en los datos del usuario registrado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Pr="008B7834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Dejar campos requeridos vacíos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Rosa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Apellidos: Vázquez Romero </w:t>
            </w:r>
          </w:p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Teléfono: “”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iniciada. Existe el registro de la persona autenticada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por campo que indique que los campos en blanco son requeridos para continuar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deben registrar los cambios a los datos del usuario registrado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2622DC" w:rsidP="00E402B0">
            <w:pPr>
              <w:jc w:val="center"/>
            </w:pPr>
            <w:r>
              <w:t>CU-24</w:t>
            </w:r>
          </w:p>
        </w:tc>
        <w:tc>
          <w:tcPr>
            <w:tcW w:w="571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solamente la contraseña</w:t>
            </w:r>
          </w:p>
        </w:tc>
        <w:tc>
          <w:tcPr>
            <w:tcW w:w="1047" w:type="pct"/>
            <w:vAlign w:val="center"/>
          </w:tcPr>
          <w:p w:rsidR="002622DC" w:rsidRDefault="002622DC" w:rsidP="00262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Contraseña: 123/=456</w:t>
            </w:r>
          </w:p>
          <w:p w:rsidR="002622DC" w:rsidRDefault="002622DC" w:rsidP="00262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 </w:t>
            </w:r>
            <w:proofErr w:type="spellStart"/>
            <w:r>
              <w:t>Conf</w:t>
            </w:r>
            <w:proofErr w:type="spellEnd"/>
            <w:r>
              <w:t>: = 123/=456</w:t>
            </w:r>
          </w:p>
        </w:tc>
        <w:tc>
          <w:tcPr>
            <w:tcW w:w="80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iniciada. Existe el registro de la persona autenticada</w:t>
            </w:r>
          </w:p>
        </w:tc>
        <w:tc>
          <w:tcPr>
            <w:tcW w:w="905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que indique que los cambios se registraron correctamente</w:t>
            </w:r>
          </w:p>
        </w:tc>
        <w:tc>
          <w:tcPr>
            <w:tcW w:w="857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nueva contraseña se encuentra en la base de datos encriptada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DC" w:rsidRPr="00642090" w:rsidTr="00E4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Pr="00642090" w:rsidRDefault="002622DC" w:rsidP="00E402B0">
            <w:pPr>
              <w:jc w:val="center"/>
            </w:pPr>
            <w:bookmarkStart w:id="0" w:name="_Hlk514170718"/>
            <w:r w:rsidRPr="00642090">
              <w:lastRenderedPageBreak/>
              <w:t>CU</w:t>
            </w:r>
          </w:p>
        </w:tc>
        <w:tc>
          <w:tcPr>
            <w:tcW w:w="571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Flujo</w:t>
            </w:r>
          </w:p>
        </w:tc>
        <w:tc>
          <w:tcPr>
            <w:tcW w:w="1047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Entradas</w:t>
            </w:r>
          </w:p>
        </w:tc>
        <w:tc>
          <w:tcPr>
            <w:tcW w:w="809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entrada</w:t>
            </w:r>
          </w:p>
        </w:tc>
        <w:tc>
          <w:tcPr>
            <w:tcW w:w="905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Salida</w:t>
            </w:r>
          </w:p>
        </w:tc>
        <w:tc>
          <w:tcPr>
            <w:tcW w:w="857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salida</w:t>
            </w:r>
          </w:p>
        </w:tc>
        <w:tc>
          <w:tcPr>
            <w:tcW w:w="429" w:type="pct"/>
            <w:vAlign w:val="center"/>
          </w:tcPr>
          <w:p w:rsidR="002622DC" w:rsidRPr="00642090" w:rsidRDefault="002622DC" w:rsidP="00E40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Resultado</w:t>
            </w:r>
          </w:p>
        </w:tc>
      </w:tr>
      <w:bookmarkEnd w:id="0"/>
      <w:tr w:rsidR="002622DC" w:rsidTr="00E4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2622DC" w:rsidRDefault="00F67507" w:rsidP="00E402B0">
            <w:pPr>
              <w:jc w:val="center"/>
            </w:pPr>
            <w:r>
              <w:t>CU – 24</w:t>
            </w:r>
          </w:p>
        </w:tc>
        <w:tc>
          <w:tcPr>
            <w:tcW w:w="571" w:type="pct"/>
            <w:vAlign w:val="center"/>
          </w:tcPr>
          <w:p w:rsidR="002622DC" w:rsidRDefault="00F67507" w:rsidP="00F67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coinciden contraseñas</w:t>
            </w:r>
          </w:p>
        </w:tc>
        <w:tc>
          <w:tcPr>
            <w:tcW w:w="1047" w:type="pct"/>
            <w:vAlign w:val="center"/>
          </w:tcPr>
          <w:p w:rsidR="00F67507" w:rsidRDefault="00F67507" w:rsidP="00F67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Contraseña: 123/456</w:t>
            </w:r>
          </w:p>
          <w:p w:rsidR="002622DC" w:rsidRDefault="00F67507" w:rsidP="00F67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 </w:t>
            </w:r>
            <w:proofErr w:type="spellStart"/>
            <w:r>
              <w:t>Conf</w:t>
            </w:r>
            <w:proofErr w:type="spellEnd"/>
            <w:r>
              <w:t>: = 123/=456</w:t>
            </w:r>
          </w:p>
        </w:tc>
        <w:tc>
          <w:tcPr>
            <w:tcW w:w="809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iniciada. Existe el registro de la persona autenticada</w:t>
            </w:r>
          </w:p>
        </w:tc>
        <w:tc>
          <w:tcPr>
            <w:tcW w:w="905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que indique que las contraseñas deben coincidir para continuar</w:t>
            </w:r>
          </w:p>
        </w:tc>
        <w:tc>
          <w:tcPr>
            <w:tcW w:w="857" w:type="pct"/>
            <w:vAlign w:val="center"/>
          </w:tcPr>
          <w:p w:rsidR="002622DC" w:rsidRDefault="00F67507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deben registrar los cambios a los datos del usuario registrado</w:t>
            </w:r>
          </w:p>
        </w:tc>
        <w:tc>
          <w:tcPr>
            <w:tcW w:w="429" w:type="pct"/>
            <w:vAlign w:val="center"/>
          </w:tcPr>
          <w:p w:rsidR="002622DC" w:rsidRDefault="002622DC" w:rsidP="00E4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22DC" w:rsidRDefault="002622DC" w:rsidP="002622DC"/>
    <w:p w:rsidR="00C76311" w:rsidRDefault="00EA47D2">
      <w:bookmarkStart w:id="1" w:name="_GoBack"/>
      <w:bookmarkEnd w:id="1"/>
    </w:p>
    <w:sectPr w:rsidR="00C76311" w:rsidSect="006420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DC"/>
    <w:rsid w:val="00012922"/>
    <w:rsid w:val="000A11DF"/>
    <w:rsid w:val="002622DC"/>
    <w:rsid w:val="002762F7"/>
    <w:rsid w:val="008650C5"/>
    <w:rsid w:val="00906E43"/>
    <w:rsid w:val="00E64A4A"/>
    <w:rsid w:val="00EA47D2"/>
    <w:rsid w:val="00F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0CE63-AA4C-4C7C-869F-37726D1E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2DC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622DC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OSORIO MAURICIO</dc:creator>
  <cp:keywords/>
  <dc:description/>
  <cp:lastModifiedBy>Mauricio Torres</cp:lastModifiedBy>
  <cp:revision>2</cp:revision>
  <dcterms:created xsi:type="dcterms:W3CDTF">2018-04-18T00:30:00Z</dcterms:created>
  <dcterms:modified xsi:type="dcterms:W3CDTF">2018-05-15T23:32:00Z</dcterms:modified>
</cp:coreProperties>
</file>