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ui8zg8f3bl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REQUIREMENT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24.834224598931"/>
        <w:gridCol w:w="4835.165775401069"/>
        <w:tblGridChange w:id="0">
          <w:tblGrid>
            <w:gridCol w:w="4524.834224598931"/>
            <w:gridCol w:w="4835.165775401069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6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April , 2025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6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SWTID1742907331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6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Project 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MaitriLok : Social Media App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n11zln5uflz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Journey map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wk431skovv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tt31ekrqfg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b1a5a9t9uf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71srepw6wt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q5akoplvzsu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 Requirement</w:t>
      </w:r>
    </w:p>
    <w:p w:rsidR="00000000" w:rsidDel="00000000" w:rsidP="00000000" w:rsidRDefault="00000000" w:rsidRPr="00000000" w14:paraId="00000013">
      <w:pPr>
        <w:ind w:left="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845"/>
        <w:tblGridChange w:id="0">
          <w:tblGrid>
            <w:gridCol w:w="4515"/>
            <w:gridCol w:w="484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April 2025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SWTID1742907331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MaitriLok : Social Media App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160"/>
        <w:gridCol w:w="2820"/>
        <w:gridCol w:w="3000"/>
        <w:tblGridChange w:id="0">
          <w:tblGrid>
            <w:gridCol w:w="1380"/>
            <w:gridCol w:w="2160"/>
            <w:gridCol w:w="282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Requirement(Epic)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Files/Components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through Form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Login/logout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SignUp.jsx , Login.jsx , authRoutes.js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Logout.jsx, authMiddleware.js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Profile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 Creation and editing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UserProfile.jsx, EditProfile.jsx, User.js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 Creation and sharing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Create, edit and delete 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CreatePost.jsx, Post.jsx, postRoutes.js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 time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Live Chat and messaging system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ChatList.jsx, chatRoutes. js, Chats.js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and user 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for Users, Posts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SearchBar.jsx, userRoutes. js, postRoutes. js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account management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UserProfile.jsx, userController.js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1935"/>
        <w:gridCol w:w="3165"/>
        <w:gridCol w:w="3165"/>
        <w:tblGridChange w:id="0">
          <w:tblGrid>
            <w:gridCol w:w="1095"/>
            <w:gridCol w:w="1935"/>
            <w:gridCol w:w="3165"/>
            <w:gridCol w:w="316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4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 For anyone who wants to connect to social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Simple UI in Feed.jsx,Home.jsx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Secure API endpoints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authMiddleware.js,JWT usage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Regular Backups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Firebase integration for image storage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Fast Page loads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Loading.jsx,Tailwind for fast rendering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40" w:firstLine="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Horizontal Scaling using cloud 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40" w:firstLine="0"/>
              <w:rPr/>
            </w:pPr>
            <w:r w:rsidDel="00000000" w:rsidR="00000000" w:rsidRPr="00000000">
              <w:rPr>
                <w:rtl w:val="0"/>
              </w:rPr>
              <w:t xml:space="preserve">Firebase+Vercel/Render deployment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nc3s07qt4sl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 Data Flow Diagram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568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1425" y="481975"/>
                          <a:ext cx="5731200" cy="3568700"/>
                          <a:chOff x="351425" y="481975"/>
                          <a:chExt cx="6762900" cy="418797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566350" y="481975"/>
                            <a:ext cx="712800" cy="4620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582275" y="1275200"/>
                            <a:ext cx="933900" cy="3915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319475" y="1275200"/>
                            <a:ext cx="933900" cy="3915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Sign up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49150" y="943975"/>
                            <a:ext cx="873600" cy="33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22750" y="943975"/>
                            <a:ext cx="863700" cy="33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1724575" y="946250"/>
                            <a:ext cx="341400" cy="17823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049225" y="1666700"/>
                            <a:ext cx="15000" cy="34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622550" y="2289350"/>
                            <a:ext cx="933900" cy="46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Profile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23350" y="1666800"/>
                            <a:ext cx="0" cy="65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51425" y="3313525"/>
                            <a:ext cx="933900" cy="46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516175" y="3313725"/>
                            <a:ext cx="933900" cy="46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680925" y="3313525"/>
                            <a:ext cx="1227300" cy="46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My Network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254575" y="1275200"/>
                            <a:ext cx="1517100" cy="462000"/>
                          </a:xfrm>
                          <a:prstGeom prst="rect">
                            <a:avLst/>
                          </a:prstGeom>
                          <a:solidFill>
                            <a:srgbClr val="D9D2E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Navigation Bar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139075" y="3313725"/>
                            <a:ext cx="1517100" cy="46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Theme Switcher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18525" y="1737200"/>
                            <a:ext cx="4194600" cy="15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983125" y="1737200"/>
                            <a:ext cx="3030000" cy="157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94425" y="1737200"/>
                            <a:ext cx="1718700" cy="15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97625" y="1737200"/>
                            <a:ext cx="115500" cy="157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56525" y="1737200"/>
                            <a:ext cx="3456600" cy="78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5887025" y="3313725"/>
                            <a:ext cx="1227300" cy="46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Search Bar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13125" y="1737200"/>
                            <a:ext cx="1487700" cy="157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86550" y="4207950"/>
                            <a:ext cx="873600" cy="4620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18375" y="3775525"/>
                            <a:ext cx="5100" cy="43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60150" y="3775650"/>
                            <a:ext cx="2034300" cy="66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568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568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7wt55wd06m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dmdg85x19pn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 Technology Stack (Architecture &amp; Stack)</w:t>
      </w:r>
    </w:p>
    <w:p w:rsidR="00000000" w:rsidDel="00000000" w:rsidP="00000000" w:rsidRDefault="00000000" w:rsidRPr="00000000" w14:paraId="00000067">
      <w:pPr>
        <w:ind w:left="4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845"/>
        <w:tblGridChange w:id="0">
          <w:tblGrid>
            <w:gridCol w:w="4515"/>
            <w:gridCol w:w="484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April 2025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SWTID1742907331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MaitriLok : Social Media App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60.0" w:type="dxa"/>
              <w:left w:w="10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7465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53975" y="600200"/>
                          <a:ext cx="5731200" cy="3746500"/>
                          <a:chOff x="3353975" y="600200"/>
                          <a:chExt cx="8440600" cy="5511300"/>
                        </a:xfrm>
                      </wpg:grpSpPr>
                      <wps:wsp>
                        <wps:cNvSpPr/>
                        <wps:cNvPr id="26" name="Shape 26"/>
                        <wps:spPr>
                          <a:xfrm>
                            <a:off x="3358750" y="604975"/>
                            <a:ext cx="3987000" cy="1775400"/>
                          </a:xfrm>
                          <a:prstGeom prst="rect">
                            <a:avLst/>
                          </a:prstGeom>
                          <a:solidFill>
                            <a:srgbClr val="CFE2F3">
                              <a:alpha val="37210"/>
                            </a:srgbClr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358750" y="2638075"/>
                            <a:ext cx="3987000" cy="1366200"/>
                          </a:xfrm>
                          <a:prstGeom prst="rect">
                            <a:avLst/>
                          </a:prstGeom>
                          <a:solidFill>
                            <a:srgbClr val="CFE2F3">
                              <a:alpha val="37210"/>
                            </a:srgbClr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3358750" y="4331325"/>
                            <a:ext cx="3987000" cy="1775400"/>
                          </a:xfrm>
                          <a:prstGeom prst="rect">
                            <a:avLst/>
                          </a:prstGeom>
                          <a:solidFill>
                            <a:srgbClr val="CFE2F3">
                              <a:alpha val="37210"/>
                            </a:srgbClr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7802800" y="2228800"/>
                            <a:ext cx="3987000" cy="1775400"/>
                          </a:xfrm>
                          <a:prstGeom prst="rect">
                            <a:avLst/>
                          </a:prstGeom>
                          <a:solidFill>
                            <a:srgbClr val="CFE2F3">
                              <a:alpha val="37210"/>
                            </a:srgbClr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390175" y="733900"/>
                            <a:ext cx="1805100" cy="31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Devices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3681125" y="1209950"/>
                            <a:ext cx="3223200" cy="95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E5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React , TailwindCss Frontend UI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3606700" y="2985200"/>
                            <a:ext cx="3297600" cy="53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3740650" y="2770638"/>
                            <a:ext cx="3223200" cy="95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E5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Node , Express APIs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Authentication Middleware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3681125" y="4742925"/>
                            <a:ext cx="3223200" cy="95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E5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Controllers , Models , Routes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For Post , Chats , Users 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8184700" y="2640400"/>
                            <a:ext cx="3223200" cy="95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E5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MongoDB Atlas for storing Data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4191825" y="4383575"/>
                            <a:ext cx="1904100" cy="31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Backend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8178700" y="2231450"/>
                            <a:ext cx="2895900" cy="31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Cloud and Database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52250" y="2380375"/>
                            <a:ext cx="0" cy="39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143750" y="4004275"/>
                            <a:ext cx="208500" cy="37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345750" y="3116575"/>
                            <a:ext cx="457200" cy="20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345750" y="4004325"/>
                            <a:ext cx="2450700" cy="12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7465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746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used the MERN Stack — MongoDB, Express.js, React.js, and Node.js — for full-stack development. For styling, we used Tailwind CSS, and to handle authentication and security, we implemented JWT and bcryptjs. Firebase Storage was used for image uploads and storing media URLs.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355"/>
        <w:gridCol w:w="3615"/>
        <w:gridCol w:w="2340"/>
        <w:tblGridChange w:id="0">
          <w:tblGrid>
            <w:gridCol w:w="1050"/>
            <w:gridCol w:w="2355"/>
            <w:gridCol w:w="361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Components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Web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HTML , TailwindCss , React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Application Logic-1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Handles user auth, posts, profile logic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Node.js, Express.js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Application Logic-2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 upload and URL handling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Firebase Storage SDK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Application Logic-3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Authentication &amp; Authorization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JWT, bcryptjs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Database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Stores user data, posts, 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Cloud Database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Hosted NoSQL database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MongoDB Atlas</w:t>
            </w:r>
          </w:p>
        </w:tc>
      </w:tr>
    </w:tbl>
    <w:p w:rsidR="00000000" w:rsidDel="00000000" w:rsidP="00000000" w:rsidRDefault="00000000" w:rsidRPr="00000000" w14:paraId="00000093">
      <w:pPr>
        <w:pStyle w:val="Heading1"/>
        <w:spacing w:line="240" w:lineRule="auto"/>
        <w:rPr/>
      </w:pPr>
      <w:bookmarkStart w:colFirst="0" w:colLast="0" w:name="_omqdyevqp2tp" w:id="10"/>
      <w:bookmarkEnd w:id="1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