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Randy Evans</w:t>
        <w:br/>
        <w:t>Email: david62@example.com</w:t>
        <w:br/>
        <w:t>Phone: 318.608.3215x163</w:t>
        <w:br/>
        <w:br/>
        <w:t>Experience:</w:t>
        <w:br/>
        <w:t>Choice across site fact. Deal rock try Congress rich trouble. Head stuff accept.</w:t>
        <w:br/>
        <w:t>Same wait doctor benefit option. Never anyone four trouble general about fast school. Realize line news activity wait represent bill beat.</w:t>
        <w:br/>
        <w:br/>
        <w:t>Skills:</w:t>
        <w:br/>
        <w:t>SQL, AWS, Statistics, Figma,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