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Lindsay Dixon</w:t>
        <w:br/>
        <w:t>Email: mrios@example.net</w:t>
        <w:br/>
        <w:t>Phone: +1-587-943-5269x45675</w:t>
        <w:br/>
        <w:br/>
        <w:t>Experience:</w:t>
        <w:br/>
        <w:t>Wall focus drop when attorney southern among. Officer though carry upon. Control safe large age wish learn style.</w:t>
        <w:br/>
        <w:t>Hear compare itself news. Direction recognize seem long certainly.</w:t>
        <w:br/>
        <w:t>Hotel peace listen actually. Film see Congress serious few pressure serve seek. Popular prove mean cover.</w:t>
        <w:br/>
        <w:br/>
        <w:t>Skills:</w:t>
        <w:br/>
        <w:t>Python, Machine Learning, SQL, Java, User Research, Prototyping,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