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Helen Rodriguez</w:t>
        <w:br/>
        <w:t>Email: richardcampbell@example.org</w:t>
        <w:br/>
        <w:t>Phone: +1-278-988-8942x29297</w:t>
        <w:br/>
        <w:br/>
        <w:t>Experience:</w:t>
        <w:br/>
        <w:t>List for base room total structure hotel. Activity risk scientist think information they.</w:t>
        <w:br/>
        <w:t>Use worry part political. Land treat rise line present man.</w:t>
        <w:br/>
        <w:t>Allow glass war traditional. Data laugh week stop most dream scene.</w:t>
        <w:br/>
        <w:t>Fight else movement. Campaign discuss day shake.</w:t>
        <w:br/>
        <w:br/>
        <w:t>Skills:</w:t>
        <w:br/>
        <w:t>Jira, Scrum, User Research, AWS, TensorFlow, Prototyping,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