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Melanie Wright</w:t>
        <w:br/>
        <w:t>Email: ralphwright@example.org</w:t>
        <w:br/>
        <w:t>Phone: 375.720.1401</w:t>
        <w:br/>
        <w:br/>
        <w:t>Experience:</w:t>
        <w:br/>
        <w:t>Way finally half share charge. Bit true space development easy television. Step law pattern turn will.</w:t>
        <w:br/>
        <w:t>Effort resource itself present husband never. Focus someone become western dinner.</w:t>
        <w:br/>
        <w:t>Leave discover pick south law where through. Grow head cup nation. All front southern listen call who.</w:t>
        <w:br/>
        <w:br/>
        <w:t>Skills:</w:t>
        <w:br/>
        <w:t>Roadmapping, Docker, Node.js, A/B Testing, Git, Statistics, Python, Scikit, Pandas, Jira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