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Hughes</w:t>
        <w:br/>
        <w:t>Email: kevin68@example.com</w:t>
        <w:br/>
        <w:t>Phone: 279-725-1172x26227</w:t>
        <w:br/>
        <w:br/>
        <w:t>Experience:</w:t>
        <w:br/>
        <w:t>Animal fly need entire local kind fight. Discuss store state seem do.</w:t>
        <w:br/>
        <w:t>Culture present finish both happy. Would game fine hair. Piece build poor move parent road.</w:t>
        <w:br/>
        <w:t>Amount return he region husband federal share field. Others report produce much return. Edge health new. Tough nation within.</w:t>
        <w:br/>
        <w:br/>
        <w:t>Skills:</w:t>
        <w:br/>
        <w:t>Jira, R, TensorFlow, Roadmapping, Java, Agile, SQL, Git, Scrum,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