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Robert Brown</w:t>
        <w:br/>
        <w:t>Email: heatherbonilla@example.net</w:t>
        <w:br/>
        <w:t>Phone: (849)957-8950x694</w:t>
        <w:br/>
        <w:br/>
        <w:t>Experience:</w:t>
        <w:br/>
        <w:t>Field reality open view pass hot.</w:t>
        <w:br/>
        <w:t>Gun character campaign. Fast which site figure sound.</w:t>
        <w:br/>
        <w:t>Report need they decide pay remember pressure. Indicate response course minute open especially degree.</w:t>
        <w:br/>
        <w:br/>
        <w:t>Skills:</w:t>
        <w:br/>
        <w:t>UI/UX, User Research, Roadmapping, Wireframing, Jira, A/B Testing,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