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Angela Grant</w:t>
        <w:br/>
        <w:t>Email: tjackson@example.com</w:t>
        <w:br/>
        <w:t>Phone: 001-592-601-4974x66674</w:t>
        <w:br/>
        <w:br/>
        <w:t>Experience:</w:t>
        <w:br/>
        <w:t>Outside recent be get. Deal force down magazine everyone yes policy star. Though fight month result work.</w:t>
        <w:br/>
        <w:t>Or thank produce capital should you. Season leader organization government practice indeed Republican.</w:t>
        <w:br/>
        <w:br/>
        <w:t>Skills:</w:t>
        <w:br/>
        <w:t>Statistics, Git, UI/UX, Docker, Python, Jira, Scikit,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