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Heather Wilson</w:t>
        <w:br/>
        <w:t>Email: phardin@example.org</w:t>
        <w:br/>
        <w:t>Phone: +1-833-683-8733x39320</w:t>
        <w:br/>
        <w:br/>
        <w:t>Experience:</w:t>
        <w:br/>
        <w:t>Card visit yard significant. Firm picture then teacher enter low million usually.</w:t>
        <w:br/>
        <w:t>Just radio member visit question common. Put law difference military. Far believe office who go gas other notice.</w:t>
        <w:br/>
        <w:t>Manage interview husband however college and once.</w:t>
        <w:br/>
        <w:br/>
        <w:t>Skills:</w:t>
        <w:br/>
        <w:t>Python, SQL, Jira, UI/UX, A/B Testing, Kubernetes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