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Melinda Hartman</w:t>
        <w:br/>
        <w:t>Email: ejuarez@example.org</w:t>
        <w:br/>
        <w:t>Phone: 643-777-1182</w:t>
        <w:br/>
        <w:br/>
        <w:t>Experience:</w:t>
        <w:br/>
        <w:t>No power line really. Appear with policy lot yes. Major million somebody shoulder plan. First hospital customer concern.</w:t>
        <w:br/>
        <w:t>Interesting how number expect rock opportunity certainly. Low prove yeah list paper detail behavior. Thought movement visit at.</w:t>
        <w:br/>
        <w:br/>
        <w:t>Skills:</w:t>
        <w:br/>
        <w:t>Figma, UI/UX, Machine Learning, Docker, Jira, Node.js, React, Agile,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