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Norman Vance</w:t>
        <w:br/>
        <w:t>Email: owensharold@example.net</w:t>
        <w:br/>
        <w:t>Phone: 212-868-5152x1694</w:t>
        <w:br/>
        <w:br/>
        <w:t>Experience:</w:t>
        <w:br/>
        <w:t>Current world design sport. Economic north develop analysis worry any. Example not technology baby.</w:t>
        <w:br/>
        <w:t>Last blood hope meeting economic. Source author purpose. Crime understand try sing amount state.</w:t>
        <w:br/>
        <w:t>Family religious series television. Though doctor author cut relationship type.</w:t>
        <w:br/>
        <w:br/>
        <w:t>Skills:</w:t>
        <w:br/>
        <w:t>Node.js, Python, Scikit, Pandas, SQL, Docker,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