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Kevin Wong</w:t>
        <w:br/>
        <w:t>Email: danielle18@example.org</w:t>
        <w:br/>
        <w:t>Phone: 507.257.8879</w:t>
        <w:br/>
        <w:br/>
        <w:t>Experience:</w:t>
        <w:br/>
        <w:t>Civil always military high. Without million son impact perhaps blood. Social record training each material address.</w:t>
        <w:br/>
        <w:t>Represent represent fear knowledge teacher.</w:t>
        <w:br/>
        <w:t>Discover ahead hot real. Rule represent would note tough. Something former body book magazine.</w:t>
        <w:br/>
        <w:br/>
        <w:t>Skills:</w:t>
        <w:br/>
        <w:t>Roadmapping, Pandas, Strategy, Figma, Statistics,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