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Daniel Blackwell</w:t>
        <w:br/>
        <w:t>Email: william67@example.org</w:t>
        <w:br/>
        <w:t>Phone: +1-478-257-2124</w:t>
        <w:br/>
        <w:br/>
        <w:t>Experience:</w:t>
        <w:br/>
        <w:t>Matter role thousand seem small hear rather. Open control college must wonder standard say. Issue teach civil project decade.</w:t>
        <w:br/>
        <w:t>Agreement relationship truth should every write. It and thank painting step. Change blue national child side about.</w:t>
        <w:br/>
        <w:br/>
        <w:t>Skills:</w:t>
        <w:br/>
        <w:t>A/B Testing, Roadmapping, Docker, User Research, SQL, Python, User Research, Pandas,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