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Extraction Output</w:t>
      </w:r>
    </w:p>
    <w:p>
      <w:r>
        <w:t>Source File: CRS.pdf</w:t>
      </w:r>
    </w:p>
    <w:p>
      <w:r>
        <w:t>Total Pages: 2</w:t>
      </w:r>
    </w:p>
    <w:p>
      <w:r>
        <w:t>--------------------------------------------------</w:t>
      </w:r>
    </w:p>
    <w:p>
      <w:pPr>
        <w:pStyle w:val="Heading2"/>
      </w:pPr>
      <w:r>
        <w:t>Page 1</w:t>
      </w:r>
    </w:p>
    <w:p>
      <w:pPr>
        <w:pStyle w:val="Heading3"/>
      </w:pPr>
      <w:r>
        <w:t>Page Text</w:t>
      </w:r>
    </w:p>
    <w:p>
      <w:r>
        <w:t xml:space="preserve"> </w:t>
        <w:br/>
        <w:t xml:space="preserve">EPC FOR UPGRADATION OF FACILITIES AT SE FIELD </w:t>
        <w:br/>
        <w:t xml:space="preserve"> </w:t>
        <w:br/>
        <w:t xml:space="preserve">COMMENTS RESOLUTION SHEET (CRS) </w:t>
        <w:br/>
        <w:t xml:space="preserve">Contract No. </w:t>
        <w:br/>
        <w:t xml:space="preserve">4700022908 </w:t>
        <w:br/>
        <w:t xml:space="preserve">Project No. </w:t>
        <w:br/>
        <w:t xml:space="preserve">P30377 </w:t>
        <w:br/>
        <w:t xml:space="preserve">Comment Code -2 </w:t>
        <w:br/>
        <w:t xml:space="preserve">Document No. </w:t>
        <w:br/>
        <w:t xml:space="preserve">Transmittal No. </w:t>
        <w:br/>
        <w:t xml:space="preserve">Document Title </w:t>
        <w:br/>
        <w:t xml:space="preserve"> </w:t>
        <w:br/>
        <w:t xml:space="preserve">1 </w:t>
        <w:br/>
        <w:t xml:space="preserve">Approved – No Comments </w:t>
        <w:br/>
        <w:t xml:space="preserve"> </w:t>
        <w:br/>
        <w:t xml:space="preserve">2 </w:t>
        <w:br/>
        <w:t xml:space="preserve">Approved Subject to Incorporation of Comments </w:t>
        <w:br/>
        <w:t>P29171-29-01-08-</w:t>
        <w:br/>
        <w:t xml:space="preserve">1601 </w:t>
        <w:br/>
        <w:t xml:space="preserve">C </w:t>
        <w:br/>
        <w:t>ATC-4700022908-</w:t>
        <w:br/>
        <w:t xml:space="preserve">00770 </w:t>
        <w:br/>
        <w:t xml:space="preserve">PIPING AND INSTRUMENT DIAGRAM </w:t>
        <w:br/>
        <w:t xml:space="preserve">DISPOSAL WATER: P-2415, 2416 &amp; 2417 </w:t>
        <w:br/>
        <w:t xml:space="preserve">CDS: SHAH (CONSTRUCTION) </w:t>
        <w:br/>
        <w:t xml:space="preserve"> </w:t>
        <w:br/>
        <w:t xml:space="preserve">3 </w:t>
        <w:br/>
        <w:t xml:space="preserve">Revise and Resubmit </w:t>
        <w:br/>
        <w:t xml:space="preserve"> </w:t>
        <w:br/>
        <w:t xml:space="preserve">4 </w:t>
        <w:br/>
        <w:t xml:space="preserve">Rejected </w:t>
        <w:br/>
        <w:t xml:space="preserve"> </w:t>
        <w:br/>
        <w:t xml:space="preserve">5 </w:t>
        <w:br/>
        <w:t xml:space="preserve">Retained for Information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RSME-P161-PRO-1601-F-010 REV 3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Page 1 of 1 </w:t>
        <w:br/>
        <w:t xml:space="preserve"> </w:t>
        <w:br/>
        <w:t xml:space="preserve">S. </w:t>
        <w:br/>
        <w:t xml:space="preserve">No. </w:t>
        <w:br/>
        <w:t xml:space="preserve">Reference / Page </w:t>
        <w:br/>
        <w:t xml:space="preserve">No. </w:t>
        <w:br/>
        <w:t xml:space="preserve">COMPANY Comments </w:t>
        <w:br/>
        <w:t xml:space="preserve">   CONTRACTOR Response </w:t>
        <w:br/>
        <w:t xml:space="preserve">Status / </w:t>
        <w:br/>
        <w:t xml:space="preserve">Remarks </w:t>
        <w:br/>
        <w:t xml:space="preserve"> </w:t>
        <w:br/>
        <w:t xml:space="preserve"> </w:t>
        <w:br/>
        <w:t xml:space="preserve"> </w:t>
        <w:br/>
        <w:t xml:space="preserve">PROCESS DISCIPLINE </w:t>
        <w:br/>
        <w:t xml:space="preserve"> </w:t>
        <w:br/>
        <w:t xml:space="preserve"> </w:t>
        <w:br/>
        <w:t xml:space="preserve">1.  </w:t>
        <w:br/>
        <w:t>P29171-29-01-08-</w:t>
        <w:br/>
        <w:t xml:space="preserve">1601 </w:t>
        <w:br/>
        <w:t xml:space="preserve">Add the note on the P&amp;ID for reference. </w:t>
        <w:br/>
        <w:t xml:space="preserve">Note-12 has been incorporated as per </w:t>
        <w:br/>
        <w:t xml:space="preserve">existing site conditions. </w:t>
        <w:br/>
        <w:t xml:space="preserve"> </w:t>
        <w:br/>
        <w:t xml:space="preserve">2.  </w:t>
        <w:br/>
        <w:t>P29171-29-01-08-</w:t>
        <w:br/>
        <w:t xml:space="preserve">1601 </w:t>
        <w:br/>
        <w:t xml:space="preserve">Blind flange size to be confirmed. </w:t>
        <w:br/>
        <w:t xml:space="preserve">Blind Size has been confirmed for all the </w:t>
        <w:br/>
        <w:t xml:space="preserve">flanges in Note-13 and Note-14 </w:t>
        <w:br/>
        <w:t xml:space="preserve">respectively.  </w:t>
        <w:br/>
        <w:t xml:space="preserve"> </w:t>
        <w:br/>
        <w:t xml:space="preserve"> </w:t>
        <w:br/>
        <w:t xml:space="preserve"> </w:t>
        <w:br/>
        <w:t xml:space="preserve">DESIGN REVIEW </w:t>
        <w:br/>
        <w:t xml:space="preserve"> </w:t>
        <w:br/>
        <w:t xml:space="preserve"> </w:t>
        <w:br/>
        <w:t xml:space="preserve">3.  </w:t>
        <w:br/>
        <w:t>P29171-29-01-08-</w:t>
        <w:br/>
        <w:t xml:space="preserve">1601 </w:t>
        <w:br/>
        <w:t xml:space="preserve">Spec Breaks at flanges to indicate the blind flange material </w:t>
        <w:br/>
        <w:t xml:space="preserve">considering clarity for future use. </w:t>
        <w:br/>
        <w:t xml:space="preserve">Note 15 and Note 16 are incorporated </w:t>
        <w:br/>
        <w:t xml:space="preserve">accordingly to confirm the Blind Flange </w:t>
        <w:br/>
        <w:t xml:space="preserve">material. </w:t>
        <w:br/>
        <w:t xml:space="preserve"> </w:t>
        <w:br/>
        <w:t xml:space="preserve"> </w:t>
        <w:br/>
        <w:t xml:space="preserve">ORIGINATOR </w:t>
        <w:br/>
        <w:t xml:space="preserve">REVIEWED BY </w:t>
        <w:br/>
        <w:t xml:space="preserve">APPROVED BY </w:t>
        <w:br/>
        <w:t xml:space="preserve">Name </w:t>
        <w:br/>
        <w:t xml:space="preserve">Shehzad Ajmal </w:t>
        <w:br/>
        <w:t xml:space="preserve">Muhammad Uzair Yaseen </w:t>
        <w:br/>
        <w:t xml:space="preserve">Anantha Kumar Rajamani </w:t>
        <w:br/>
        <w:t xml:space="preserve">Sign </w:t>
        <w:br/>
        <w:t xml:space="preserve"> </w:t>
        <w:br/>
        <w:t xml:space="preserve"> </w:t>
        <w:br/>
        <w:t xml:space="preserve"> </w:t>
        <w:br/>
        <w:t xml:space="preserve">Date </w:t>
        <w:br/>
        <w:t xml:space="preserve">4-Oct-2024 </w:t>
        <w:br/>
        <w:t xml:space="preserve">4-Oct-2024 </w:t>
        <w:br/>
        <w:t xml:space="preserve">4-Oct-2024 </w:t>
        <w:br/>
      </w:r>
    </w:p>
    <w:p>
      <w:pPr>
        <w:pStyle w:val="Heading3"/>
      </w:pPr>
      <w:r>
        <w:t>Annotations</w:t>
      </w:r>
    </w:p>
    <w:p>
      <w:r>
        <w:t>No annotations found.</w:t>
      </w:r>
    </w:p>
    <w:p>
      <w:r>
        <w:t>--------------------------------------------------</w:t>
      </w:r>
    </w:p>
    <w:p>
      <w:pPr>
        <w:pStyle w:val="Heading2"/>
      </w:pPr>
      <w:r>
        <w:t>Page 2</w:t>
      </w:r>
    </w:p>
    <w:p>
      <w:pPr>
        <w:pStyle w:val="Heading3"/>
      </w:pPr>
      <w:r>
        <w:t>Page Text</w:t>
      </w:r>
    </w:p>
    <w:p>
      <w:r>
        <w:t>©</w:t>
        <w:br/>
        <w:t>All BF sizes to be confirmed</w:t>
        <w:br/>
      </w:r>
    </w:p>
    <w:p>
      <w:pPr>
        <w:pStyle w:val="Heading3"/>
      </w:pPr>
      <w:r>
        <w:t>Annotations</w:t>
      </w:r>
    </w:p>
    <w:p>
      <w:r>
        <w:t>Annotation 1: (2) All BF sizes to be confirmed</w:t>
        <w:br/>
      </w:r>
    </w:p>
    <w:p>
      <w:r>
        <w:t xml:space="preserve">Annotation 2: (3) 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