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qjqro6k8c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Платформа для помощи студентам с гибким посещением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xqeugnzu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Данная платформа предназначена для студентов с гибким графиком посещения занятий. Она помогает организовать расписание, взаимодействовать с преподавателями, отслеживать оценки, задолженности и получать своевременные уведомления.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h5vjkp5ej4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Основные функции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Личный кабинет студента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Просмотр персональных данных (имя, номер студенческого билета, группа).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Отображение текущего расписания.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История посещений и выполненных заданий.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Получение уведомлений об изменениях в расписании, задолженностях и оценках.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расписанием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Для студентов: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Просмотр доступных занятий.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Запись на занятия в удобное время.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Уведомления о добавленных или отменённых занятиях.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Для преподавателей: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Добавление новых занятий.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Установка расписания консультаций.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Контроль посещаемости студентов.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на консультации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студента выбрать удобное время для консультации у преподавателя.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Ограничение количества записей на одно время.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Уведомление преподавателя о новых записях.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Отслеживание задолженностей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Отображение списка задолженностей по дисциплинам.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Интеграция с системой оценки для отображения необработанных или незачтённых работ.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Оценки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Просмотр текущих и итоговых оценок по дисциплинам.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Доступ преподавателей для внесения или изменения оценок.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Уведомления студентам о новых оценках.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Роли и доступ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Роли пользователей: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Студенты: доступ к расписанию, записи на занятия и консультации.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Преподаватели: управление расписанием, внесение оценок, создание уведомлений.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Администраторы: управление пользователями и системой.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Настройка прав доступа для каждой роли.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Уведомления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Отправка уведомлений через email и мессенджеры (Telegram, WhatsApp):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Изменения в расписании.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Напоминания о консультациях и заданиях.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Новые оценки и задолженности.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Дополнительные функции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Интеграция с API учебных заведений для автоматической синхронизации данных.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Экспорт расписания в календарь Google или Outlook.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Тёмная/светлая тема интерфейса.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ntkhxfq1u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Технологический стек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: для создания динамичного и отзывчивого интерфейса.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CSS Framework</w:t>
      </w:r>
      <w:r w:rsidDel="00000000" w:rsidR="00000000" w:rsidRPr="00000000">
        <w:rPr>
          <w:rtl w:val="0"/>
        </w:rPr>
        <w:t xml:space="preserve">: TailwindCSS или Material-UI для стилизации.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(Java): надёжная и производительная архитектура для реализации REST API.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(опционально): для уведомлений в реальном времени (websockets).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: реляционная база данных для хранения информации о студентах, занятиях и расписании.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SMTP (например, SendGrid, Mailgun).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Мессенджеры</w:t>
      </w:r>
      <w:r w:rsidDel="00000000" w:rsidR="00000000" w:rsidRPr="00000000">
        <w:rPr>
          <w:rtl w:val="0"/>
        </w:rPr>
        <w:t xml:space="preserve">: Telegram Bot API, Twilio для WhatsApp.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Развёртывание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для контейнеризации приложения.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Heroku/AWS/GCP</w:t>
      </w:r>
      <w:r w:rsidDel="00000000" w:rsidR="00000000" w:rsidRPr="00000000">
        <w:rPr>
          <w:rtl w:val="0"/>
        </w:rPr>
        <w:t xml:space="preserve">: для хостинга.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teebg9skm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Архитектура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Модуль личного кабинета.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Модуль расписания.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Модуль уведомлений.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Сервис управления пользователями (студенты, преподаватели).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Сервис расписания и записи на занятия.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Сервис уведомлений.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Сервис аналитики (статистика посещаемости, задолженности).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данных: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Таблицы: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Пользователи (id, роль, имя, email).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Занятия (id, название, время, место).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Оценки (id, студент_id, предмет_id, оценка).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Задолженности (id, студент_id, предмет_id, дата).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i1q6xhydx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Студент: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Входит в личный кабинет.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Просматривает расписание и записывается на занятия.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Проверяет свои задолженности и оценки.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Записывается на консультацию.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Преподаватель: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Входит в личный кабинет.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Создаёт занятия и устанавливает время консультаций.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Вносит оценки и отмечает посещаемость.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Администратор: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Управляет пользователями и расписанием.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Настраивает систему уведомлений.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kh77pokr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интерфейса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Главная страница студента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Блок расписания (текущие занятия и доступные консультации).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Блок уведомлений (предстоящие события и изменения).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Блок задолженностей и оценок.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Панель управления преподавателя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Календарь для управления расписанием.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Список студентов с возможностью добавления оценок.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Уведомления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Централизованный модуль с настройками (включение/выключение типов уведомлений).</w:t>
      </w:r>
    </w:p>
    <w:p w:rsidR="00000000" w:rsidDel="00000000" w:rsidP="00000000" w:rsidRDefault="00000000" w:rsidRPr="00000000" w14:paraId="00000067">
      <w:pPr>
        <w:rPr>
          <w:b w:val="1"/>
          <w:i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8kmkimfbf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План разработки платформы для студентов с гибким посещением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kobpcarc6h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Этапы разработки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04ji92ptg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1: Подготовка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требований</w:t>
      </w:r>
    </w:p>
    <w:p w:rsidR="00000000" w:rsidDel="00000000" w:rsidP="00000000" w:rsidRDefault="00000000" w:rsidRPr="00000000" w14:paraId="0000006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Уточнить все функциональные требования к системе.</w:t>
      </w:r>
    </w:p>
    <w:p w:rsidR="00000000" w:rsidDel="00000000" w:rsidP="00000000" w:rsidRDefault="00000000" w:rsidRPr="00000000" w14:paraId="0000006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Собрать информацию о предпочтениях пользователей (студенты, преподаватели, администрация).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технологий</w:t>
      </w:r>
    </w:p>
    <w:p w:rsidR="00000000" w:rsidDel="00000000" w:rsidP="00000000" w:rsidRDefault="00000000" w:rsidRPr="00000000" w14:paraId="0000007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Утвердить стек технологий: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для backend,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 для frontend,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для базы данных.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Проектирование архитектуры</w:t>
      </w:r>
    </w:p>
    <w:p w:rsidR="00000000" w:rsidDel="00000000" w:rsidP="00000000" w:rsidRDefault="00000000" w:rsidRPr="00000000" w14:paraId="0000007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Разработать схемы баз данных.</w:t>
      </w:r>
    </w:p>
    <w:p w:rsidR="00000000" w:rsidDel="00000000" w:rsidP="00000000" w:rsidRDefault="00000000" w:rsidRPr="00000000" w14:paraId="0000007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Спроектировать архитектуру системы (разделение на frontend и backend, модули).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Среда разработки</w:t>
      </w:r>
    </w:p>
    <w:p w:rsidR="00000000" w:rsidDel="00000000" w:rsidP="00000000" w:rsidRDefault="00000000" w:rsidRPr="00000000" w14:paraId="0000007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рабочую среду (IDE, Git, CI/CD).</w:t>
      </w:r>
    </w:p>
    <w:p w:rsidR="00000000" w:rsidDel="00000000" w:rsidP="00000000" w:rsidRDefault="00000000" w:rsidRPr="00000000" w14:paraId="00000076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Определить хостинг для тестирования (например, Heroku или локальный сервер).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nmhnvgi40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2: Backend разработка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pi2lqse0g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Подготовка базы данных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таблицы: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(id, роль, имя, email, пароль, и т.д.).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(id, название занятия, дата, время, преподаватель_id).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(id, студент_id, предмет_id, оценка).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debts</w:t>
      </w:r>
      <w:r w:rsidDel="00000000" w:rsidR="00000000" w:rsidRPr="00000000">
        <w:rPr>
          <w:rtl w:val="0"/>
        </w:rPr>
        <w:t xml:space="preserve"> (id, студент_id, задолженность).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 (id, текст, дата_создания, пользователь_id).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Настроить связи между таблицами.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xno4dbni2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Реализация API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Настроить Spring Boot приложение с REST API.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основные эндпоинты: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/api/users</w:t>
      </w:r>
      <w:r w:rsidDel="00000000" w:rsidR="00000000" w:rsidRPr="00000000">
        <w:rPr>
          <w:rtl w:val="0"/>
        </w:rPr>
        <w:t xml:space="preserve">: управление пользователями (CRUD).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/api/schedule</w:t>
      </w:r>
      <w:r w:rsidDel="00000000" w:rsidR="00000000" w:rsidRPr="00000000">
        <w:rPr>
          <w:rtl w:val="0"/>
        </w:rPr>
        <w:t xml:space="preserve">: создание и получение расписания.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/api/grades</w:t>
      </w:r>
      <w:r w:rsidDel="00000000" w:rsidR="00000000" w:rsidRPr="00000000">
        <w:rPr>
          <w:rtl w:val="0"/>
        </w:rPr>
        <w:t xml:space="preserve">: добавление и просмотр оценок.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/api/debts</w:t>
      </w:r>
      <w:r w:rsidDel="00000000" w:rsidR="00000000" w:rsidRPr="00000000">
        <w:rPr>
          <w:rtl w:val="0"/>
        </w:rPr>
        <w:t xml:space="preserve">: отслеживание задолженностей.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/api/notifications</w:t>
      </w:r>
      <w:r w:rsidDel="00000000" w:rsidR="00000000" w:rsidRPr="00000000">
        <w:rPr>
          <w:rtl w:val="0"/>
        </w:rPr>
        <w:t xml:space="preserve">: отправка и получение уведомлений.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twx4jvndd7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Реализация авторизации и ролей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Настроить JWT авторизацию.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роли: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Студент: доступ только к расписанию, консультациям и оценкам.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Преподаватель: доступ к расписанию, внесению оценок и консультациям.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Администратор: полный доступ к системе.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78nshhzv10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 Тестирование backend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Написать unit-тесты для каждого модуля.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Настроить Postman коллекцию для проверки API.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lc04119ej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3: Frontend разработка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j6dg6ls8ti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Дизайн интерфейса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прототипы UI:</w:t>
      </w:r>
    </w:p>
    <w:p w:rsidR="00000000" w:rsidDel="00000000" w:rsidP="00000000" w:rsidRDefault="00000000" w:rsidRPr="00000000" w14:paraId="0000009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Главная страница студента (расписание, уведомления, задолженности).</w:t>
      </w:r>
    </w:p>
    <w:p w:rsidR="00000000" w:rsidDel="00000000" w:rsidP="00000000" w:rsidRDefault="00000000" w:rsidRPr="00000000" w14:paraId="0000009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Панель преподавателя (управление расписанием, оценки студентов).</w:t>
      </w:r>
    </w:p>
    <w:p w:rsidR="00000000" w:rsidDel="00000000" w:rsidP="00000000" w:rsidRDefault="00000000" w:rsidRPr="00000000" w14:paraId="0000009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Административная панель (управление пользователями и системой).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Утвердить дизайн с заказчиком.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avjw2t13xar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Реализация компонентов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Разработать главные страницы: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Личный кабинет студента.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Расписание.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Задолженности и оценки.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авторизацию и регистрацию.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cey2mjmds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 Интеграция с API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Настроить взаимодействие frontend с backend через REST API.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обработку ошибок (например, истёкший токен или отсутствие доступа).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c78xowy26o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 Тестирование интерфейса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Проверить корректность отображения данных.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Убедиться в удобстве навигации и дизайна.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tnytx5a0v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4: Уведомления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уведомления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SMTP сервер.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отправку email при:</w:t>
      </w:r>
    </w:p>
    <w:p w:rsidR="00000000" w:rsidDel="00000000" w:rsidP="00000000" w:rsidRDefault="00000000" w:rsidRPr="00000000" w14:paraId="000000A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Записи на консультацию.</w:t>
      </w:r>
    </w:p>
    <w:p w:rsidR="00000000" w:rsidDel="00000000" w:rsidP="00000000" w:rsidRDefault="00000000" w:rsidRPr="00000000" w14:paraId="000000A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Добавлении новых оценок.</w:t>
      </w:r>
    </w:p>
    <w:p w:rsidR="00000000" w:rsidDel="00000000" w:rsidP="00000000" w:rsidRDefault="00000000" w:rsidRPr="00000000" w14:paraId="000000A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Напоминании о задолженностях.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мессенджерами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Telegram Bot API для отправки уведомлений.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поддержку WhatsApp через Twilio.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6suu8v3uec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5: Деплой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Контейнеризация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Docker для backend и базы данных.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Docker-Compose для локального запуска.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Развёртывание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Выбрать хостинг:</w:t>
      </w:r>
    </w:p>
    <w:p w:rsidR="00000000" w:rsidDel="00000000" w:rsidP="00000000" w:rsidRDefault="00000000" w:rsidRPr="00000000" w14:paraId="000000B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AWS, GCP, или Heroku для тестирования.</w:t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CI/CD pipeline.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скорость отклика API.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Провести нагрузочные тесты.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8lrhi2hjb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6: Завершение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Документация</w:t>
      </w:r>
    </w:p>
    <w:p w:rsidR="00000000" w:rsidDel="00000000" w:rsidP="00000000" w:rsidRDefault="00000000" w:rsidRPr="00000000" w14:paraId="000000C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Подготовить документацию по API.</w:t>
      </w:r>
    </w:p>
    <w:p w:rsidR="00000000" w:rsidDel="00000000" w:rsidP="00000000" w:rsidRDefault="00000000" w:rsidRPr="00000000" w14:paraId="000000C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Написать руководство для пользователей.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Обучение</w:t>
      </w:r>
    </w:p>
    <w:p w:rsidR="00000000" w:rsidDel="00000000" w:rsidP="00000000" w:rsidRDefault="00000000" w:rsidRPr="00000000" w14:paraId="000000C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Провести обучение для администраторов и преподавателей.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lvfw5gsmm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Ожидаемые результаты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Полностью функционирующая платформа.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Удобный интерфейс для студентов, преподавателей и администраторов.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отправки уведомлений через email и мессенджеры.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Безопасная авторизация и разграничение ролей.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