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Autospacing="1" w:after="0"/>
        <w:ind w:hanging="0"/>
        <w:jc w:val="center"/>
        <w:rPr>
          <w:sz w:val="28"/>
          <w:szCs w:val="28"/>
          <w:lang w:val="mul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Министерство цифрового развития, связи и массовых коммуникаций Российской Федерации 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</w:t>
      </w:r>
      <w:r>
        <w:rPr>
          <w:rFonts w:eastAsia="Times New Roman" w:cs="Times New Roman"/>
          <w:color w:val="000000"/>
          <w:sz w:val="28"/>
          <w:szCs w:val="28"/>
          <w:lang w:val="mul" w:eastAsia="ru-RU"/>
        </w:rPr>
        <w:t xml:space="preserve">» </w:t>
      </w: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Кафедра Сетевые информационные технологии и сервисы</w:t>
      </w:r>
    </w:p>
    <w:p>
      <w:pPr>
        <w:pStyle w:val="Normal"/>
        <w:bidi w:val="0"/>
        <w:spacing w:lineRule="auto" w:line="240" w:beforeAutospacing="1" w:after="0"/>
        <w:ind w:hanging="0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>
          <w:sz w:val="28"/>
          <w:szCs w:val="28"/>
          <w:lang w:val="mul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Реферат</w:t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>
          <w:rFonts w:eastAsia="Times New Roman" w:cs="Times New Roman"/>
          <w:sz w:val="28"/>
          <w:szCs w:val="28"/>
          <w:lang w:val="mul" w:eastAsia="ru-RU"/>
        </w:rPr>
      </w:pPr>
      <w:r>
        <w:rPr>
          <w:rFonts w:eastAsia="Times New Roman" w:cs="Times New Roman"/>
          <w:sz w:val="28"/>
          <w:szCs w:val="28"/>
          <w:lang w:val="mul" w:eastAsia="ru-RU"/>
        </w:rPr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/>
      </w:pP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«</w:t>
      </w:r>
      <w:r>
        <w:rPr>
          <w:rStyle w:val="Strong"/>
          <w:rFonts w:eastAsia="Times New Roman" w:cs="Times New Roman"/>
          <w:color w:val="0F1115"/>
          <w:sz w:val="28"/>
          <w:szCs w:val="28"/>
          <w:shd w:fill="FFFFFF" w:val="clear"/>
          <w:lang w:val="mul" w:eastAsia="ru-RU"/>
        </w:rPr>
        <w:t>IP телефония</w:t>
      </w: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» по дисциплине</w:t>
      </w:r>
    </w:p>
    <w:p>
      <w:pPr>
        <w:pStyle w:val="Normal"/>
        <w:bidi w:val="0"/>
        <w:spacing w:lineRule="auto" w:line="240" w:beforeAutospacing="1" w:afterAutospacing="1"/>
        <w:ind w:hanging="0" w:left="466" w:right="474"/>
        <w:jc w:val="center"/>
        <w:rPr>
          <w:sz w:val="28"/>
          <w:szCs w:val="28"/>
          <w:lang w:val="mul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mul" w:eastAsia="ru-RU"/>
        </w:rPr>
        <w:t>Введение в информационные технологии</w:t>
      </w:r>
    </w:p>
    <w:p>
      <w:pPr>
        <w:pStyle w:val="Normal"/>
        <w:bidi w:val="0"/>
        <w:spacing w:lineRule="auto" w:line="240" w:before="0" w:after="0"/>
        <w:ind w:hanging="0"/>
        <w:jc w:val="left"/>
        <w:rPr>
          <w:rFonts w:eastAsia="Times New Roman" w:cs="Times New Roman"/>
          <w:sz w:val="28"/>
          <w:szCs w:val="28"/>
          <w:lang w:val="mul" w:eastAsia="ru-RU"/>
        </w:rPr>
      </w:pPr>
      <w:r>
        <w:rPr>
          <w:rFonts w:eastAsia="Times New Roman" w:cs="Times New Roman"/>
          <w:sz w:val="28"/>
          <w:szCs w:val="28"/>
          <w:lang w:val="mul" w:eastAsia="ru-RU"/>
        </w:rPr>
      </w:r>
    </w:p>
    <w:p>
      <w:pPr>
        <w:pStyle w:val="Normal"/>
        <w:bidi w:val="0"/>
        <w:spacing w:lineRule="auto" w:line="240" w:beforeAutospacing="1" w:afterAutospacing="1"/>
        <w:ind w:hanging="0"/>
        <w:jc w:val="left"/>
        <w:rPr>
          <w:rFonts w:eastAsia="Times New Roman" w:cs="Times New Roman"/>
          <w:sz w:val="28"/>
          <w:szCs w:val="28"/>
          <w:lang w:val="mul" w:eastAsia="ru-RU"/>
        </w:rPr>
      </w:pPr>
      <w:r>
        <w:rPr>
          <w:rFonts w:eastAsia="Times New Roman" w:cs="Times New Roman"/>
          <w:sz w:val="28"/>
          <w:szCs w:val="28"/>
          <w:lang w:val="mul" w:eastAsia="ru-RU"/>
        </w:rPr>
      </w:r>
    </w:p>
    <w:p>
      <w:pPr>
        <w:pStyle w:val="Normal"/>
        <w:bidi w:val="0"/>
        <w:spacing w:lineRule="auto" w:line="240" w:before="0" w:after="0"/>
        <w:ind w:hanging="0"/>
        <w:jc w:val="left"/>
        <w:rPr>
          <w:rFonts w:eastAsia="Times New Roman" w:cs="Times New Roman"/>
          <w:sz w:val="28"/>
          <w:szCs w:val="28"/>
          <w:lang w:val="mul" w:eastAsia="ru-RU"/>
        </w:rPr>
      </w:pPr>
      <w:r>
        <w:rPr>
          <w:rFonts w:eastAsia="Times New Roman" w:cs="Times New Roman"/>
          <w:sz w:val="28"/>
          <w:szCs w:val="28"/>
          <w:lang w:val="mul" w:eastAsia="ru-RU"/>
        </w:rPr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sz w:val="28"/>
          <w:szCs w:val="28"/>
          <w:lang w:val="mul"/>
        </w:rPr>
      </w:pPr>
      <w:r>
        <w:rPr>
          <w:rFonts w:eastAsia="Times New Roman" w:cs="Times New Roman"/>
          <w:color w:val="000000"/>
          <w:sz w:val="28"/>
          <w:szCs w:val="28"/>
          <w:lang w:val="mul" w:eastAsia="ru-RU"/>
        </w:rPr>
        <w:t>Выполнил студент</w:t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sz w:val="28"/>
          <w:szCs w:val="28"/>
          <w:lang w:val="mul"/>
        </w:rPr>
      </w:pPr>
      <w:r>
        <w:rPr>
          <w:rFonts w:eastAsia="Times New Roman" w:cs="Times New Roman"/>
          <w:color w:val="000000"/>
          <w:sz w:val="28"/>
          <w:szCs w:val="28"/>
          <w:lang w:val="mul" w:eastAsia="ru-RU"/>
        </w:rPr>
        <w:t>группы БСТ2502</w:t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sz w:val="28"/>
          <w:szCs w:val="28"/>
          <w:lang w:val="mul"/>
        </w:rPr>
      </w:pPr>
      <w:r>
        <w:rPr>
          <w:rFonts w:eastAsia="Times New Roman" w:cs="Times New Roman"/>
          <w:color w:val="000000"/>
          <w:sz w:val="28"/>
          <w:szCs w:val="28"/>
          <w:lang w:val="mul" w:eastAsia="ru-RU"/>
        </w:rPr>
        <w:t>Кочкин И. В.</w:t>
      </w:r>
    </w:p>
    <w:p>
      <w:pPr>
        <w:pStyle w:val="Normal"/>
        <w:bidi w:val="0"/>
        <w:spacing w:lineRule="auto" w:line="480" w:before="0" w:after="0"/>
        <w:ind w:firstLine="1361" w:left="3340" w:right="108"/>
        <w:jc w:val="right"/>
        <w:rPr>
          <w:sz w:val="28"/>
          <w:szCs w:val="28"/>
          <w:lang w:val="mul"/>
        </w:rPr>
      </w:pPr>
      <w:r>
        <w:rPr>
          <w:rFonts w:eastAsia="Times New Roman" w:cs="Times New Roman"/>
          <w:color w:val="000000"/>
          <w:sz w:val="28"/>
          <w:szCs w:val="28"/>
          <w:lang w:val="mul" w:eastAsia="ru-RU"/>
        </w:rPr>
        <w:t>Проверила — Комкова Марина Георгиевна</w:t>
      </w:r>
    </w:p>
    <w:p>
      <w:pPr>
        <w:pStyle w:val="Normal"/>
        <w:bidi w:val="0"/>
        <w:spacing w:lineRule="auto" w:line="480" w:before="0" w:after="0"/>
        <w:ind w:hanging="0" w:left="3340" w:right="108"/>
        <w:jc w:val="right"/>
        <w:rPr>
          <w:rFonts w:eastAsia="Times New Roman" w:cs="Times New Roman"/>
          <w:color w:val="000000"/>
          <w:sz w:val="28"/>
          <w:szCs w:val="28"/>
          <w:lang w:val="mul" w:eastAsia="ru-RU"/>
        </w:rPr>
      </w:pPr>
      <w:r>
        <w:rPr>
          <w:rFonts w:eastAsia="Times New Roman" w:cs="Times New Roman"/>
          <w:color w:val="000000"/>
          <w:sz w:val="28"/>
          <w:szCs w:val="28"/>
          <w:lang w:val="mul" w:eastAsia="ru-RU"/>
        </w:rPr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trong"/>
          <w:sz w:val="28"/>
          <w:szCs w:val="28"/>
          <w:lang w:val="mul" w:eastAsia="ru-RU"/>
        </w:rPr>
        <w:t>СОДЕРЖАНИЕ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ВВЕДЕНИЕ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1. ОСНОВНЫЕ ПРИНЦИПЫ И ПОНЯТИЯ IP-ТЕЛЕФОНИИ</w:t>
      </w:r>
      <w:r>
        <w:rPr>
          <w:sz w:val="28"/>
          <w:szCs w:val="28"/>
          <w:lang w:val="mul" w:eastAsia="ru-RU"/>
        </w:rPr>
        <w:br/>
        <w:t>1.1. Что такое IP-телефония и VoIP?</w:t>
        <w:br/>
        <w:t>1.2. Исторический контекст: от PSTN к пакетной коммутации</w:t>
        <w:br/>
        <w:t xml:space="preserve">1.3. </w:t>
      </w:r>
      <w:r>
        <w:rPr>
          <w:sz w:val="28"/>
          <w:szCs w:val="28"/>
          <w:lang w:val="mul" w:eastAsia="ru-RU"/>
        </w:rPr>
        <w:t>К</w:t>
      </w:r>
      <w:r>
        <w:rPr>
          <w:sz w:val="28"/>
          <w:szCs w:val="28"/>
          <w:lang w:val="mul" w:eastAsia="ru-RU"/>
        </w:rPr>
        <w:t xml:space="preserve">оммутация каналов </w:t>
      </w:r>
      <w:r>
        <w:rPr>
          <w:sz w:val="28"/>
          <w:szCs w:val="28"/>
          <w:lang w:val="mul" w:eastAsia="ru-RU"/>
        </w:rPr>
        <w:t>и</w:t>
      </w:r>
      <w:r>
        <w:rPr>
          <w:sz w:val="28"/>
          <w:szCs w:val="28"/>
          <w:lang w:val="mul" w:eastAsia="ru-RU"/>
        </w:rPr>
        <w:t xml:space="preserve"> коммутация пакетов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2. АРХИТЕКТУРА И КОМПОНЕНТЫ IP-ТЕЛЕФОННОЙ СИСТЕМЫ</w:t>
      </w:r>
      <w:r>
        <w:rPr>
          <w:sz w:val="28"/>
          <w:szCs w:val="28"/>
          <w:lang w:val="mul" w:eastAsia="ru-RU"/>
        </w:rPr>
        <w:br/>
        <w:t>2.1. Конечные устройства (IP-телефоны, софтфоны, адаптеры)</w:t>
        <w:br/>
        <w:t>2.2. Серверы и управляющие элементы (IP-PBX, SIP-сервер)</w:t>
        <w:br/>
        <w:t>2.3. Шлюзы и контроллеры границы сеансов (SBC)</w:t>
        <w:br/>
        <w:t>2.4. Роль сети передачи данных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3. ПРОТОКОЛЫ</w:t>
      </w:r>
      <w:r>
        <w:rPr>
          <w:sz w:val="28"/>
          <w:szCs w:val="28"/>
          <w:lang w:val="mul" w:eastAsia="ru-RU"/>
        </w:rPr>
        <w:br/>
        <w:t>3.1. Сигнальные протоколы: SIP, H.323</w:t>
        <w:br/>
        <w:t>3.2. Протоколы передачи медиа: RTP, RTCP</w:t>
        <w:br/>
        <w:t>3.3. Кодеки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4. ПРОЦЕСС УСТАНОВЛЕНИЯ ЗВОНКА В IP-СЕТИ</w:t>
      </w:r>
      <w:r>
        <w:rPr>
          <w:sz w:val="28"/>
          <w:szCs w:val="28"/>
          <w:lang w:val="mul" w:eastAsia="ru-RU"/>
        </w:rPr>
        <w:br/>
        <w:t>4.1. Регистрация абонента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8"/>
          <w:szCs w:val="28"/>
          <w:lang w:val="mul" w:eastAsia="ru-RU"/>
        </w:rPr>
        <w:br/>
      </w:r>
      <w:r>
        <w:rPr>
          <w:sz w:val="28"/>
          <w:szCs w:val="28"/>
          <w:lang w:val="mul" w:eastAsia="ru-RU"/>
        </w:rPr>
        <w:t>4.2. Последовательность сообщений при установке вызова (на примере SIP)</w:t>
        <w:br/>
        <w:t>4.3. Передача медиапотока и завершение вызова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5. ПРЕИМУЩЕСТВА И НЕДОСТАТКИ IP-ТЕЛЕФОНИИ</w:t>
      </w:r>
      <w:r>
        <w:rPr>
          <w:sz w:val="28"/>
          <w:szCs w:val="28"/>
          <w:lang w:val="mul" w:eastAsia="ru-RU"/>
        </w:rPr>
        <w:br/>
        <w:t>5.1. Экономические и функциональные преимущества</w:t>
        <w:br/>
        <w:t>5.2. Проблемы QoS: задержка, джиттер, потери пакетов</w:t>
        <w:br/>
        <w:t xml:space="preserve">5.3. </w:t>
      </w:r>
      <w:r>
        <w:rPr>
          <w:sz w:val="28"/>
          <w:szCs w:val="28"/>
          <w:lang w:val="mul" w:eastAsia="ru-RU"/>
        </w:rPr>
        <w:t>Безопасность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6. СОВРЕМЕННЫЕ ТЕНДЕНЦИИ И ПРИМЕНЕНИЕ</w:t>
      </w:r>
      <w:r>
        <w:rPr>
          <w:sz w:val="28"/>
          <w:szCs w:val="28"/>
          <w:lang w:val="mul" w:eastAsia="ru-RU"/>
        </w:rPr>
        <w:br/>
        <w:t>6.1. Облачные АТС (виртуальные PBX)</w:t>
        <w:br/>
        <w:t>6.2. Интеграция с унифицированными коммуникациями (UC)</w:t>
        <w:br/>
        <w:t>6.3. IP-телефония в мобильных сетях (VoLTE, VoWi-Fi)</w:t>
      </w:r>
    </w:p>
    <w:p>
      <w:pPr>
        <w:pStyle w:val="BodyText"/>
        <w:bidi w:val="0"/>
        <w:jc w:val="left"/>
        <w:rPr/>
      </w:pPr>
      <w:r>
        <w:rPr>
          <w:rStyle w:val="Strong"/>
          <w:sz w:val="28"/>
          <w:szCs w:val="28"/>
          <w:lang w:val="mul" w:eastAsia="ru-RU"/>
        </w:rPr>
        <w:t>ЗАКЛЮЧЕНИЕ</w:t>
      </w:r>
      <w:r>
        <w:rPr>
          <w:sz w:val="28"/>
          <w:szCs w:val="28"/>
          <w:lang w:val="mul" w:eastAsia="ru-RU"/>
        </w:rPr>
        <w:br/>
      </w:r>
      <w:r>
        <w:rPr>
          <w:rStyle w:val="Strong"/>
          <w:sz w:val="28"/>
          <w:szCs w:val="28"/>
          <w:lang w:val="mul" w:eastAsia="ru-RU"/>
        </w:rPr>
        <w:t>СПИСОК ИСПОЛЬЗОВАННЫХ ИСТОЧНИКОВ</w:t>
      </w:r>
    </w:p>
    <w:p>
      <w:pPr>
        <w:pStyle w:val="BodyText"/>
        <w:bidi w:val="0"/>
        <w:jc w:val="left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</w:r>
      <w:r>
        <w:br w:type="page"/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ВВЕДЕНИЕ</w:t>
      </w:r>
    </w:p>
    <w:p>
      <w:pPr>
        <w:pStyle w:val="BodyText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В современном мире, где цифровые технологии пронизывают все сферы жизни, способы нашего общения также претерпели революционные изменения. Всего пару десятилетий назад основой голосовой связи была традиционная телефонная сеть общего пользования (Т</w:t>
      </w:r>
      <w:r>
        <w:rPr>
          <w:sz w:val="28"/>
          <w:szCs w:val="28"/>
          <w:lang w:val="mul"/>
        </w:rPr>
        <w:t>С</w:t>
      </w:r>
      <w:r>
        <w:rPr>
          <w:sz w:val="28"/>
          <w:szCs w:val="28"/>
          <w:lang w:val="mul"/>
        </w:rPr>
        <w:t>ОП или PSTN), работающая по принципу коммутации каналов и требовавшая развертывания сложной и дорогой физической инфраструктуры.</w:t>
      </w:r>
    </w:p>
    <w:p>
      <w:pPr>
        <w:pStyle w:val="BodyText"/>
        <w:rPr/>
      </w:pPr>
      <w:r>
        <w:rPr>
          <w:sz w:val="28"/>
          <w:szCs w:val="28"/>
          <w:lang w:val="mul"/>
        </w:rPr>
        <w:t>Сегодня доминирующей технологией для голосовой связи становится </w:t>
      </w:r>
      <w:r>
        <w:rPr>
          <w:rStyle w:val="Strong"/>
          <w:sz w:val="28"/>
          <w:szCs w:val="28"/>
          <w:lang w:val="mul"/>
        </w:rPr>
        <w:t>IP-телефония</w:t>
      </w:r>
      <w:r>
        <w:rPr>
          <w:sz w:val="28"/>
          <w:szCs w:val="28"/>
          <w:lang w:val="mul"/>
        </w:rPr>
        <w:t> (Интернет-телефония, VoIP – Voice over Internet Protocol). Её суть заключается в передаче голосовых сигналов не по выделенным телефонным линиям, а в виде цифровых данных через сети с пакетной коммутацией, такие как локальные вычислительные сети (ЛВС) и глобальная сеть Интернет. Это позволило объединить мир телефонии и мир данных, открыв путь к созданию более гибких, функциональных и экономичных решений.</w:t>
      </w:r>
    </w:p>
    <w:p>
      <w:pPr>
        <w:pStyle w:val="Style19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1. ОСНОВНЫЕ ПРИНЦИПЫ И ПОНЯТИЯ IP-ТЕЛЕФОНИИ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1.1. Что такое IP-телефония и VoIP?</w:t>
      </w:r>
      <w:r>
        <w:rPr>
          <w:sz w:val="28"/>
          <w:szCs w:val="28"/>
          <w:lang w:val="mul"/>
        </w:rPr>
        <w:br/>
        <w:t>IP-телефония — это технология, обеспечивающая передачу голосовой информации и сеансов связи по IP-сетям (Интернет и локальным сетям). Базовым термином является </w:t>
      </w:r>
      <w:r>
        <w:rPr>
          <w:rStyle w:val="Strong"/>
          <w:sz w:val="28"/>
          <w:szCs w:val="28"/>
          <w:lang w:val="mul"/>
        </w:rPr>
        <w:t>VoIP (Voice over IP)</w:t>
      </w:r>
      <w:r>
        <w:rPr>
          <w:sz w:val="28"/>
          <w:szCs w:val="28"/>
          <w:lang w:val="mul"/>
        </w:rPr>
        <w:t>, который часто используют как синоним. Однако иногда под VoIP понимают более широкий класс услуг (включая видеозвонки, обмен сообщениями), а под IP-телефонией — именно телефонию как сервис. </w:t>
      </w:r>
      <w:r>
        <w:rPr>
          <w:rStyle w:val="Strong"/>
          <w:sz w:val="28"/>
          <w:szCs w:val="28"/>
          <w:lang w:val="mul"/>
        </w:rPr>
        <w:t>Принцип</w:t>
      </w:r>
      <w:r>
        <w:rPr>
          <w:sz w:val="28"/>
          <w:szCs w:val="28"/>
          <w:lang w:val="mul"/>
        </w:rPr>
        <w:t>: голосовой сигнал оцифровывается, разбивается на небольшие пакеты данных, которые независимо путешествуют по сети к получателю, где собираются и преобразуются обратно в аналоговый звук.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1.2. Исторический контекст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Появление VoIP</w:t>
      </w:r>
      <w:r>
        <w:rPr>
          <w:sz w:val="28"/>
          <w:szCs w:val="28"/>
          <w:lang w:val="mul"/>
        </w:rPr>
        <w:t>: Первые эксперименты в 70-х, коммерциализация в середине 90-х (программа VocalTec Internet Phone). Стимул — деш</w:t>
      </w:r>
      <w:r>
        <w:rPr>
          <w:sz w:val="28"/>
          <w:szCs w:val="28"/>
          <w:lang w:val="mul"/>
        </w:rPr>
        <w:t>ё</w:t>
      </w:r>
      <w:r>
        <w:rPr>
          <w:sz w:val="28"/>
          <w:szCs w:val="28"/>
          <w:lang w:val="mul"/>
        </w:rPr>
        <w:t>вый трафик Интернет.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Стандартизация</w:t>
      </w:r>
      <w:r>
        <w:rPr>
          <w:sz w:val="28"/>
          <w:szCs w:val="28"/>
          <w:lang w:val="mul"/>
        </w:rPr>
        <w:t>: Разработка протоколов H.323 (ITU-T) и SIP (IETF) позволила обеспечить совместимость оборудования.</w:t>
      </w:r>
      <w:r>
        <w:br w:type="page"/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 xml:space="preserve">1.3. </w:t>
      </w:r>
      <w:r>
        <w:rPr>
          <w:rStyle w:val="Strong"/>
          <w:sz w:val="28"/>
          <w:szCs w:val="28"/>
          <w:lang w:val="mul"/>
        </w:rPr>
        <w:t>К</w:t>
      </w:r>
      <w:r>
        <w:rPr>
          <w:rStyle w:val="Strong"/>
          <w:sz w:val="28"/>
          <w:szCs w:val="28"/>
          <w:lang w:val="mul"/>
        </w:rPr>
        <w:t xml:space="preserve">оммутация каналов </w:t>
      </w:r>
      <w:r>
        <w:rPr>
          <w:rStyle w:val="Strong"/>
          <w:sz w:val="28"/>
          <w:szCs w:val="28"/>
          <w:lang w:val="mul"/>
        </w:rPr>
        <w:t>и</w:t>
      </w:r>
      <w:r>
        <w:rPr>
          <w:rStyle w:val="Strong"/>
          <w:sz w:val="28"/>
          <w:szCs w:val="28"/>
          <w:lang w:val="mul"/>
        </w:rPr>
        <w:t xml:space="preserve"> коммутация пакетов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ТСОП</w:t>
      </w:r>
      <w:r>
        <w:rPr>
          <w:rStyle w:val="Strong"/>
          <w:sz w:val="28"/>
          <w:szCs w:val="28"/>
          <w:lang w:val="mul"/>
        </w:rPr>
        <w:t xml:space="preserve"> (Коммутация каналов)</w:t>
      </w:r>
      <w:r>
        <w:rPr>
          <w:sz w:val="28"/>
          <w:szCs w:val="28"/>
          <w:lang w:val="mul"/>
        </w:rPr>
        <w:t>: Перед началом разговора между абонентами устанавливается </w:t>
      </w:r>
      <w:r>
        <w:rPr>
          <w:rStyle w:val="Strong"/>
          <w:sz w:val="28"/>
          <w:szCs w:val="28"/>
          <w:lang w:val="mul"/>
        </w:rPr>
        <w:t xml:space="preserve">единственный выделенный канал </w:t>
      </w:r>
      <w:r>
        <w:rPr>
          <w:rStyle w:val="Strong"/>
          <w:b w:val="false"/>
          <w:bCs w:val="false"/>
          <w:sz w:val="28"/>
          <w:szCs w:val="28"/>
          <w:lang w:val="mul"/>
        </w:rPr>
        <w:t>(свинцовая пара, луч света в волокне)</w:t>
      </w:r>
      <w:r>
        <w:rPr>
          <w:sz w:val="28"/>
          <w:szCs w:val="28"/>
          <w:lang w:val="mul"/>
        </w:rPr>
        <w:t>. Канал занят, даже если вы молчите.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IP-сеть (Коммутация пакетов)</w:t>
      </w:r>
      <w:r>
        <w:rPr>
          <w:sz w:val="28"/>
          <w:szCs w:val="28"/>
          <w:lang w:val="mul"/>
        </w:rPr>
        <w:t>: Голос разбивается на </w:t>
      </w:r>
      <w:r>
        <w:rPr>
          <w:rStyle w:val="Strong"/>
          <w:sz w:val="28"/>
          <w:szCs w:val="28"/>
          <w:lang w:val="mul"/>
        </w:rPr>
        <w:t>пакеты</w:t>
      </w:r>
      <w:r>
        <w:rPr>
          <w:sz w:val="28"/>
          <w:szCs w:val="28"/>
          <w:lang w:val="mul"/>
        </w:rPr>
        <w:t>. Каждый пакет снабжается адресом назначения (IP-адресом) и может идти своим маршрутом. В одной «трубе» сети одновременно идут пакеты голоса, видео, веб-страниц. Похоже на отправку множества писем с адресом через почтовые отделения. Эффективно, но требует контроля за порядком и временем доставки.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2. АРХИТЕКТУРА И КОМПОНЕНТЫ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2.1. Конечные устройства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Аппаратные IP-телефоны</w:t>
      </w:r>
      <w:r>
        <w:rPr>
          <w:sz w:val="28"/>
          <w:szCs w:val="28"/>
          <w:lang w:val="mul"/>
        </w:rPr>
        <w:t>: Похожи на обычные, но подключаются к патч-корду LAN (разъем RJ-45), имеют свой IP-адрес.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Программные телефоны (Софтфоны)</w:t>
      </w:r>
      <w:r>
        <w:rPr>
          <w:sz w:val="28"/>
          <w:szCs w:val="28"/>
          <w:lang w:val="mul"/>
        </w:rPr>
        <w:t>: Приложени</w:t>
      </w:r>
      <w:r>
        <w:rPr>
          <w:sz w:val="28"/>
          <w:szCs w:val="28"/>
          <w:lang w:val="mul"/>
        </w:rPr>
        <w:t>я</w:t>
      </w:r>
      <w:r>
        <w:rPr>
          <w:sz w:val="28"/>
          <w:szCs w:val="28"/>
          <w:lang w:val="mul"/>
        </w:rPr>
        <w:t xml:space="preserve"> на ПК </w:t>
      </w:r>
      <w:r>
        <w:rPr>
          <w:sz w:val="28"/>
          <w:szCs w:val="28"/>
          <w:lang w:val="mul"/>
        </w:rPr>
        <w:t xml:space="preserve">или </w:t>
      </w:r>
      <w:r>
        <w:rPr>
          <w:sz w:val="28"/>
          <w:szCs w:val="28"/>
          <w:lang w:val="mul"/>
        </w:rPr>
        <w:t xml:space="preserve">смартфоне (например, Zoiper </w:t>
      </w:r>
      <w:r>
        <w:rPr>
          <w:sz w:val="28"/>
          <w:szCs w:val="28"/>
          <w:lang w:val="mul"/>
        </w:rPr>
        <w:t>или</w:t>
      </w:r>
      <w:r>
        <w:rPr>
          <w:sz w:val="28"/>
          <w:szCs w:val="28"/>
          <w:lang w:val="mul"/>
        </w:rPr>
        <w:t xml:space="preserve"> MicroSIP). Используют </w:t>
      </w:r>
      <w:r>
        <w:rPr>
          <w:sz w:val="28"/>
          <w:szCs w:val="28"/>
          <w:lang w:val="mul"/>
        </w:rPr>
        <w:t>средства ввода-вывода устройства.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Традиционные телефоны через VoIP-шлюз (ATA-адаптер)</w:t>
      </w:r>
      <w:r>
        <w:rPr>
          <w:sz w:val="28"/>
          <w:szCs w:val="28"/>
          <w:lang w:val="mul"/>
        </w:rPr>
        <w:t>: Обычный телефон подключается к адаптеру (FXS-порт), который преобразует сигнал и подключается к сети.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2.2. Серверы и управляющие элементы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 w:eastAsia="zh-CN" w:bidi="hi-IN"/>
        </w:rPr>
        <w:t>IP-PBX</w:t>
      </w:r>
      <w:r>
        <w:rPr>
          <w:rStyle w:val="Strong"/>
          <w:sz w:val="28"/>
          <w:szCs w:val="28"/>
          <w:lang w:val="mul"/>
        </w:rPr>
        <w:t xml:space="preserve"> (АТС – </w:t>
      </w:r>
      <w:r>
        <w:rPr>
          <w:rStyle w:val="Strong"/>
          <w:sz w:val="28"/>
          <w:szCs w:val="28"/>
          <w:lang w:val="ru-RU"/>
        </w:rPr>
        <w:t>автоматическая телефонная станция</w:t>
      </w:r>
      <w:r>
        <w:rPr>
          <w:rStyle w:val="Strong"/>
          <w:sz w:val="28"/>
          <w:szCs w:val="28"/>
          <w:lang w:val="mul"/>
        </w:rPr>
        <w:t>)</w:t>
      </w:r>
      <w:r>
        <w:rPr>
          <w:sz w:val="28"/>
          <w:szCs w:val="28"/>
          <w:lang w:val="mul"/>
        </w:rPr>
        <w:t>: «Мозг» корпоративной телефонии. Программный или аппаратный сервер, отвечающий за внутренние вызовы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mul"/>
        </w:rPr>
        <w:t>маршрутизацию внешних, голосовую почту, конференц-связь. Примеры: Asterisk, Cisco Unified CM.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SIP-сервер (Registrar, Proxy, Redirect)</w:t>
      </w:r>
      <w:r>
        <w:rPr>
          <w:sz w:val="28"/>
          <w:szCs w:val="28"/>
          <w:lang w:val="mul"/>
        </w:rPr>
        <w:t>: Сервер, который принимает регистрацию абонентов («у кого какой IP-адрес»), перенаправляет и проксирует сигнальные сообщения SIP.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2.3. Шлюзы и SBC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Медиа-шлюз (Media Gateway)</w:t>
      </w:r>
      <w:r>
        <w:rPr>
          <w:sz w:val="28"/>
          <w:szCs w:val="28"/>
          <w:lang w:val="mul"/>
        </w:rPr>
        <w:t xml:space="preserve">: Устройство для связи IP-сети с </w:t>
      </w:r>
      <w:r>
        <w:rPr>
          <w:sz w:val="28"/>
          <w:szCs w:val="28"/>
          <w:lang w:val="ru-RU"/>
        </w:rPr>
        <w:t>ТСОП</w:t>
      </w:r>
      <w:r>
        <w:rPr>
          <w:sz w:val="28"/>
          <w:szCs w:val="28"/>
          <w:lang w:val="mul"/>
        </w:rPr>
        <w:t xml:space="preserve">. Преобразует голосовые пакеты в электрические сигналы </w:t>
      </w:r>
      <w:r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>ОП</w:t>
      </w:r>
      <w:r>
        <w:rPr>
          <w:sz w:val="28"/>
          <w:szCs w:val="28"/>
          <w:lang w:val="mul"/>
        </w:rPr>
        <w:t xml:space="preserve"> и наоборот.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Контроллер границы сеансов (SBC)</w:t>
      </w:r>
      <w:r>
        <w:rPr>
          <w:sz w:val="28"/>
          <w:szCs w:val="28"/>
          <w:lang w:val="mul"/>
        </w:rPr>
        <w:t>: «Защитник и регулятор» на границе сети. Обеспечивает безопасность, контроль полосы пропускания, преодоление NAT.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2.4. Роль сети передачи данных</w:t>
      </w:r>
      <w:r>
        <w:rPr>
          <w:sz w:val="28"/>
          <w:szCs w:val="28"/>
          <w:lang w:val="mul"/>
        </w:rPr>
        <w:br/>
        <w:t>IP-телефония полностью зависит от качества IP-сети (LAN/WAN). Критичны: </w:t>
      </w:r>
      <w:r>
        <w:rPr>
          <w:rStyle w:val="Strong"/>
          <w:sz w:val="28"/>
          <w:szCs w:val="28"/>
          <w:lang w:val="mul"/>
        </w:rPr>
        <w:t>пропускная способность, задержка, джиттер (дрожание задержки), потери пакетов</w:t>
      </w:r>
      <w:r>
        <w:rPr>
          <w:sz w:val="28"/>
          <w:szCs w:val="28"/>
          <w:lang w:val="mul"/>
        </w:rPr>
        <w:t>. Приоритизация трафика (QoS) — ключевой механизм для гарантии качества голоса.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3. ПРОТОКОЛЫ IP-ТЕЛЕФОНИИ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3.1. Сигнальные протоколы</w:t>
      </w:r>
      <w:r>
        <w:rPr>
          <w:sz w:val="28"/>
          <w:szCs w:val="28"/>
          <w:lang w:val="mul"/>
        </w:rPr>
        <w:br/>
        <w:t>Отвечают за установление, управление и завершение сеанса связи. Это «язык», на котором устройства договариваются о звонке.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SIP (Session Initiation Protocol)</w:t>
      </w:r>
      <w:r>
        <w:rPr>
          <w:sz w:val="28"/>
          <w:szCs w:val="28"/>
          <w:lang w:val="mul"/>
        </w:rPr>
        <w:t>: Текстовый протокол, похожий на HTTP. Гибкий, простой в расширении. Стал де-факто стандартом. Сообщения: INVITE (приглашение), 200 OK, ACK, BYE.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H.323</w:t>
      </w:r>
      <w:r>
        <w:rPr>
          <w:sz w:val="28"/>
          <w:szCs w:val="28"/>
          <w:lang w:val="mul"/>
        </w:rPr>
        <w:t>: Более старый, сложный, «тяжелый» протокол от ITU-T. Используется в некоторых корпоративных и видеоконференц-системах.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3.2. Протоколы передачи медиа</w:t>
      </w:r>
      <w:r>
        <w:rPr>
          <w:sz w:val="28"/>
          <w:szCs w:val="28"/>
          <w:lang w:val="mul"/>
        </w:rPr>
        <w:br/>
        <w:t>Отвечают за непосредственную доставку оцифрованного голоса.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RTP (Real-time Transport Protocol)</w:t>
      </w:r>
      <w:r>
        <w:rPr>
          <w:sz w:val="28"/>
          <w:szCs w:val="28"/>
          <w:lang w:val="mul"/>
        </w:rPr>
        <w:t>: Инкапсулирует (упаковывает) аудио/видео данные из кодеков, добавляет метки времени и порядковые номера для правильного восстановления потока на при</w:t>
      </w:r>
      <w:r>
        <w:rPr>
          <w:sz w:val="28"/>
          <w:szCs w:val="28"/>
          <w:lang w:val="ru-RU"/>
        </w:rPr>
        <w:t>ё</w:t>
      </w:r>
      <w:r>
        <w:rPr>
          <w:sz w:val="28"/>
          <w:szCs w:val="28"/>
          <w:lang w:val="mul"/>
        </w:rPr>
        <w:t>мной стороне.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RTCP (RTP Control Protocol)</w:t>
      </w:r>
      <w:r>
        <w:rPr>
          <w:sz w:val="28"/>
          <w:szCs w:val="28"/>
          <w:lang w:val="mul"/>
        </w:rPr>
        <w:t>: «Сопровождает» RTP, передает статистику о качестве сеанса для мониторинга.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3.3. Кодеки</w:t>
      </w:r>
      <w:r>
        <w:rPr>
          <w:sz w:val="28"/>
          <w:szCs w:val="28"/>
          <w:lang w:val="mul"/>
        </w:rPr>
        <w:br/>
        <w:t>Алгоритмы сжатия и оцифровки аналогового голоса. Определяют качество звука и требуемую полосу пропускания.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G.711</w:t>
      </w:r>
      <w:r>
        <w:rPr>
          <w:sz w:val="28"/>
          <w:szCs w:val="28"/>
          <w:lang w:val="mul"/>
        </w:rPr>
        <w:t xml:space="preserve">: Качество как в </w:t>
      </w:r>
      <w:r>
        <w:rPr>
          <w:sz w:val="28"/>
          <w:szCs w:val="28"/>
          <w:lang w:val="ru-RU"/>
        </w:rPr>
        <w:t>ТСОП</w:t>
      </w:r>
      <w:r>
        <w:rPr>
          <w:sz w:val="28"/>
          <w:szCs w:val="28"/>
          <w:lang w:val="mul"/>
        </w:rPr>
        <w:t>, без сжатия (64 кбит/с).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G.729</w:t>
      </w:r>
      <w:r>
        <w:rPr>
          <w:sz w:val="28"/>
          <w:szCs w:val="28"/>
          <w:lang w:val="mul"/>
        </w:rPr>
        <w:t xml:space="preserve">: Сильное сжатие (8 </w:t>
      </w:r>
      <w:r>
        <w:rPr>
          <w:sz w:val="28"/>
          <w:szCs w:val="28"/>
          <w:lang w:val="ru-RU"/>
        </w:rPr>
        <w:t>К</w:t>
      </w:r>
      <w:r>
        <w:rPr>
          <w:sz w:val="28"/>
          <w:szCs w:val="28"/>
          <w:lang w:val="mul"/>
        </w:rPr>
        <w:t>бит/с), хорошее качество, экономия полосы.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Opus</w:t>
      </w:r>
      <w:r>
        <w:rPr>
          <w:sz w:val="28"/>
          <w:szCs w:val="28"/>
          <w:lang w:val="mul"/>
        </w:rPr>
        <w:t>: Современный, гибкий, высокое качество даже при низких битрейтах.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4. ПРОЦЕСС УСТАНОВЛЕНИЯ ЗВОНКА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4.1. Регистрация абонента</w:t>
      </w:r>
      <w:r>
        <w:rPr>
          <w:sz w:val="28"/>
          <w:szCs w:val="28"/>
          <w:lang w:val="mul"/>
        </w:rPr>
        <w:br/>
        <w:t>IP-телефон при включении отправляет на SIP-сервер сообщение </w:t>
      </w:r>
      <w:r>
        <w:rPr>
          <w:rStyle w:val="Strong"/>
          <w:sz w:val="28"/>
          <w:szCs w:val="28"/>
          <w:lang w:val="mul"/>
        </w:rPr>
        <w:t>REGISTER</w:t>
      </w:r>
      <w:r>
        <w:rPr>
          <w:sz w:val="28"/>
          <w:szCs w:val="28"/>
          <w:lang w:val="mul"/>
        </w:rPr>
        <w:t>, сообщая свой адрес (логин, например </w:t>
      </w:r>
      <w:r>
        <w:rPr>
          <w:rStyle w:val="Style15"/>
          <w:rFonts w:ascii="Liberation Serif" w:hAnsi="Liberation Serif"/>
          <w:sz w:val="28"/>
          <w:szCs w:val="28"/>
          <w:lang w:val="mul"/>
        </w:rPr>
        <w:t>101@company.com</w:t>
      </w:r>
      <w:r>
        <w:rPr>
          <w:sz w:val="28"/>
          <w:szCs w:val="28"/>
          <w:lang w:val="mul"/>
        </w:rPr>
        <w:t>) и текущий IP-адрес. Сервер запоминает эту привязку в базе данных (location service).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4.2. Последовательность сообщений SIP</w:t>
      </w:r>
      <w:r>
        <w:rPr>
          <w:sz w:val="28"/>
          <w:szCs w:val="28"/>
          <w:lang w:val="mul"/>
        </w:rPr>
        <w:br/>
        <w:t>Сценарий: Абонент 101 звонит абоненту 102.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101 → Сервер: </w:t>
      </w:r>
      <w:r>
        <w:rPr>
          <w:rStyle w:val="Strong"/>
          <w:sz w:val="28"/>
          <w:szCs w:val="28"/>
          <w:lang w:val="mul"/>
        </w:rPr>
        <w:t>INVITE</w:t>
      </w:r>
      <w:r>
        <w:rPr>
          <w:sz w:val="28"/>
          <w:szCs w:val="28"/>
          <w:lang w:val="mul"/>
        </w:rPr>
        <w:t> (для 102).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Сервер находит IP-адрес 102 и пересылает INVITE.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102 → Сервер → 101: </w:t>
      </w:r>
      <w:r>
        <w:rPr>
          <w:rStyle w:val="Strong"/>
          <w:sz w:val="28"/>
          <w:szCs w:val="28"/>
          <w:lang w:val="mul"/>
        </w:rPr>
        <w:t>180 Ringing</w:t>
      </w:r>
      <w:r>
        <w:rPr>
          <w:sz w:val="28"/>
          <w:szCs w:val="28"/>
          <w:lang w:val="mul"/>
        </w:rPr>
        <w:t> («звоню»).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102 → Сервер → 101: </w:t>
      </w:r>
      <w:r>
        <w:rPr>
          <w:rStyle w:val="Strong"/>
          <w:sz w:val="28"/>
          <w:szCs w:val="28"/>
          <w:lang w:val="mul"/>
        </w:rPr>
        <w:t>200 OK</w:t>
      </w:r>
      <w:r>
        <w:rPr>
          <w:sz w:val="28"/>
          <w:szCs w:val="28"/>
          <w:lang w:val="mul"/>
        </w:rPr>
        <w:t> («поднял трубку»).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101 → Сервер → 102: </w:t>
      </w:r>
      <w:r>
        <w:rPr>
          <w:rStyle w:val="Strong"/>
          <w:sz w:val="28"/>
          <w:szCs w:val="28"/>
          <w:lang w:val="mul"/>
        </w:rPr>
        <w:t>ACK</w:t>
      </w:r>
      <w:r>
        <w:rPr>
          <w:sz w:val="28"/>
          <w:szCs w:val="28"/>
          <w:lang w:val="mul"/>
        </w:rPr>
        <w:t> (подтверждение).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Начинается сеанс RTP</w:t>
      </w:r>
      <w:r>
        <w:rPr>
          <w:sz w:val="28"/>
          <w:szCs w:val="28"/>
          <w:lang w:val="mul"/>
        </w:rPr>
        <w:t> (прямой обмен голосовыми пакетами).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При завершении: </w:t>
      </w:r>
      <w:r>
        <w:rPr>
          <w:rStyle w:val="Strong"/>
          <w:sz w:val="28"/>
          <w:szCs w:val="28"/>
          <w:lang w:val="mul"/>
        </w:rPr>
        <w:t>BYE</w:t>
      </w:r>
      <w:r>
        <w:rPr>
          <w:sz w:val="28"/>
          <w:szCs w:val="28"/>
          <w:lang w:val="mul"/>
        </w:rPr>
        <w:t> → </w:t>
      </w:r>
      <w:r>
        <w:rPr>
          <w:rStyle w:val="Strong"/>
          <w:sz w:val="28"/>
          <w:szCs w:val="28"/>
          <w:lang w:val="mul"/>
        </w:rPr>
        <w:t>200 OK</w:t>
      </w:r>
      <w:r>
        <w:rPr>
          <w:sz w:val="28"/>
          <w:szCs w:val="28"/>
          <w:lang w:val="mul"/>
        </w:rPr>
        <w:t>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4.3. Передача медиапотока и завершение</w:t>
      </w:r>
      <w:r>
        <w:rPr>
          <w:sz w:val="28"/>
          <w:szCs w:val="28"/>
          <w:lang w:val="mul"/>
        </w:rPr>
        <w:br/>
        <w:t>После обмена SIP-сообщениями медиапоток (RTP) чаще всего идет напрямую между телефонами (P2P), минуя сервер, чтобы снизить нагрузку. При завершении вызова сигнальное сообщение BYE разрывает логическую сессию.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5. ПРЕИМУЩЕСТВА И НЕДОСТАТКИ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5.1. Преимущества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Экономия</w:t>
      </w:r>
      <w:r>
        <w:rPr>
          <w:sz w:val="28"/>
          <w:szCs w:val="28"/>
          <w:lang w:val="mul"/>
        </w:rPr>
        <w:t xml:space="preserve">: </w:t>
      </w:r>
      <w:r>
        <w:rPr>
          <w:sz w:val="28"/>
          <w:szCs w:val="28"/>
          <w:lang w:val="mul"/>
        </w:rPr>
        <w:t>Д</w:t>
      </w:r>
      <w:r>
        <w:rPr>
          <w:sz w:val="28"/>
          <w:szCs w:val="28"/>
          <w:lang w:val="mul"/>
        </w:rPr>
        <w:t xml:space="preserve">ешёвые междугородние </w:t>
      </w:r>
      <w:r>
        <w:rPr>
          <w:sz w:val="28"/>
          <w:szCs w:val="28"/>
          <w:lang w:val="mul"/>
        </w:rPr>
        <w:t xml:space="preserve">и </w:t>
      </w:r>
      <w:r>
        <w:rPr>
          <w:sz w:val="28"/>
          <w:szCs w:val="28"/>
          <w:lang w:val="mul"/>
        </w:rPr>
        <w:t>международные звонки, консолидация сетей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Гибкость и мобильность</w:t>
      </w:r>
      <w:r>
        <w:rPr>
          <w:sz w:val="28"/>
          <w:szCs w:val="28"/>
          <w:lang w:val="mul"/>
        </w:rPr>
        <w:t>: Работа из любой точки с Интернетом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Функциональность</w:t>
      </w:r>
      <w:r>
        <w:rPr>
          <w:sz w:val="28"/>
          <w:szCs w:val="28"/>
          <w:lang w:val="mul"/>
        </w:rPr>
        <w:t>: Голосовая почта в email, видеозвонки, конференции, интеграция с CRM-системами.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Масштабируемость</w:t>
      </w:r>
      <w:r>
        <w:rPr>
          <w:sz w:val="28"/>
          <w:szCs w:val="28"/>
          <w:lang w:val="mul"/>
        </w:rPr>
        <w:t>: Легко добавить новый номер (часто программно).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 xml:space="preserve">5.2. Проблемы QoS </w:t>
      </w:r>
      <w:r>
        <w:rPr>
          <w:rStyle w:val="Strong"/>
          <w:sz w:val="28"/>
          <w:szCs w:val="28"/>
          <w:lang w:val="mul"/>
        </w:rPr>
        <w:t>(</w:t>
      </w:r>
      <w:r>
        <w:rPr>
          <w:rStyle w:val="Strong"/>
          <w:sz w:val="28"/>
          <w:szCs w:val="28"/>
          <w:lang w:val="mul"/>
        </w:rPr>
        <w:t>Quality of Service)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 xml:space="preserve">Задержка </w:t>
      </w:r>
      <w:r>
        <w:rPr>
          <w:rStyle w:val="Strong"/>
          <w:b w:val="false"/>
          <w:bCs w:val="false"/>
          <w:sz w:val="28"/>
          <w:szCs w:val="28"/>
          <w:lang w:val="mul"/>
        </w:rPr>
        <w:t>более</w:t>
      </w:r>
      <w:r>
        <w:rPr>
          <w:rStyle w:val="Strong"/>
          <w:sz w:val="28"/>
          <w:szCs w:val="28"/>
          <w:lang w:val="mul"/>
        </w:rPr>
        <w:t xml:space="preserve"> </w:t>
      </w:r>
      <w:r>
        <w:rPr>
          <w:sz w:val="28"/>
          <w:szCs w:val="28"/>
          <w:lang w:val="mul"/>
        </w:rPr>
        <w:t>150 мс начинает мешать диалогу.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rPr/>
      </w:pPr>
      <w:r>
        <w:rPr>
          <w:b/>
          <w:bCs/>
          <w:sz w:val="28"/>
          <w:szCs w:val="28"/>
          <w:lang w:val="mul"/>
        </w:rPr>
        <w:t>Неравномерность задержки пакетов</w:t>
      </w:r>
      <w:r>
        <w:rPr>
          <w:sz w:val="28"/>
          <w:szCs w:val="28"/>
          <w:lang w:val="mul"/>
        </w:rPr>
        <w:t xml:space="preserve">. </w:t>
      </w:r>
      <w:r>
        <w:rPr>
          <w:sz w:val="28"/>
          <w:szCs w:val="28"/>
          <w:lang w:val="mul"/>
        </w:rPr>
        <w:t xml:space="preserve">Решение — </w:t>
      </w:r>
      <w:r>
        <w:rPr>
          <w:b/>
          <w:bCs/>
          <w:sz w:val="28"/>
          <w:szCs w:val="28"/>
          <w:lang w:val="mul"/>
        </w:rPr>
        <w:t>джиттер-буфер</w:t>
      </w:r>
      <w:r>
        <w:rPr>
          <w:sz w:val="28"/>
          <w:szCs w:val="28"/>
          <w:lang w:val="mul"/>
        </w:rPr>
        <w:t xml:space="preserve"> </w:t>
      </w:r>
      <w:r>
        <w:rPr>
          <w:sz w:val="28"/>
          <w:szCs w:val="28"/>
          <w:lang w:val="mul"/>
        </w:rPr>
        <w:t>на при</w:t>
      </w:r>
      <w:r>
        <w:rPr>
          <w:sz w:val="28"/>
          <w:szCs w:val="28"/>
          <w:lang w:val="ru-RU"/>
        </w:rPr>
        <w:t>ё</w:t>
      </w:r>
      <w:r>
        <w:rPr>
          <w:sz w:val="28"/>
          <w:szCs w:val="28"/>
          <w:lang w:val="mul"/>
        </w:rPr>
        <w:t>мной стороне.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Потери пакетов</w:t>
      </w:r>
      <w:r>
        <w:rPr>
          <w:sz w:val="28"/>
          <w:szCs w:val="28"/>
          <w:lang w:val="mul"/>
        </w:rPr>
        <w:t xml:space="preserve"> более </w:t>
      </w:r>
      <w:r>
        <w:rPr>
          <w:sz w:val="28"/>
          <w:szCs w:val="28"/>
          <w:lang w:val="mul"/>
        </w:rPr>
        <w:t>3% ухудшают разборчивость. Исправляются кодеком с коррекцией ошибок.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Решение</w:t>
      </w:r>
      <w:r>
        <w:rPr>
          <w:sz w:val="28"/>
          <w:szCs w:val="28"/>
          <w:lang w:val="mul"/>
        </w:rPr>
        <w:t>: Приоритизация трафика (</w:t>
      </w:r>
      <w:r>
        <w:rPr>
          <w:rStyle w:val="Strong"/>
          <w:sz w:val="28"/>
          <w:szCs w:val="28"/>
          <w:lang w:val="mul"/>
        </w:rPr>
        <w:t>QoS</w:t>
      </w:r>
      <w:r>
        <w:rPr>
          <w:sz w:val="28"/>
          <w:szCs w:val="28"/>
          <w:lang w:val="mul"/>
        </w:rPr>
        <w:t> — стандарт DiffServ, выделение очередей на маршрутизаторах).</w:t>
        <w:br/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5.3. Вопросы безопасности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Угрозы</w:t>
      </w:r>
      <w:r>
        <w:rPr>
          <w:sz w:val="28"/>
          <w:szCs w:val="28"/>
          <w:lang w:val="mul"/>
        </w:rPr>
        <w:t xml:space="preserve">: Перехват звонков (сниффинг), спам в IP-телефонии, атаки на отказ в обслуживании (DoS </w:t>
      </w:r>
      <w:r>
        <w:rPr>
          <w:sz w:val="28"/>
          <w:szCs w:val="28"/>
          <w:lang w:val="mul"/>
        </w:rPr>
        <w:t xml:space="preserve">и </w:t>
      </w:r>
      <w:r>
        <w:rPr>
          <w:sz w:val="28"/>
          <w:szCs w:val="28"/>
          <w:lang w:val="mul"/>
        </w:rPr>
        <w:t>D-DoS</w:t>
      </w:r>
      <w:r>
        <w:rPr>
          <w:sz w:val="28"/>
          <w:szCs w:val="28"/>
          <w:lang w:val="mul"/>
        </w:rPr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Меры</w:t>
      </w:r>
      <w:r>
        <w:rPr>
          <w:sz w:val="28"/>
          <w:szCs w:val="28"/>
          <w:lang w:val="mul"/>
        </w:rPr>
        <w:t>: Шифрование медиа (SRTP) и сигналов (TLS), использование SBC, межсетевые экраны.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6. СОВРЕМЕННЫЕ ТЕНДЕНЦИИ</w:t>
      </w:r>
      <w:r>
        <w:rPr>
          <w:sz w:val="28"/>
          <w:szCs w:val="28"/>
          <w:lang w:val="mul"/>
        </w:rPr>
        <w:br/>
      </w:r>
      <w:r>
        <w:rPr>
          <w:rStyle w:val="Strong"/>
          <w:sz w:val="28"/>
          <w:szCs w:val="28"/>
          <w:lang w:val="mul"/>
        </w:rPr>
        <w:t>6.1. Облачные АТС (Hosted PBX)</w:t>
      </w:r>
      <w:r>
        <w:rPr>
          <w:sz w:val="28"/>
          <w:szCs w:val="28"/>
          <w:lang w:val="mul"/>
        </w:rPr>
        <w:br/>
        <w:t>АТС расположена у провайдера («в облаке»). Компания не покупает оборудование, а арендует сервис. Быстрое развертывание, оплата по подписке, минимум своих ИТ-затрат.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6.2. Унифицированные коммуникации</w:t>
      </w:r>
      <w:r>
        <w:rPr>
          <w:sz w:val="28"/>
          <w:szCs w:val="28"/>
          <w:lang w:val="mul"/>
        </w:rPr>
        <w:br/>
        <w:t>IP-телефония как ядро для интеграции всех средств связи: видео, мгновенные сообщения, онлайн-статусы, совместная работа над документами, корпоративные соцсети (например, на базе Microsoft Teams, Zoom Phone).</w:t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6.3. IP-телефония в мобильных сетях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VoLTE (Voice over LTE)</w:t>
      </w:r>
      <w:r>
        <w:rPr>
          <w:sz w:val="28"/>
          <w:szCs w:val="28"/>
          <w:lang w:val="mul"/>
        </w:rPr>
        <w:t>: Передача голоса в 4G/5G сетях как потока IP-пакетов. Высокое качество (HD-голос), быстрое установление вызова.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sz w:val="28"/>
          <w:szCs w:val="28"/>
          <w:lang w:val="mul"/>
        </w:rPr>
        <w:t>VoWi-Fi (Voice over Wi-Fi)</w:t>
      </w:r>
      <w:r>
        <w:rPr>
          <w:sz w:val="28"/>
          <w:szCs w:val="28"/>
          <w:lang w:val="mul"/>
        </w:rPr>
        <w:t>: Звонки через любой Wi-Fi при плохом сотовом сигнале. Прозрачно для пользователя.</w:t>
      </w:r>
    </w:p>
    <w:p>
      <w:pPr>
        <w:pStyle w:val="Style19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</w:r>
    </w:p>
    <w:p>
      <w:pPr>
        <w:pStyle w:val="BodyText"/>
        <w:rPr/>
      </w:pPr>
      <w:r>
        <w:rPr>
          <w:rStyle w:val="Strong"/>
          <w:sz w:val="28"/>
          <w:szCs w:val="28"/>
          <w:lang w:val="mul"/>
        </w:rPr>
        <w:t>ВЫВОД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IP-телефония представляет собой конвергенцию двух миров — телефонии и передачи данных, что приводит к значительной экономической эффективности и созданию новой инфраструктуры связи.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Архитектура системы строится на четком разделении функций: конечные устройства, серверы управления (SIP, IP-PBX) и шлюзы для взаимодействия с устаревшими сетями.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Успешная работа технологии обеспечивается стеком протоколов, где SIP (или H.323) отвечает за сигнализацию и управление сеансом, а RTP/RTCP и кодеки — за надежную и качественную доставку самого голосового контента.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Несмотря на очевидные преимущества (низкая стоимость, гибкость, богатый функционал), технология сталкивается с вызовами, связанными с качеством обслуживания (QoS) в условиях «беспристрастной» IP-сети и необходимостью обеспечения безопасности.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Развитие IP-телефонии не стоит на месте. Она становится основой для облачных сервисов, интегрируется в платформы унифицированных коммуникаций и проникает в мобильные сети (VoLTE, VoWi-Fi), окончательно стирая границы между видами связи.</w:t>
      </w:r>
    </w:p>
    <w:p>
      <w:pPr>
        <w:pStyle w:val="BodyText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Таким образом, IP-телефония — это не просто «телефония через Интернет», а фундаментальная технология, переопределившая парадигму голосовой связи. Её понимание является обязательным элементом базовой подготовки современного инженера в области инфокоммуникаций, открывая путь к изучению более сложных концепций, таких как мультисервисные сети следующего поколения (NGN).</w:t>
      </w:r>
    </w:p>
    <w:p>
      <w:pPr>
        <w:pStyle w:val="BodyText"/>
        <w:bidi w:val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Олифер В. Г., Олифер Н. А. Компьютерные сети. Принципы, технологии, протоколы. – СПб.: Питер, 2021. – 6-е изд. – 992 с. (Глава, посвященная передаче голоса и видео в IP-сетях).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Таненбаум Э. С., Уэзеролл Д. Компьютерные сети. – СПб.: Питер, 2020. – 6-е изд. – 960 с.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Росляков А. В. и др. Сети связи следующего поколения. – М.: Эко-Трендз, 2018. – 400 с.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  <w:t>Семенов Ю. А. Протоколы Internet для телефонии (SIP, H.323, MEGACO). – М.: Горячая линия-Телеком, 2017. – 220 с.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Спецификация RFC 3261 – SIP: Session Initiation Protocol – IETF, 2002. – URL: </w:t>
      </w:r>
      <w:hyperlink r:id="rId2" w:tgtFrame="_blank">
        <w:r>
          <w:rPr>
            <w:rStyle w:val="Hyperlink"/>
            <w:sz w:val="28"/>
            <w:szCs w:val="28"/>
            <w:lang w:val="mul"/>
          </w:rPr>
          <w:t>https://datatracker.ietf.org/doc/html/rfc3261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Официальная документация проекта Asterisk – URL: </w:t>
      </w:r>
      <w:hyperlink r:id="rId3" w:tgtFrame="_blank">
        <w:r>
          <w:rPr>
            <w:rStyle w:val="Hyperlink"/>
            <w:sz w:val="28"/>
            <w:szCs w:val="28"/>
            <w:lang w:val="mul"/>
          </w:rPr>
          <w:t>https://wiki.asterisk.org/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Cisco. Руководство по основам IP-телефонии – URL: </w:t>
      </w:r>
      <w:hyperlink r:id="rId4" w:tgtFrame="_blank">
        <w:r>
          <w:rPr>
            <w:rStyle w:val="Hyperlink"/>
            <w:sz w:val="28"/>
            <w:szCs w:val="28"/>
            <w:lang w:val="mul"/>
          </w:rPr>
          <w:t>https://www.cisco.com/c/ru_ru/support/docs/voice/voice-quality/18963-volp-basics.html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Электронный журнал «Connect! Мир связи» – Разделы, посвященные IP-телефонии и УК. – URL: </w:t>
      </w:r>
      <w:hyperlink r:id="rId5" w:tgtFrame="_blank">
        <w:r>
          <w:rPr>
            <w:rStyle w:val="Hyperlink"/>
            <w:sz w:val="28"/>
            <w:szCs w:val="28"/>
            <w:lang w:val="mul"/>
          </w:rPr>
          <w:t>https://www.connect-wit.ru/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0" w:left="0"/>
        <w:rPr/>
      </w:pPr>
      <w:r>
        <w:rPr>
          <w:sz w:val="28"/>
          <w:szCs w:val="28"/>
          <w:lang w:val="mul"/>
        </w:rPr>
        <w:t>Хабр. Статьи по тегам VoIP, IP-телефония, SIP – URL: </w:t>
      </w:r>
      <w:hyperlink r:id="rId6" w:tgtFrame="_blank">
        <w:r>
          <w:rPr>
            <w:rStyle w:val="Hyperlink"/>
            <w:sz w:val="28"/>
            <w:szCs w:val="28"/>
            <w:lang w:val="mul"/>
          </w:rPr>
          <w:t>https://habr.com/ru/hub/voip/</w:t>
        </w:r>
      </w:hyperlink>
    </w:p>
    <w:p>
      <w:pPr>
        <w:pStyle w:val="BodyText"/>
        <w:bidi w:val="0"/>
        <w:spacing w:before="0" w:after="140"/>
        <w:rPr>
          <w:sz w:val="28"/>
          <w:szCs w:val="28"/>
          <w:lang w:val="mul"/>
        </w:rPr>
      </w:pPr>
      <w:r>
        <w:rPr>
          <w:sz w:val="28"/>
          <w:szCs w:val="28"/>
          <w:lang w:val="mul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quote-cjk-patch">
    <w:altName w:val="Inter"/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>Москва, 2025 г.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8">
    <w:name w:val="Колонтитулы"/>
    <w:basedOn w:val="Normal"/>
    <w:qFormat/>
    <w:pPr/>
    <w:rPr/>
  </w:style>
  <w:style w:type="paragraph" w:styleId="Footer">
    <w:name w:val="footer"/>
    <w:basedOn w:val="user2"/>
    <w:pPr>
      <w:suppressLineNumbers/>
    </w:pPr>
    <w:rPr/>
  </w:style>
  <w:style w:type="paragraph" w:styleId="Header">
    <w:name w:val="header"/>
    <w:basedOn w:val="user2"/>
    <w:pPr>
      <w:suppressLineNumbers/>
    </w:pPr>
    <w:rPr/>
  </w:style>
  <w:style w:type="paragraph" w:styleId="user3">
    <w:name w:val="Верхний колонтитул слева (user)"/>
    <w:basedOn w:val="Header"/>
    <w:qFormat/>
    <w:pPr>
      <w:suppressLineNumbers/>
    </w:pPr>
    <w:rPr/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tatracker.ietf.org/doc/html/rfc3261" TargetMode="External"/><Relationship Id="rId3" Type="http://schemas.openxmlformats.org/officeDocument/2006/relationships/hyperlink" Target="https://wiki.asterisk.org/" TargetMode="External"/><Relationship Id="rId4" Type="http://schemas.openxmlformats.org/officeDocument/2006/relationships/hyperlink" Target="https://www.cisco.com/c/ru_ru/support/docs/voice/voice-quality/18963-volp-basics.html" TargetMode="External"/><Relationship Id="rId5" Type="http://schemas.openxmlformats.org/officeDocument/2006/relationships/hyperlink" Target="https://www.connect-wit.ru/" TargetMode="External"/><Relationship Id="rId6" Type="http://schemas.openxmlformats.org/officeDocument/2006/relationships/hyperlink" Target="https://habr.com/ru/hub/voip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LibreOffice/25.8.3.2$Windows_X86_64 LibreOffice_project/8ca8d55c161d602844f5428fa4b58097424e324e</Application>
  <AppVersion>15.0000</AppVersion>
  <Pages>9</Pages>
  <Words>1492</Words>
  <Characters>10218</Characters>
  <CharactersWithSpaces>11597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2026-01-10T14:32:51Z</dcterms:created>
  <dc:creator/>
  <dc:description/>
  <dc:language>ru-RU</dc:language>
  <cp:lastModifiedBy/>
  <dcterms:modified xsi:type="dcterms:W3CDTF">2026-01-10T19:35:46Z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