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A8E1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Слайд 1</w:t>
      </w:r>
    </w:p>
    <w:p w14:paraId="1149FD1E">
      <w:pPr>
        <w:rPr>
          <w:rFonts w:hint="default"/>
          <w:sz w:val="36"/>
          <w:szCs w:val="36"/>
        </w:rPr>
      </w:pPr>
    </w:p>
    <w:p w14:paraId="5AEDAE2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Здравствуйте! Сегодня мы расскажем о науке, без которой была бы невозможна история — о палеографии.</w:t>
      </w:r>
    </w:p>
    <w:p w14:paraId="1343088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Доклад подготовили Кочкин Иван и Романов Илья</w:t>
      </w:r>
    </w:p>
    <w:p w14:paraId="0926E699">
      <w:pPr>
        <w:rPr>
          <w:rFonts w:hint="default"/>
          <w:sz w:val="36"/>
          <w:szCs w:val="36"/>
          <w:lang w:val="ru-RU"/>
        </w:rPr>
      </w:pPr>
    </w:p>
    <w:p w14:paraId="0A3C5A7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Слайд 2</w:t>
      </w:r>
    </w:p>
    <w:p w14:paraId="25E85E6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Палеография</w:t>
      </w:r>
      <w:r>
        <w:rPr>
          <w:rFonts w:hint="default"/>
          <w:sz w:val="36"/>
          <w:szCs w:val="36"/>
        </w:rPr>
        <w:t xml:space="preserve"> — это </w:t>
      </w:r>
      <w:r>
        <w:rPr>
          <w:rFonts w:hint="default"/>
          <w:sz w:val="36"/>
          <w:szCs w:val="36"/>
          <w:lang w:val="ru-RU"/>
        </w:rPr>
        <w:t xml:space="preserve">наука об </w:t>
      </w:r>
      <w:r>
        <w:rPr>
          <w:rFonts w:hint="default"/>
          <w:sz w:val="36"/>
          <w:szCs w:val="36"/>
        </w:rPr>
        <w:t>истори</w:t>
      </w:r>
      <w:r>
        <w:rPr>
          <w:rFonts w:hint="default"/>
          <w:sz w:val="36"/>
          <w:szCs w:val="36"/>
          <w:lang w:val="ru-RU"/>
        </w:rPr>
        <w:t xml:space="preserve">и </w:t>
      </w:r>
      <w:r>
        <w:rPr>
          <w:rFonts w:hint="default"/>
          <w:sz w:val="36"/>
          <w:szCs w:val="36"/>
        </w:rPr>
        <w:t xml:space="preserve">письма. Она изучает как менялись буквы, чем и на чём писали люди от древности до наших дней. </w:t>
      </w:r>
      <w:r>
        <w:rPr>
          <w:rFonts w:hint="default"/>
          <w:sz w:val="36"/>
          <w:szCs w:val="36"/>
          <w:lang w:val="ru-RU"/>
        </w:rPr>
        <w:t>Н</w:t>
      </w:r>
      <w:r>
        <w:rPr>
          <w:rFonts w:hint="default"/>
          <w:sz w:val="36"/>
          <w:szCs w:val="36"/>
        </w:rPr>
        <w:t>азвание происходит от греческих слов «</w:t>
      </w:r>
      <w:r>
        <w:rPr>
          <w:rFonts w:hint="default"/>
          <w:sz w:val="36"/>
          <w:szCs w:val="36"/>
          <w:lang w:val="ru-RU"/>
        </w:rPr>
        <w:t>палеос</w:t>
      </w:r>
      <w:r>
        <w:rPr>
          <w:rFonts w:hint="default"/>
          <w:sz w:val="36"/>
          <w:szCs w:val="36"/>
        </w:rPr>
        <w:t>» (древний) и «графо» (п</w:t>
      </w:r>
      <w:r>
        <w:rPr>
          <w:rFonts w:hint="default"/>
          <w:sz w:val="36"/>
          <w:szCs w:val="36"/>
          <w:lang w:val="ru-RU"/>
        </w:rPr>
        <w:t>исать</w:t>
      </w:r>
      <w:r>
        <w:rPr>
          <w:rFonts w:hint="default"/>
          <w:sz w:val="36"/>
          <w:szCs w:val="36"/>
        </w:rPr>
        <w:t>)</w:t>
      </w:r>
      <w:r>
        <w:rPr>
          <w:rFonts w:hint="default"/>
          <w:sz w:val="36"/>
          <w:szCs w:val="36"/>
          <w:lang w:val="ru-RU"/>
        </w:rPr>
        <w:t>.</w:t>
      </w:r>
    </w:p>
    <w:p w14:paraId="291234AB">
      <w:pPr>
        <w:rPr>
          <w:rFonts w:hint="default"/>
          <w:sz w:val="36"/>
          <w:szCs w:val="36"/>
          <w:lang w:val="ru-RU"/>
        </w:rPr>
      </w:pPr>
    </w:p>
    <w:p w14:paraId="31166D1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ru-RU"/>
        </w:rPr>
        <w:t>Так</w:t>
      </w:r>
      <w:r>
        <w:rPr>
          <w:rFonts w:hint="default"/>
          <w:sz w:val="36"/>
          <w:szCs w:val="36"/>
        </w:rPr>
        <w:t xml:space="preserve">, например, лист из «Книги Судной» 1086 года. Виден чёткий, угловатый почерк — это устав. По почерку </w:t>
      </w:r>
      <w:r>
        <w:rPr>
          <w:rFonts w:hint="default"/>
          <w:sz w:val="36"/>
          <w:szCs w:val="36"/>
          <w:lang w:val="ru-RU"/>
        </w:rPr>
        <w:t xml:space="preserve">можно сразу </w:t>
      </w:r>
      <w:r>
        <w:rPr>
          <w:rFonts w:hint="default"/>
          <w:sz w:val="36"/>
          <w:szCs w:val="36"/>
        </w:rPr>
        <w:t>определить, что документ очень древний.</w:t>
      </w:r>
    </w:p>
    <w:p w14:paraId="7EFB8D19">
      <w:pPr>
        <w:rPr>
          <w:rFonts w:hint="default"/>
          <w:sz w:val="36"/>
          <w:szCs w:val="36"/>
          <w:lang w:val="ru-RU"/>
        </w:rPr>
      </w:pPr>
    </w:p>
    <w:p w14:paraId="336F8963">
      <w:pPr>
        <w:rPr>
          <w:rFonts w:hint="default"/>
          <w:sz w:val="36"/>
          <w:szCs w:val="36"/>
        </w:rPr>
      </w:pPr>
    </w:p>
    <w:p w14:paraId="68B9C0B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Слайд 3</w:t>
      </w:r>
    </w:p>
    <w:p w14:paraId="0B0A2AC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Расскажем немного об истории палеографии</w:t>
      </w:r>
    </w:p>
    <w:p w14:paraId="333F5DA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Основал науку французский монах Жан Мабильон в XVII веке. </w:t>
      </w:r>
      <w:r>
        <w:rPr>
          <w:rFonts w:hint="default"/>
          <w:sz w:val="36"/>
          <w:szCs w:val="36"/>
          <w:lang w:val="ru-RU"/>
        </w:rPr>
        <w:t xml:space="preserve">Само же название </w:t>
      </w:r>
      <w:r>
        <w:rPr>
          <w:rFonts w:hint="default"/>
          <w:sz w:val="36"/>
          <w:szCs w:val="36"/>
        </w:rPr>
        <w:t>«палеография» дал ей другой учёный, Бернар де Монфокон, в 1708 году.</w:t>
      </w:r>
    </w:p>
    <w:p w14:paraId="3EF80FE7">
      <w:pPr>
        <w:rPr>
          <w:rFonts w:hint="default"/>
          <w:sz w:val="36"/>
          <w:szCs w:val="36"/>
        </w:rPr>
      </w:pPr>
    </w:p>
    <w:p w14:paraId="20CCE8D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Слайд 4</w:t>
      </w:r>
    </w:p>
    <w:p w14:paraId="45909F1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Палеография изучает следующие аспекты:</w:t>
      </w:r>
    </w:p>
    <w:p w14:paraId="5325539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</w:t>
      </w:r>
      <w:r>
        <w:rPr>
          <w:rFonts w:hint="default"/>
          <w:sz w:val="36"/>
          <w:szCs w:val="36"/>
          <w:lang w:val="ru-RU"/>
        </w:rPr>
        <w:tab/>
      </w:r>
      <w:r>
        <w:rPr>
          <w:rFonts w:hint="default"/>
          <w:sz w:val="36"/>
          <w:szCs w:val="36"/>
        </w:rPr>
        <w:t>Как развивалось письмо:</w:t>
      </w:r>
      <w:r>
        <w:rPr>
          <w:rFonts w:hint="default"/>
          <w:sz w:val="36"/>
          <w:szCs w:val="36"/>
          <w:lang w:val="ru-RU"/>
        </w:rPr>
        <w:t xml:space="preserve"> </w:t>
      </w:r>
      <w:r>
        <w:rPr>
          <w:rFonts w:hint="default"/>
          <w:sz w:val="36"/>
          <w:szCs w:val="36"/>
        </w:rPr>
        <w:t>почерк менялся от строгого устава до быстрой скорописи.</w:t>
      </w:r>
    </w:p>
    <w:p w14:paraId="19221ACB">
      <w:pPr>
        <w:ind w:firstLine="708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Материалы и инструменты: </w:t>
      </w:r>
      <w:r>
        <w:rPr>
          <w:rFonts w:hint="default"/>
          <w:sz w:val="36"/>
          <w:szCs w:val="36"/>
          <w:lang w:val="ru-RU"/>
        </w:rPr>
        <w:t xml:space="preserve">Люди писали </w:t>
      </w:r>
      <w:r>
        <w:rPr>
          <w:rFonts w:hint="default"/>
          <w:sz w:val="36"/>
          <w:szCs w:val="36"/>
        </w:rPr>
        <w:t>на</w:t>
      </w:r>
      <w:r>
        <w:rPr>
          <w:rFonts w:hint="default"/>
          <w:sz w:val="36"/>
          <w:szCs w:val="36"/>
          <w:lang w:val="ru-RU"/>
        </w:rPr>
        <w:t xml:space="preserve"> </w:t>
      </w:r>
      <w:r>
        <w:rPr>
          <w:rFonts w:hint="default"/>
          <w:sz w:val="36"/>
          <w:szCs w:val="36"/>
        </w:rPr>
        <w:t>восковых табличках, бересте, пергаменте и бумаге. Использовали</w:t>
      </w:r>
      <w:r>
        <w:rPr>
          <w:rFonts w:hint="default"/>
          <w:sz w:val="36"/>
          <w:szCs w:val="36"/>
          <w:lang w:val="ru-RU"/>
        </w:rPr>
        <w:t xml:space="preserve">сь </w:t>
      </w:r>
      <w:r>
        <w:rPr>
          <w:rFonts w:hint="default"/>
          <w:sz w:val="36"/>
          <w:szCs w:val="36"/>
        </w:rPr>
        <w:t>стилусы, гусиные перья, чернила.</w:t>
      </w:r>
    </w:p>
    <w:p w14:paraId="5E7FF178">
      <w:pPr>
        <w:ind w:firstLine="708" w:firstLineChars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Историки также изучают</w:t>
      </w:r>
      <w:r>
        <w:rPr>
          <w:rFonts w:hint="default"/>
          <w:sz w:val="36"/>
          <w:szCs w:val="36"/>
        </w:rPr>
        <w:t xml:space="preserve"> орнаменты, водяные знаки на бумаге и то, как </w:t>
      </w:r>
      <w:r>
        <w:rPr>
          <w:rFonts w:hint="default"/>
          <w:sz w:val="36"/>
          <w:szCs w:val="36"/>
          <w:lang w:val="ru-RU"/>
        </w:rPr>
        <w:t xml:space="preserve">писцы </w:t>
      </w:r>
      <w:r>
        <w:rPr>
          <w:rFonts w:hint="default"/>
          <w:sz w:val="36"/>
          <w:szCs w:val="36"/>
        </w:rPr>
        <w:t>сокращали слова с помощью аббревиатур и лигатур (несколько букв сливаются в один знак)</w:t>
      </w:r>
      <w:r>
        <w:rPr>
          <w:rFonts w:hint="default"/>
          <w:sz w:val="36"/>
          <w:szCs w:val="36"/>
          <w:lang w:val="ru-RU"/>
        </w:rPr>
        <w:t>.</w:t>
      </w:r>
    </w:p>
    <w:p w14:paraId="20EE309F">
      <w:pPr>
        <w:rPr>
          <w:rFonts w:hint="default"/>
          <w:sz w:val="36"/>
          <w:szCs w:val="36"/>
        </w:rPr>
      </w:pPr>
    </w:p>
    <w:p w14:paraId="5F2A4A7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Слайд 5</w:t>
      </w:r>
    </w:p>
    <w:p w14:paraId="4AB332D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Исходя из выше </w:t>
      </w:r>
      <w:r>
        <w:rPr>
          <w:rFonts w:hint="default"/>
          <w:sz w:val="36"/>
          <w:szCs w:val="36"/>
          <w:lang w:val="ru-RU"/>
        </w:rPr>
        <w:t>перечисленного</w:t>
      </w:r>
      <w:r>
        <w:rPr>
          <w:rFonts w:hint="default"/>
          <w:sz w:val="36"/>
          <w:szCs w:val="36"/>
        </w:rPr>
        <w:t xml:space="preserve"> мы можем сделать вывод, что</w:t>
      </w:r>
    </w:p>
    <w:p w14:paraId="1A57C20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Палеография — это не просто про буквы. Это ключ к прошлому. Благодаря ей мы можем услышать голоса людей, живших сотни лет назад, и прочесть их истории такими, какими они их написали.</w:t>
      </w:r>
    </w:p>
    <w:p w14:paraId="7201E3A6">
      <w:pPr>
        <w:rPr>
          <w:rFonts w:hint="default"/>
          <w:sz w:val="36"/>
          <w:szCs w:val="36"/>
        </w:rPr>
      </w:pPr>
    </w:p>
    <w:p w14:paraId="7992A9E0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</w:rPr>
        <w:t>Спасибо за внимание!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81DDD"/>
    <w:rsid w:val="2F18386C"/>
    <w:rsid w:val="34934D35"/>
    <w:rsid w:val="360A392E"/>
    <w:rsid w:val="36A27FE9"/>
    <w:rsid w:val="383A7C01"/>
    <w:rsid w:val="3D372BE7"/>
    <w:rsid w:val="40DA56D9"/>
    <w:rsid w:val="4F2E0C11"/>
    <w:rsid w:val="52AC63CA"/>
    <w:rsid w:val="67C8162C"/>
    <w:rsid w:val="68A235FA"/>
    <w:rsid w:val="6AFB7215"/>
    <w:rsid w:val="731B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2025-09-18T19:58:18Z</dcterms:created>
  <dc:creator>User</dc:creator>
  <cp:lastModifiedBy>Some dood</cp:lastModifiedBy>
  <dcterms:modified xsi:type="dcterms:W3CDTF">2025-09-18T22:12:28Z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F782808FBAD0406387BDF815CE5B4EA2_12</vt:lpwstr>
  </property>
</Properties>
</file>