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МИНИСТЕРСТВО ЦИФРОВОГО РАЗВИТИЯ СВЯЗИ И МАССОВЫХ КОММУНИКАЦИЙ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Ордена Трудового Красного Знамени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Федеральное государственное бюджетное образовательное учреждение  высшего образования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«Московский технический университет связи и информатики»</w:t>
      </w:r>
      <w:r>
        <w:rPr>
          <w:rFonts w:cs="Calibri" w:ascii="Calibri" w:hAnsi="Calibri"/>
          <w:color w:val="auto"/>
          <w:sz w:val="28"/>
          <w:szCs w:val="28"/>
          <w:lang w:val="ru-RU"/>
        </w:rPr>
        <w:br/>
        <w:t>Факультет «Информационные технологии»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color w:val="auto"/>
          <w:sz w:val="28"/>
          <w:szCs w:val="28"/>
          <w:lang w:val="ru-RU"/>
        </w:rPr>
        <w:t>Кафедра «Системное программирование»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color w:val="auto"/>
          <w:sz w:val="28"/>
          <w:szCs w:val="28"/>
          <w:lang w:val="ru-RU"/>
        </w:rPr>
        <w:t>по дисциплине «Вычислительная техника» на тему: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color w:val="auto"/>
          <w:sz w:val="28"/>
          <w:szCs w:val="28"/>
          <w:lang w:val="ru-RU"/>
        </w:rPr>
        <w:t>«Мультиплексор и демультиплексор»</w:t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  <w:t>Лабораторная работа №</w:t>
      </w:r>
      <w:r>
        <w:rPr>
          <w:rFonts w:cs="Calibri" w:ascii="Calibri" w:hAnsi="Calibri"/>
          <w:b/>
          <w:bCs/>
          <w:color w:val="auto"/>
          <w:sz w:val="28"/>
          <w:szCs w:val="28"/>
          <w:lang w:val="en-US"/>
        </w:rPr>
        <w:t>5</w:t>
      </w:r>
    </w:p>
    <w:p>
      <w:pPr>
        <w:pStyle w:val="Normal"/>
        <w:bidi w:val="0"/>
        <w:spacing w:lineRule="auto" w:line="360"/>
        <w:jc w:val="center"/>
        <w:rPr>
          <w:rFonts w:ascii="Calibri" w:hAnsi="Calibri" w:cs="Calibri"/>
          <w:b/>
          <w:bCs/>
          <w:color w:val="auto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color w:val="auto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Вариант №</w:t>
      </w: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en-US"/>
        </w:rPr>
        <w:t>11</w:t>
      </w:r>
    </w:p>
    <w:p>
      <w:pPr>
        <w:pStyle w:val="Normal"/>
        <w:bidi w:val="0"/>
        <w:spacing w:lineRule="auto" w:line="360"/>
        <w:jc w:val="lef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right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Выполнил: студент 1 курса группы БСТ2502 Кочкин Иван Владимирович</w:t>
      </w:r>
    </w:p>
    <w:p>
      <w:pPr>
        <w:pStyle w:val="Normal"/>
        <w:bidi w:val="0"/>
        <w:spacing w:lineRule="auto" w:line="360"/>
        <w:jc w:val="right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Проверил: Нехороший Юрий Иванович</w:t>
      </w:r>
    </w:p>
    <w:p>
      <w:pPr>
        <w:pStyle w:val="Normal"/>
        <w:bidi w:val="0"/>
        <w:jc w:val="right"/>
        <w:rPr>
          <w:rFonts w:ascii="Calibri" w:hAnsi="Calibri"/>
          <w:color w:val="auto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  <w:t>Кондратьева Ольга Владимировна</w:t>
      </w:r>
    </w:p>
    <w:p>
      <w:pPr>
        <w:pStyle w:val="Normal"/>
        <w:bidi w:val="0"/>
        <w:jc w:val="left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/>
        </w:rPr>
      </w:pPr>
      <w:r>
        <w:rPr>
          <w:rFonts w:cs="Calibri" w:ascii="Calibri" w:hAnsi="Calibri"/>
          <w:b w:val="false"/>
          <w:bCs w:val="false"/>
          <w:color w:val="auto"/>
          <w:sz w:val="28"/>
          <w:szCs w:val="28"/>
          <w:lang w:val="ru-RU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 w:cs="Calibri"/>
          <w:b w:val="false"/>
          <w:bCs w:val="false"/>
          <w:color w:val="auto"/>
          <w:sz w:val="28"/>
          <w:szCs w:val="28"/>
          <w:lang w:val="ru-RU"/>
        </w:rPr>
      </w:pPr>
      <w:r>
        <w:rPr>
          <w:rFonts w:cs="Calibri" w:ascii="Calibri" w:hAnsi="Calibri"/>
          <w:b/>
          <w:bCs/>
          <w:i w:val="false"/>
          <w:caps w:val="false"/>
          <w:smallCaps w:val="false"/>
          <w:color w:val="34343C"/>
          <w:spacing w:val="0"/>
          <w:sz w:val="28"/>
          <w:szCs w:val="28"/>
          <w:lang w:val="ru-RU"/>
        </w:rPr>
        <w:t>Задание</w:t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Реализовать ФАЛ, заданной таблицей истинности, на мультиплексоре MUX 16-1.</w:t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>
          <w:rFonts w:ascii="Calibri" w:hAnsi="Calibri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  <w:lang w:val="ru-RU"/>
        </w:rPr>
        <w:t xml:space="preserve">Реализовать </w:t>
      </w: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ФАЛ, заданной таблицей истинности, на демультиплексоре DMX 1-16</w:t>
      </w:r>
    </w:p>
    <w:p>
      <w:pPr>
        <w:pStyle w:val="Normal"/>
        <w:widowControl/>
        <w:bidi w:val="0"/>
        <w:jc w:val="left"/>
        <w:rPr>
          <w:rFonts w:ascii="Calibri" w:hAnsi="Calibri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</w:r>
      <w:r>
        <w:br w:type="page"/>
      </w:r>
    </w:p>
    <w:p>
      <w:pPr>
        <w:pStyle w:val="Normal"/>
        <w:widowControl/>
        <w:bidi w:val="0"/>
        <w:spacing w:before="0" w:after="0"/>
        <w:jc w:val="left"/>
        <w:rPr>
          <w:rFonts w:ascii="Calibri" w:hAnsi="Calibri"/>
          <w:b/>
          <w:bCs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34343C"/>
          <w:spacing w:val="0"/>
          <w:sz w:val="28"/>
          <w:szCs w:val="28"/>
        </w:rPr>
        <w:t>Задание 1:</w:t>
      </w:r>
    </w:p>
    <w:p>
      <w:pPr>
        <w:pStyle w:val="Normal"/>
        <w:widowControl/>
        <w:bidi w:val="0"/>
        <w:jc w:val="lef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/>
        <w:drawing>
          <wp:inline distT="0" distB="0" distL="0" distR="0">
            <wp:extent cx="1123950" cy="580136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66725" cy="580136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8825" cy="84785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847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/>
    </w:p>
    <w:p>
      <w:pPr>
        <w:pStyle w:val="Normal"/>
        <w:widowControl/>
        <w:bidi w:val="0"/>
        <w:jc w:val="lef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4343C"/>
          <w:spacing w:val="0"/>
          <w:sz w:val="28"/>
          <w:szCs w:val="28"/>
        </w:rPr>
      </w:r>
      <w:r>
        <w:br w:type="page"/>
      </w:r>
    </w:p>
    <w:p>
      <w:pPr>
        <w:pStyle w:val="Normal"/>
        <w:widowControl/>
        <w:bidi w:val="0"/>
        <w:spacing w:before="0" w:after="0"/>
        <w:jc w:val="left"/>
        <w:rPr>
          <w:rFonts w:ascii="Calibri" w:hAnsi="Calibri"/>
          <w:b/>
          <w:bCs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34343C"/>
          <w:spacing w:val="0"/>
          <w:sz w:val="28"/>
          <w:szCs w:val="28"/>
        </w:rPr>
        <w:t>Задание 2:</w:t>
      </w:r>
    </w:p>
    <w:p>
      <w:pPr>
        <w:pStyle w:val="Normal"/>
        <w:widowControl/>
        <w:bidi w:val="0"/>
        <w:jc w:val="left"/>
        <w:rPr>
          <w:rFonts w:ascii="Calibri" w:hAnsi="Calibri"/>
          <w:b/>
          <w:bCs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/>
        <w:drawing>
          <wp:inline distT="0" distB="0" distL="0" distR="0">
            <wp:extent cx="1524000" cy="835469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35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jc w:val="left"/>
        <w:rPr>
          <w:rFonts w:ascii="Calibri" w:hAnsi="Calibri"/>
          <w:b/>
          <w:bCs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34343C"/>
          <w:spacing w:val="0"/>
          <w:sz w:val="28"/>
          <w:szCs w:val="28"/>
        </w:rPr>
      </w:r>
      <w:r>
        <w:br w:type="page"/>
      </w:r>
    </w:p>
    <w:p>
      <w:pPr>
        <w:pStyle w:val="Normal"/>
        <w:widowControl/>
        <w:bidi w:val="0"/>
        <w:spacing w:before="0" w:after="0"/>
        <w:jc w:val="left"/>
        <w:rPr>
          <w:rFonts w:ascii="Calibri" w:hAnsi="Calibri"/>
          <w:b/>
          <w:bCs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34343C"/>
          <w:spacing w:val="0"/>
          <w:sz w:val="28"/>
          <w:szCs w:val="28"/>
        </w:rPr>
        <w:t>Вывод:</w:t>
      </w:r>
    </w:p>
    <w:p>
      <w:pPr>
        <w:pStyle w:val="Normal"/>
        <w:widowControl/>
        <w:bidi w:val="0"/>
        <w:jc w:val="left"/>
        <w:rPr>
          <w:rFonts w:ascii="Calibri" w:hAnsi="Calibri"/>
          <w:b w:val="false"/>
          <w:bCs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результате проделанной работы были изучены принципы работы мультиплексора и демультиплексора, функциональные модули на их основе, основные характеристики интегральных преобразователей кодов, получены навыки проектирования мультиплексоров и демультиплексоров. Изучена связь между ними.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Calibri" w:hAnsi="Calibr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Calibri" w:hAnsi="Calibri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Calibri" w:hAnsi="Calibri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Calibri" w:hAnsi="Calibri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Calibri" w:hAnsi="Calibri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Calibri" w:hAnsi="Calibri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Calibri" w:hAnsi="Calibri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Calibri" w:hAnsi="Calibri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Calibri" w:hAnsi="Calibri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>
      <w:rFonts w:ascii="Calibri" w:hAnsi="Calibri"/>
      <w:sz w:val="28"/>
      <w:szCs w:val="2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LibreOffice/25.8.2.2$Windows_X86_64 LibreOffice_project/d401f2107ccab8f924a8e2df40f573aab7605b6f</Application>
  <AppVersion>15.0000</AppVersion>
  <Pages>5</Pages>
  <Words>117</Words>
  <Characters>925</Characters>
  <CharactersWithSpaces>1022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2025-10-27T11:30:05Z</dcterms:created>
  <dc:creator/>
  <dc:description/>
  <dc:language>ru-RU</dc:language>
  <cp:lastModifiedBy/>
  <dcterms:modified xsi:type="dcterms:W3CDTF">2025-11-10T01:44:56Z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