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A816816" w14:textId="422E31AE" w:rsidR="00355696" w:rsidRPr="009A38DD" w:rsidRDefault="00F45935" w:rsidP="007F1600">
      <w:pPr>
        <w:rPr>
          <w:b/>
          <w:sz w:val="32"/>
        </w:rPr>
      </w:pPr>
      <w:r w:rsidRPr="009A38DD">
        <w:rPr>
          <w:rFonts w:hint="eastAsia"/>
          <w:b/>
          <w:sz w:val="32"/>
        </w:rPr>
        <w:t>公文</w:t>
      </w:r>
      <w:r w:rsidR="007E30A9" w:rsidRPr="009A38DD">
        <w:rPr>
          <w:rFonts w:hint="eastAsia"/>
          <w:b/>
          <w:sz w:val="32"/>
        </w:rPr>
        <w:t>主旨</w:t>
      </w:r>
    </w:p>
    <w:p w14:paraId="74F0ECCF" w14:textId="6953DECA" w:rsidR="007460F8" w:rsidRPr="009A38DD" w:rsidRDefault="004F4887" w:rsidP="007F1600">
      <w:r w:rsidRPr="004F4887">
        <w:rPr>
          <w:rFonts w:hint="eastAsia"/>
        </w:rPr>
        <w:t>為鼓勵員工自主開發可優化作業流程之</w:t>
      </w:r>
      <w:r w:rsidRPr="004F4887">
        <w:rPr>
          <w:rFonts w:hint="eastAsia"/>
        </w:rPr>
        <w:t xml:space="preserve"> AI </w:t>
      </w:r>
      <w:r w:rsidRPr="004F4887">
        <w:rPr>
          <w:rFonts w:hint="eastAsia"/>
        </w:rPr>
        <w:t>應用，提升公司營運效率及員工生產力，擬結合數位創新部</w:t>
      </w:r>
      <w:r w:rsidR="00206CA2">
        <w:rPr>
          <w:rFonts w:hint="eastAsia"/>
        </w:rPr>
        <w:t>主</w:t>
      </w:r>
      <w:r w:rsidRPr="004F4887">
        <w:rPr>
          <w:rFonts w:hint="eastAsia"/>
        </w:rPr>
        <w:t>辦之</w:t>
      </w:r>
      <w:r w:rsidR="00206CA2" w:rsidRPr="00206CA2">
        <w:rPr>
          <w:rFonts w:hint="eastAsia"/>
        </w:rPr>
        <w:t>AI</w:t>
      </w:r>
      <w:r w:rsidR="00206CA2" w:rsidRPr="00206CA2">
        <w:rPr>
          <w:rFonts w:hint="eastAsia"/>
        </w:rPr>
        <w:t>協作實戰工作坊</w:t>
      </w:r>
      <w:r w:rsidRPr="004F4887">
        <w:rPr>
          <w:rFonts w:hint="eastAsia"/>
        </w:rPr>
        <w:t>，舉辦「</w:t>
      </w:r>
      <w:r w:rsidRPr="004F4887">
        <w:rPr>
          <w:rFonts w:hint="eastAsia"/>
        </w:rPr>
        <w:t>2026</w:t>
      </w:r>
      <w:r w:rsidRPr="004F4887">
        <w:rPr>
          <w:rFonts w:hint="eastAsia"/>
        </w:rPr>
        <w:t>年度</w:t>
      </w:r>
      <w:r w:rsidR="00004AD7" w:rsidRPr="00004AD7">
        <w:rPr>
          <w:rFonts w:hint="eastAsia"/>
        </w:rPr>
        <w:t>AI</w:t>
      </w:r>
      <w:r w:rsidR="00004AD7" w:rsidRPr="00004AD7">
        <w:rPr>
          <w:rFonts w:hint="eastAsia"/>
        </w:rPr>
        <w:t>速贏實戰賽</w:t>
      </w:r>
      <w:r w:rsidRPr="004F4887">
        <w:rPr>
          <w:rFonts w:hint="eastAsia"/>
        </w:rPr>
        <w:t>」，鼓勵同仁將所學實際應用於業務場景，產出具實務應用價值之成果。競賽獎勵預算擬於新臺幣</w:t>
      </w:r>
      <w:r w:rsidRPr="00C523C7">
        <w:rPr>
          <w:rFonts w:hint="eastAsia"/>
          <w:highlight w:val="yellow"/>
        </w:rPr>
        <w:t>20</w:t>
      </w:r>
      <w:r w:rsidRPr="00C523C7">
        <w:rPr>
          <w:rFonts w:hint="eastAsia"/>
          <w:highlight w:val="yellow"/>
        </w:rPr>
        <w:t>萬元</w:t>
      </w:r>
      <w:r w:rsidRPr="004F4887">
        <w:rPr>
          <w:rFonts w:hint="eastAsia"/>
        </w:rPr>
        <w:t>額度內支應，是否可行，呈請</w:t>
      </w:r>
      <w:r w:rsidRPr="004F4887">
        <w:rPr>
          <w:rFonts w:hint="eastAsia"/>
        </w:rPr>
        <w:t xml:space="preserve"> </w:t>
      </w:r>
      <w:r w:rsidRPr="004F4887">
        <w:rPr>
          <w:rFonts w:hint="eastAsia"/>
        </w:rPr>
        <w:t>核示。</w:t>
      </w:r>
    </w:p>
    <w:p w14:paraId="59B9BD5B" w14:textId="262A6AF5" w:rsidR="009F30C5" w:rsidRPr="009A38DD" w:rsidRDefault="00F45935" w:rsidP="007F1600">
      <w:pPr>
        <w:rPr>
          <w:b/>
          <w:sz w:val="32"/>
        </w:rPr>
      </w:pPr>
      <w:r w:rsidRPr="009A38DD">
        <w:rPr>
          <w:rFonts w:hint="eastAsia"/>
          <w:b/>
          <w:sz w:val="32"/>
        </w:rPr>
        <w:t>提案</w:t>
      </w:r>
      <w:r w:rsidR="009F30C5" w:rsidRPr="009A38DD">
        <w:rPr>
          <w:rFonts w:hint="eastAsia"/>
          <w:b/>
          <w:sz w:val="32"/>
        </w:rPr>
        <w:t>內文</w:t>
      </w:r>
    </w:p>
    <w:p w14:paraId="22F70248" w14:textId="0CA80C44" w:rsidR="00D50F84" w:rsidRDefault="00CC2EA9" w:rsidP="007F1600">
      <w:pPr>
        <w:spacing w:afterLines="50" w:after="180"/>
        <w:rPr>
          <w:rFonts w:ascii="Calibri" w:eastAsia="標楷體" w:hAnsi="Calibri" w:cs="Calibri"/>
        </w:rPr>
      </w:pPr>
      <w:r w:rsidRPr="00CC2EA9">
        <w:rPr>
          <w:rFonts w:ascii="Calibri" w:eastAsia="標楷體" w:hAnsi="Calibri" w:cs="Calibri" w:hint="eastAsia"/>
        </w:rPr>
        <w:t>為</w:t>
      </w:r>
      <w:r w:rsidR="00F53933">
        <w:rPr>
          <w:rFonts w:ascii="Calibri" w:eastAsia="標楷體" w:hAnsi="Calibri" w:cs="Calibri" w:hint="eastAsia"/>
        </w:rPr>
        <w:t>持續推廣</w:t>
      </w:r>
      <w:r>
        <w:rPr>
          <w:rFonts w:ascii="Calibri" w:eastAsia="標楷體" w:hAnsi="Calibri" w:cs="Calibri" w:hint="eastAsia"/>
        </w:rPr>
        <w:t>員工</w:t>
      </w:r>
      <w:r w:rsidRPr="00CC2EA9">
        <w:rPr>
          <w:rFonts w:ascii="Calibri" w:eastAsia="標楷體" w:hAnsi="Calibri" w:cs="Calibri" w:hint="eastAsia"/>
        </w:rPr>
        <w:t>AI</w:t>
      </w:r>
      <w:r w:rsidRPr="00CC2EA9">
        <w:rPr>
          <w:rFonts w:ascii="Calibri" w:eastAsia="標楷體" w:hAnsi="Calibri" w:cs="Calibri" w:hint="eastAsia"/>
        </w:rPr>
        <w:t>賦能</w:t>
      </w:r>
      <w:r>
        <w:rPr>
          <w:rFonts w:ascii="Calibri" w:eastAsia="標楷體" w:hAnsi="Calibri" w:cs="Calibri" w:hint="eastAsia"/>
        </w:rPr>
        <w:t>，提升</w:t>
      </w:r>
      <w:r w:rsidRPr="00CC2EA9">
        <w:rPr>
          <w:rFonts w:ascii="Calibri" w:eastAsia="標楷體" w:hAnsi="Calibri" w:cs="Calibri" w:hint="eastAsia"/>
        </w:rPr>
        <w:t>員工工作效能，凱基證券擬針對</w:t>
      </w:r>
      <w:r w:rsidRPr="00C523C7">
        <w:rPr>
          <w:rFonts w:ascii="Calibri" w:eastAsia="標楷體" w:hAnsi="Calibri" w:cs="Calibri" w:hint="eastAsia"/>
          <w:highlight w:val="yellow"/>
        </w:rPr>
        <w:t>本公司及國內子公司</w:t>
      </w:r>
      <w:r w:rsidRPr="00CC2EA9">
        <w:rPr>
          <w:rFonts w:ascii="Calibri" w:eastAsia="標楷體" w:hAnsi="Calibri" w:cs="Calibri" w:hint="eastAsia"/>
        </w:rPr>
        <w:t>同仁舉辦「</w:t>
      </w:r>
      <w:r w:rsidR="00004AD7" w:rsidRPr="00004AD7">
        <w:rPr>
          <w:rFonts w:ascii="Calibri" w:eastAsia="標楷體" w:hAnsi="Calibri" w:cs="Calibri" w:hint="eastAsia"/>
        </w:rPr>
        <w:t>AI</w:t>
      </w:r>
      <w:r w:rsidR="00004AD7" w:rsidRPr="00004AD7">
        <w:rPr>
          <w:rFonts w:ascii="Calibri" w:eastAsia="標楷體" w:hAnsi="Calibri" w:cs="Calibri" w:hint="eastAsia"/>
        </w:rPr>
        <w:t>速贏實戰賽</w:t>
      </w:r>
      <w:r w:rsidRPr="00CC2EA9">
        <w:rPr>
          <w:rFonts w:ascii="Calibri" w:eastAsia="標楷體" w:hAnsi="Calibri" w:cs="Calibri" w:hint="eastAsia"/>
        </w:rPr>
        <w:t>」，鼓勵同仁將</w:t>
      </w:r>
      <w:r w:rsidRPr="00CC2EA9">
        <w:rPr>
          <w:rFonts w:ascii="Calibri" w:eastAsia="標楷體" w:hAnsi="Calibri" w:cs="Calibri" w:hint="eastAsia"/>
        </w:rPr>
        <w:t xml:space="preserve"> AI </w:t>
      </w:r>
      <w:r w:rsidRPr="00CC2EA9">
        <w:rPr>
          <w:rFonts w:ascii="Calibri" w:eastAsia="標楷體" w:hAnsi="Calibri" w:cs="Calibri" w:hint="eastAsia"/>
        </w:rPr>
        <w:t>技術實際運用於</w:t>
      </w:r>
      <w:r>
        <w:rPr>
          <w:rFonts w:ascii="Calibri" w:eastAsia="標楷體" w:hAnsi="Calibri" w:cs="Calibri" w:hint="eastAsia"/>
        </w:rPr>
        <w:t>日常</w:t>
      </w:r>
      <w:r w:rsidRPr="00CC2EA9">
        <w:rPr>
          <w:rFonts w:ascii="Calibri" w:eastAsia="標楷體" w:hAnsi="Calibri" w:cs="Calibri" w:hint="eastAsia"/>
        </w:rPr>
        <w:t>業務及行政作業場景，促進數位轉型發展。</w:t>
      </w:r>
    </w:p>
    <w:p w14:paraId="4811872B" w14:textId="45E91FED" w:rsidR="00D50F84" w:rsidRPr="00D50F84" w:rsidRDefault="00D50F84" w:rsidP="007F1600">
      <w:pPr>
        <w:spacing w:afterLines="50" w:after="180"/>
        <w:rPr>
          <w:rFonts w:ascii="Calibri" w:eastAsia="標楷體" w:hAnsi="Calibri" w:cs="Calibri"/>
        </w:rPr>
      </w:pPr>
      <w:r w:rsidRPr="00D50F84">
        <w:rPr>
          <w:rFonts w:ascii="Calibri" w:eastAsia="標楷體" w:hAnsi="Calibri" w:cs="Calibri" w:hint="eastAsia"/>
        </w:rPr>
        <w:t>本次競賽將結合數位創新部主辦之</w:t>
      </w:r>
      <w:r w:rsidR="00206CA2" w:rsidRPr="00206CA2">
        <w:rPr>
          <w:rFonts w:ascii="Calibri" w:eastAsia="標楷體" w:hAnsi="Calibri" w:cs="Calibri" w:hint="eastAsia"/>
        </w:rPr>
        <w:t>AI</w:t>
      </w:r>
      <w:r w:rsidR="00206CA2" w:rsidRPr="00206CA2">
        <w:rPr>
          <w:rFonts w:ascii="Calibri" w:eastAsia="標楷體" w:hAnsi="Calibri" w:cs="Calibri" w:hint="eastAsia"/>
        </w:rPr>
        <w:t>協作實戰工作坊</w:t>
      </w:r>
      <w:r>
        <w:rPr>
          <w:rFonts w:ascii="Calibri" w:eastAsia="標楷體" w:hAnsi="Calibri" w:cs="Calibri" w:hint="eastAsia"/>
        </w:rPr>
        <w:t>，參賽同仁須先完成</w:t>
      </w:r>
      <w:r w:rsidRPr="00D50F84">
        <w:rPr>
          <w:rFonts w:ascii="Calibri" w:eastAsia="標楷體" w:hAnsi="Calibri" w:cs="Calibri" w:hint="eastAsia"/>
        </w:rPr>
        <w:t>課程訓練，並運用</w:t>
      </w:r>
      <w:r w:rsidR="00CC2EA9" w:rsidRPr="00CC2EA9">
        <w:rPr>
          <w:rFonts w:ascii="Calibri" w:eastAsia="標楷體" w:hAnsi="Calibri" w:cs="Calibri" w:hint="eastAsia"/>
        </w:rPr>
        <w:t>M365 Copilot</w:t>
      </w:r>
      <w:r w:rsidR="00CC2EA9" w:rsidRPr="00CC2EA9">
        <w:rPr>
          <w:rFonts w:ascii="Calibri" w:eastAsia="標楷體" w:hAnsi="Calibri" w:cs="Calibri" w:hint="eastAsia"/>
        </w:rPr>
        <w:t>進階版</w:t>
      </w:r>
      <w:r w:rsidR="00CC2EA9" w:rsidRPr="00CC2EA9">
        <w:rPr>
          <w:rFonts w:ascii="Calibri" w:eastAsia="標楷體" w:hAnsi="Calibri" w:cs="Calibri" w:hint="eastAsia"/>
        </w:rPr>
        <w:t>(Premium)</w:t>
      </w:r>
      <w:r w:rsidRPr="00D50F84">
        <w:rPr>
          <w:rFonts w:ascii="Calibri" w:eastAsia="標楷體" w:hAnsi="Calibri" w:cs="Calibri" w:hint="eastAsia"/>
        </w:rPr>
        <w:t>低</w:t>
      </w:r>
      <w:r w:rsidR="00F53933">
        <w:rPr>
          <w:rFonts w:ascii="Calibri" w:eastAsia="標楷體" w:hAnsi="Calibri" w:cs="Calibri" w:hint="eastAsia"/>
        </w:rPr>
        <w:t>技術</w:t>
      </w:r>
      <w:r w:rsidRPr="00D50F84">
        <w:rPr>
          <w:rFonts w:ascii="Calibri" w:eastAsia="標楷體" w:hAnsi="Calibri" w:cs="Calibri" w:hint="eastAsia"/>
        </w:rPr>
        <w:t>門檻</w:t>
      </w:r>
      <w:r w:rsidR="00E8177E">
        <w:rPr>
          <w:rFonts w:ascii="Calibri" w:eastAsia="標楷體" w:hAnsi="Calibri" w:cs="Calibri" w:hint="eastAsia"/>
        </w:rPr>
        <w:t>及</w:t>
      </w:r>
      <w:r w:rsidR="00CC2EA9">
        <w:rPr>
          <w:rFonts w:ascii="Calibri" w:eastAsia="標楷體" w:hAnsi="Calibri" w:cs="Calibri" w:hint="eastAsia"/>
        </w:rPr>
        <w:t>快速</w:t>
      </w:r>
      <w:r w:rsidR="00F53933">
        <w:rPr>
          <w:rFonts w:ascii="Calibri" w:eastAsia="標楷體" w:hAnsi="Calibri" w:cs="Calibri" w:hint="eastAsia"/>
        </w:rPr>
        <w:t>開發</w:t>
      </w:r>
      <w:r w:rsidRPr="00D50F84">
        <w:rPr>
          <w:rFonts w:ascii="Calibri" w:eastAsia="標楷體" w:hAnsi="Calibri" w:cs="Calibri" w:hint="eastAsia"/>
        </w:rPr>
        <w:t>之特性，</w:t>
      </w:r>
      <w:r w:rsidR="00CC2EA9">
        <w:rPr>
          <w:rFonts w:ascii="Calibri" w:eastAsia="標楷體" w:hAnsi="Calibri" w:cs="Calibri" w:hint="eastAsia"/>
        </w:rPr>
        <w:t>於三小時</w:t>
      </w:r>
      <w:r w:rsidR="00F53933">
        <w:rPr>
          <w:rFonts w:ascii="Calibri" w:eastAsia="標楷體" w:hAnsi="Calibri" w:cs="Calibri" w:hint="eastAsia"/>
        </w:rPr>
        <w:t>內</w:t>
      </w:r>
      <w:r w:rsidRPr="00D50F84">
        <w:rPr>
          <w:rFonts w:ascii="Calibri" w:eastAsia="標楷體" w:hAnsi="Calibri" w:cs="Calibri" w:hint="eastAsia"/>
        </w:rPr>
        <w:t>自行設計</w:t>
      </w:r>
      <w:r w:rsidR="00F53933">
        <w:rPr>
          <w:rFonts w:ascii="Calibri" w:eastAsia="標楷體" w:hAnsi="Calibri" w:cs="Calibri" w:hint="eastAsia"/>
        </w:rPr>
        <w:t>及</w:t>
      </w:r>
      <w:r w:rsidRPr="00D50F84">
        <w:rPr>
          <w:rFonts w:ascii="Calibri" w:eastAsia="標楷體" w:hAnsi="Calibri" w:cs="Calibri" w:hint="eastAsia"/>
        </w:rPr>
        <w:t>開發可應用於日常辦公場景之</w:t>
      </w:r>
      <w:r w:rsidRPr="00D50F84">
        <w:rPr>
          <w:rFonts w:ascii="Calibri" w:eastAsia="標楷體" w:hAnsi="Calibri" w:cs="Calibri" w:hint="eastAsia"/>
        </w:rPr>
        <w:t>AI</w:t>
      </w:r>
      <w:r w:rsidR="00CC2EA9">
        <w:rPr>
          <w:rFonts w:ascii="Calibri" w:eastAsia="標楷體" w:hAnsi="Calibri" w:cs="Calibri" w:hint="eastAsia"/>
        </w:rPr>
        <w:t>工具</w:t>
      </w:r>
      <w:r w:rsidRPr="00D50F84">
        <w:rPr>
          <w:rFonts w:ascii="Calibri" w:eastAsia="標楷體" w:hAnsi="Calibri" w:cs="Calibri" w:hint="eastAsia"/>
        </w:rPr>
        <w:t>。</w:t>
      </w:r>
    </w:p>
    <w:p w14:paraId="1C15BF49" w14:textId="16DDDBEC" w:rsidR="00DB7DFE" w:rsidRPr="009A38DD" w:rsidRDefault="00643972" w:rsidP="007F1600">
      <w:pPr>
        <w:spacing w:afterLines="50" w:after="180"/>
        <w:rPr>
          <w:rFonts w:ascii="Calibri" w:eastAsia="標楷體" w:hAnsi="Calibri" w:cs="Calibri"/>
        </w:rPr>
      </w:pPr>
      <w:r>
        <w:rPr>
          <w:rFonts w:ascii="Calibri" w:eastAsia="標楷體" w:hAnsi="Calibri" w:cs="Calibri" w:hint="eastAsia"/>
        </w:rPr>
        <w:t>依據</w:t>
      </w:r>
      <w:r w:rsidRPr="00F53933">
        <w:rPr>
          <w:rFonts w:ascii="Calibri" w:eastAsia="標楷體" w:hAnsi="Calibri" w:cs="Calibri" w:hint="eastAsia"/>
        </w:rPr>
        <w:t>Microsoft Copilot Co-work</w:t>
      </w:r>
      <w:r>
        <w:rPr>
          <w:rFonts w:ascii="Calibri" w:eastAsia="標楷體" w:hAnsi="Calibri" w:cs="Calibri" w:hint="eastAsia"/>
        </w:rPr>
        <w:t>工具特性，</w:t>
      </w:r>
      <w:r w:rsidR="00F53933" w:rsidRPr="00F53933">
        <w:rPr>
          <w:rFonts w:ascii="Calibri" w:eastAsia="標楷體" w:hAnsi="Calibri" w:cs="Calibri" w:hint="eastAsia"/>
        </w:rPr>
        <w:t>本活動不以</w:t>
      </w:r>
      <w:r w:rsidR="00F53933">
        <w:rPr>
          <w:rFonts w:ascii="Calibri" w:eastAsia="標楷體" w:hAnsi="Calibri" w:cs="Calibri" w:hint="eastAsia"/>
        </w:rPr>
        <w:t>場景</w:t>
      </w:r>
      <w:r>
        <w:rPr>
          <w:rFonts w:ascii="Calibri" w:eastAsia="標楷體" w:hAnsi="Calibri" w:cs="Calibri" w:hint="eastAsia"/>
        </w:rPr>
        <w:t>複雜度或開發規模作為主要評分依據，而是鼓勵同仁</w:t>
      </w:r>
      <w:r w:rsidR="00F53933" w:rsidRPr="00F53933">
        <w:rPr>
          <w:rFonts w:ascii="Calibri" w:eastAsia="標楷體" w:hAnsi="Calibri" w:cs="Calibri" w:hint="eastAsia"/>
        </w:rPr>
        <w:t>以最短開發時間、最少點數投入及最低導入成本，創造最大流程優化效益及工時節省成果。凡能以小幅投入取代大量人工重複作業，並可快速複製推廣至其他部門之應用，將列為優先獎勵對象。</w:t>
      </w:r>
      <w:r w:rsidR="00D50F84" w:rsidRPr="00D50F84">
        <w:rPr>
          <w:rFonts w:ascii="Calibri" w:eastAsia="標楷體" w:hAnsi="Calibri" w:cs="Calibri" w:hint="eastAsia"/>
        </w:rPr>
        <w:t>另搭配</w:t>
      </w:r>
      <w:r w:rsidR="00D50F84" w:rsidRPr="00D50F84">
        <w:rPr>
          <w:rFonts w:ascii="Calibri" w:eastAsia="標楷體" w:hAnsi="Calibri" w:cs="Calibri" w:hint="eastAsia"/>
        </w:rPr>
        <w:t xml:space="preserve"> Microsoft Copilot Co-work </w:t>
      </w:r>
      <w:r w:rsidR="00D50F84" w:rsidRPr="00D50F84">
        <w:rPr>
          <w:rFonts w:ascii="Calibri" w:eastAsia="標楷體" w:hAnsi="Calibri" w:cs="Calibri" w:hint="eastAsia"/>
        </w:rPr>
        <w:t>點數作為競賽獎勵，確保優秀作品得以實際應用於業務場景，發揮流程優化及提升生產力之效益，讓競賽成果真正轉化為公司數位轉型之動能。</w:t>
      </w:r>
    </w:p>
    <w:p w14:paraId="3B119B68" w14:textId="0206DF89" w:rsidR="00DB7DFE" w:rsidRPr="009A38DD" w:rsidRDefault="006C3BF1" w:rsidP="007F1600">
      <w:pPr>
        <w:rPr>
          <w:b/>
          <w:sz w:val="28"/>
        </w:rPr>
      </w:pPr>
      <w:r w:rsidRPr="009A38DD">
        <w:rPr>
          <w:rFonts w:hint="eastAsia"/>
          <w:b/>
          <w:sz w:val="28"/>
        </w:rPr>
        <w:t>一</w:t>
      </w:r>
      <w:r w:rsidR="00313521" w:rsidRPr="009A38DD">
        <w:rPr>
          <w:rFonts w:hint="eastAsia"/>
          <w:b/>
          <w:sz w:val="28"/>
        </w:rPr>
        <w:t>、專案目的</w:t>
      </w:r>
    </w:p>
    <w:p w14:paraId="438A8724" w14:textId="400667EB" w:rsidR="00F71C12" w:rsidRPr="004227F8" w:rsidRDefault="00B85A2A" w:rsidP="007F1600">
      <w:pPr>
        <w:rPr>
          <w:rFonts w:eastAsia="標楷體"/>
        </w:rPr>
      </w:pPr>
      <w:r w:rsidRPr="004227F8">
        <w:rPr>
          <w:rFonts w:eastAsia="標楷體" w:hint="eastAsia"/>
        </w:rPr>
        <w:t>(</w:t>
      </w:r>
      <w:r w:rsidR="00635A1C">
        <w:rPr>
          <w:rFonts w:eastAsia="標楷體" w:hint="eastAsia"/>
        </w:rPr>
        <w:t>一</w:t>
      </w:r>
      <w:r w:rsidRPr="004227F8">
        <w:rPr>
          <w:rFonts w:eastAsia="標楷體"/>
        </w:rPr>
        <w:t xml:space="preserve">) </w:t>
      </w:r>
      <w:r w:rsidR="00383A41" w:rsidRPr="004227F8">
        <w:rPr>
          <w:rFonts w:eastAsia="標楷體" w:hint="eastAsia"/>
        </w:rPr>
        <w:t>導入</w:t>
      </w:r>
      <w:r w:rsidR="00FC0BB1" w:rsidRPr="00FC0BB1">
        <w:rPr>
          <w:rFonts w:eastAsia="標楷體" w:hint="eastAsia"/>
        </w:rPr>
        <w:t xml:space="preserve">M365 Copilot </w:t>
      </w:r>
      <w:r w:rsidR="00FC0BB1">
        <w:rPr>
          <w:rFonts w:eastAsia="標楷體" w:hint="eastAsia"/>
        </w:rPr>
        <w:t>Premium</w:t>
      </w:r>
      <w:r w:rsidR="00383A41" w:rsidRPr="004227F8">
        <w:rPr>
          <w:rFonts w:eastAsia="標楷體" w:hint="eastAsia"/>
        </w:rPr>
        <w:t>改造</w:t>
      </w:r>
      <w:r w:rsidR="00D26A6F" w:rsidRPr="004227F8">
        <w:rPr>
          <w:rFonts w:eastAsia="標楷體" w:hint="eastAsia"/>
        </w:rPr>
        <w:t>傳統</w:t>
      </w:r>
      <w:r w:rsidRPr="004227F8">
        <w:rPr>
          <w:rFonts w:eastAsia="標楷體" w:hint="eastAsia"/>
        </w:rPr>
        <w:t>辦公模式，</w:t>
      </w:r>
      <w:r w:rsidR="00383A41" w:rsidRPr="004227F8">
        <w:rPr>
          <w:rFonts w:eastAsia="標楷體" w:hint="eastAsia"/>
        </w:rPr>
        <w:t>降低執行重複性作業時間，優化人力資源</w:t>
      </w:r>
    </w:p>
    <w:p w14:paraId="10A922CA" w14:textId="037B3353" w:rsidR="00B40D78" w:rsidRPr="004227F8" w:rsidRDefault="00B40D78" w:rsidP="007F1600">
      <w:pPr>
        <w:rPr>
          <w:rFonts w:eastAsia="標楷體"/>
          <w:u w:val="single"/>
        </w:rPr>
      </w:pPr>
      <w:r w:rsidRPr="004227F8">
        <w:rPr>
          <w:rFonts w:eastAsia="標楷體" w:hint="eastAsia"/>
        </w:rPr>
        <w:t>(</w:t>
      </w:r>
      <w:r w:rsidR="00FC0BB1">
        <w:rPr>
          <w:rFonts w:eastAsia="標楷體" w:hint="eastAsia"/>
        </w:rPr>
        <w:t>二</w:t>
      </w:r>
      <w:r w:rsidRPr="004227F8">
        <w:rPr>
          <w:rFonts w:eastAsia="標楷體"/>
        </w:rPr>
        <w:t xml:space="preserve">) </w:t>
      </w:r>
      <w:r w:rsidR="00FC0BB1" w:rsidRPr="00FC0BB1">
        <w:rPr>
          <w:rFonts w:eastAsia="標楷體" w:hint="eastAsia"/>
        </w:rPr>
        <w:t>透過競賽方式鼓勵同仁實際開發辦公室</w:t>
      </w:r>
      <w:r w:rsidR="00FC0BB1" w:rsidRPr="00FC0BB1">
        <w:rPr>
          <w:rFonts w:eastAsia="標楷體" w:hint="eastAsia"/>
        </w:rPr>
        <w:t>AI</w:t>
      </w:r>
      <w:r w:rsidR="00FC0BB1" w:rsidRPr="00FC0BB1">
        <w:rPr>
          <w:rFonts w:eastAsia="標楷體" w:hint="eastAsia"/>
        </w:rPr>
        <w:t>應用，快速體驗</w:t>
      </w:r>
      <w:r w:rsidR="00FC0BB1" w:rsidRPr="00FC0BB1">
        <w:rPr>
          <w:rFonts w:eastAsia="標楷體" w:hint="eastAsia"/>
        </w:rPr>
        <w:t>AI</w:t>
      </w:r>
      <w:r w:rsidR="00FC0BB1" w:rsidRPr="00FC0BB1">
        <w:rPr>
          <w:rFonts w:eastAsia="標楷體" w:hint="eastAsia"/>
        </w:rPr>
        <w:t>導入效益（</w:t>
      </w:r>
      <w:r w:rsidR="00FC0BB1" w:rsidRPr="00FC0BB1">
        <w:rPr>
          <w:rFonts w:eastAsia="標楷體" w:hint="eastAsia"/>
        </w:rPr>
        <w:t>Quick Win</w:t>
      </w:r>
      <w:r w:rsidR="00FC0BB1" w:rsidRPr="00FC0BB1">
        <w:rPr>
          <w:rFonts w:eastAsia="標楷體" w:hint="eastAsia"/>
        </w:rPr>
        <w:t>），並以</w:t>
      </w:r>
      <w:r w:rsidR="00FC0BB1" w:rsidRPr="00FC0BB1">
        <w:rPr>
          <w:rFonts w:eastAsia="標楷體" w:hint="eastAsia"/>
        </w:rPr>
        <w:t xml:space="preserve"> Co-work Credits</w:t>
      </w:r>
      <w:r w:rsidR="00FC0BB1" w:rsidRPr="00FC0BB1">
        <w:rPr>
          <w:rFonts w:eastAsia="標楷體" w:hint="eastAsia"/>
        </w:rPr>
        <w:t>作為獎勵，促進優秀成果持續使用及落地推廣，實際改善日常工作體驗。</w:t>
      </w:r>
    </w:p>
    <w:p w14:paraId="7AF35968" w14:textId="77777777" w:rsidR="00742685" w:rsidRPr="00B3038F" w:rsidRDefault="00742685" w:rsidP="007F1600">
      <w:pPr>
        <w:rPr>
          <w:rFonts w:eastAsia="標楷體"/>
        </w:rPr>
      </w:pPr>
    </w:p>
    <w:p w14:paraId="2C32D954" w14:textId="2E4714BA" w:rsidR="00DB7DFE" w:rsidRPr="009A38DD" w:rsidRDefault="00E03C08" w:rsidP="007F1600">
      <w:pPr>
        <w:rPr>
          <w:b/>
          <w:sz w:val="28"/>
        </w:rPr>
      </w:pPr>
      <w:r w:rsidRPr="009A38DD">
        <w:rPr>
          <w:rFonts w:hint="eastAsia"/>
          <w:b/>
          <w:sz w:val="28"/>
        </w:rPr>
        <w:lastRenderedPageBreak/>
        <w:t>二</w:t>
      </w:r>
      <w:r w:rsidR="00742685" w:rsidRPr="009A38DD">
        <w:rPr>
          <w:rFonts w:hint="eastAsia"/>
          <w:b/>
          <w:sz w:val="28"/>
        </w:rPr>
        <w:t>、競賽活動規劃</w:t>
      </w:r>
    </w:p>
    <w:p w14:paraId="4CAC2988" w14:textId="77777777" w:rsidR="00742685" w:rsidRPr="009A38DD" w:rsidRDefault="007C7410" w:rsidP="007F1600">
      <w:r w:rsidRPr="009A38DD">
        <w:rPr>
          <w:rFonts w:hint="eastAsia"/>
        </w:rPr>
        <w:t>(</w:t>
      </w:r>
      <w:r w:rsidRPr="009A38DD">
        <w:rPr>
          <w:rFonts w:hint="eastAsia"/>
        </w:rPr>
        <w:t>一</w:t>
      </w:r>
      <w:r w:rsidRPr="009A38DD">
        <w:rPr>
          <w:rFonts w:hint="eastAsia"/>
        </w:rPr>
        <w:t>)</w:t>
      </w:r>
      <w:r w:rsidRPr="009A38DD">
        <w:t xml:space="preserve"> </w:t>
      </w:r>
      <w:r w:rsidRPr="009A38DD">
        <w:rPr>
          <w:rFonts w:hint="eastAsia"/>
        </w:rPr>
        <w:t>參賽對象</w:t>
      </w:r>
    </w:p>
    <w:p w14:paraId="03C21AC8" w14:textId="6C53DC69" w:rsidR="0034702B" w:rsidRPr="009A38DD" w:rsidRDefault="00F87FB7" w:rsidP="00643972">
      <w:pPr>
        <w:pStyle w:val="a3"/>
        <w:numPr>
          <w:ilvl w:val="0"/>
          <w:numId w:val="6"/>
        </w:numPr>
        <w:ind w:leftChars="0"/>
      </w:pPr>
      <w:r w:rsidRPr="009A38DD">
        <w:rPr>
          <w:rFonts w:hint="eastAsia"/>
        </w:rPr>
        <w:t>凱基證券</w:t>
      </w:r>
      <w:r w:rsidR="00E06A9E" w:rsidRPr="009A38DD">
        <w:rPr>
          <w:rFonts w:hint="eastAsia"/>
        </w:rPr>
        <w:t>及其</w:t>
      </w:r>
      <w:r w:rsidR="00AF080A" w:rsidRPr="009A38DD">
        <w:rPr>
          <w:rFonts w:hint="eastAsia"/>
        </w:rPr>
        <w:t>國內</w:t>
      </w:r>
      <w:r w:rsidR="00E06A9E" w:rsidRPr="009A38DD">
        <w:rPr>
          <w:rFonts w:hint="eastAsia"/>
        </w:rPr>
        <w:t>子公司</w:t>
      </w:r>
      <w:r w:rsidR="0034702B" w:rsidRPr="009A38DD">
        <w:rPr>
          <w:rFonts w:hint="eastAsia"/>
        </w:rPr>
        <w:t>同仁</w:t>
      </w:r>
      <w:r w:rsidR="00E06A9E" w:rsidRPr="009A38DD">
        <w:rPr>
          <w:rFonts w:hint="eastAsia"/>
        </w:rPr>
        <w:t>得以</w:t>
      </w:r>
      <w:r w:rsidR="00833675" w:rsidRPr="009A38DD">
        <w:rPr>
          <w:rFonts w:hint="eastAsia"/>
        </w:rPr>
        <w:t>團隊形式參賽，每隊人數</w:t>
      </w:r>
      <w:r w:rsidR="00E06A9E" w:rsidRPr="009A38DD">
        <w:t>2</w:t>
      </w:r>
      <w:r w:rsidR="0034702B" w:rsidRPr="009A38DD">
        <w:rPr>
          <w:rFonts w:hint="eastAsia"/>
        </w:rPr>
        <w:t>至</w:t>
      </w:r>
      <w:r w:rsidR="0034702B" w:rsidRPr="009A38DD">
        <w:rPr>
          <w:rFonts w:hint="eastAsia"/>
        </w:rPr>
        <w:t>3</w:t>
      </w:r>
      <w:r w:rsidR="00E06A9E" w:rsidRPr="009A38DD">
        <w:rPr>
          <w:rFonts w:hint="eastAsia"/>
        </w:rPr>
        <w:t>人</w:t>
      </w:r>
      <w:r w:rsidR="0034702B" w:rsidRPr="009A38DD">
        <w:rPr>
          <w:rFonts w:hint="eastAsia"/>
        </w:rPr>
        <w:t>。</w:t>
      </w:r>
    </w:p>
    <w:p w14:paraId="488A0C00" w14:textId="54D01044" w:rsidR="0034702B" w:rsidRPr="009A38DD" w:rsidRDefault="0034702B" w:rsidP="00643972">
      <w:pPr>
        <w:pStyle w:val="a3"/>
        <w:numPr>
          <w:ilvl w:val="0"/>
          <w:numId w:val="6"/>
        </w:numPr>
        <w:ind w:leftChars="0"/>
      </w:pPr>
      <w:r w:rsidRPr="009A38DD">
        <w:rPr>
          <w:rFonts w:hint="eastAsia"/>
        </w:rPr>
        <w:t>單一個人</w:t>
      </w:r>
      <w:r w:rsidRPr="009A38DD">
        <w:rPr>
          <w:rFonts w:hint="eastAsia"/>
        </w:rPr>
        <w:t>/</w:t>
      </w:r>
      <w:r w:rsidRPr="009A38DD">
        <w:rPr>
          <w:rFonts w:hint="eastAsia"/>
        </w:rPr>
        <w:t>團體不限報名參賽件數，每件參賽作品須獨立填寫報名表格。</w:t>
      </w:r>
    </w:p>
    <w:p w14:paraId="72FB2F51" w14:textId="5D715EB2" w:rsidR="007C7410" w:rsidRDefault="0034702B" w:rsidP="00643972">
      <w:pPr>
        <w:pStyle w:val="a3"/>
        <w:numPr>
          <w:ilvl w:val="0"/>
          <w:numId w:val="6"/>
        </w:numPr>
        <w:ind w:leftChars="0"/>
      </w:pPr>
      <w:r w:rsidRPr="009A38DD">
        <w:rPr>
          <w:rFonts w:hint="eastAsia"/>
        </w:rPr>
        <w:t>因應</w:t>
      </w:r>
      <w:r w:rsidRPr="009A38DD">
        <w:rPr>
          <w:rFonts w:hint="eastAsia"/>
        </w:rPr>
        <w:t>Copilot</w:t>
      </w:r>
      <w:r w:rsidRPr="009A38DD">
        <w:rPr>
          <w:rFonts w:hint="eastAsia"/>
        </w:rPr>
        <w:t>授權數量及維護教育訓練效能，競賽總報名人數以</w:t>
      </w:r>
      <w:r w:rsidR="00C523C7">
        <w:t>7</w:t>
      </w:r>
      <w:r w:rsidRPr="009A38DD">
        <w:rPr>
          <w:rFonts w:hint="eastAsia"/>
        </w:rPr>
        <w:t>0</w:t>
      </w:r>
      <w:r w:rsidRPr="009A38DD">
        <w:rPr>
          <w:rFonts w:hint="eastAsia"/>
        </w:rPr>
        <w:t>名為限。若報名人數超過上限將先對報名表之報</w:t>
      </w:r>
      <w:r>
        <w:rPr>
          <w:rFonts w:hint="eastAsia"/>
        </w:rPr>
        <w:t>名提案內容進行書面初審，決定正式參賽入選名單。</w:t>
      </w:r>
    </w:p>
    <w:p w14:paraId="29533608" w14:textId="77777777" w:rsidR="0034702B" w:rsidRDefault="0034702B" w:rsidP="007F1600"/>
    <w:p w14:paraId="784C9144" w14:textId="77777777" w:rsidR="0034702B" w:rsidRPr="009A38DD" w:rsidRDefault="0034702B" w:rsidP="007F1600">
      <w:r>
        <w:rPr>
          <w:rFonts w:hint="eastAsia"/>
        </w:rPr>
        <w:t>(</w:t>
      </w:r>
      <w:r>
        <w:rPr>
          <w:rFonts w:hint="eastAsia"/>
        </w:rPr>
        <w:t>二</w:t>
      </w:r>
      <w:r>
        <w:rPr>
          <w:rFonts w:hint="eastAsia"/>
        </w:rPr>
        <w:t xml:space="preserve">) </w:t>
      </w:r>
      <w:r>
        <w:rPr>
          <w:rFonts w:hint="eastAsia"/>
        </w:rPr>
        <w:t>評選方式</w:t>
      </w:r>
    </w:p>
    <w:p w14:paraId="2C6DDF08" w14:textId="5B9309EC" w:rsidR="0034702B" w:rsidRPr="00EC6ED0" w:rsidRDefault="0034702B" w:rsidP="00626FC0">
      <w:pPr>
        <w:pStyle w:val="a3"/>
        <w:tabs>
          <w:tab w:val="left" w:pos="567"/>
        </w:tabs>
        <w:ind w:leftChars="0" w:left="142"/>
      </w:pPr>
      <w:r w:rsidRPr="009A38DD">
        <w:rPr>
          <w:rFonts w:hint="eastAsia"/>
        </w:rPr>
        <w:t>依參賽隊伍之最終提案報告，</w:t>
      </w:r>
      <w:r w:rsidR="00E06A9E" w:rsidRPr="009A38DD">
        <w:rPr>
          <w:rFonts w:hint="eastAsia"/>
        </w:rPr>
        <w:t>採書面審查方式</w:t>
      </w:r>
      <w:r w:rsidR="00626FC0" w:rsidRPr="00626FC0">
        <w:rPr>
          <w:rFonts w:hint="eastAsia"/>
        </w:rPr>
        <w:t>。</w:t>
      </w:r>
      <w:r w:rsidR="00E06A9E" w:rsidRPr="009A38DD">
        <w:rPr>
          <w:rFonts w:hint="eastAsia"/>
        </w:rPr>
        <w:t>由凱基證券主辦單位</w:t>
      </w:r>
      <w:r w:rsidRPr="009A38DD">
        <w:rPr>
          <w:rFonts w:hint="eastAsia"/>
        </w:rPr>
        <w:t>邀請公司或集</w:t>
      </w:r>
      <w:r>
        <w:rPr>
          <w:rFonts w:hint="eastAsia"/>
        </w:rPr>
        <w:t>團</w:t>
      </w:r>
      <w:r w:rsidRPr="00EC6ED0">
        <w:rPr>
          <w:rFonts w:hint="eastAsia"/>
        </w:rPr>
        <w:t>主管擔任評審</w:t>
      </w:r>
      <w:r>
        <w:rPr>
          <w:rFonts w:hint="eastAsia"/>
        </w:rPr>
        <w:t>，進行整體評分</w:t>
      </w:r>
      <w:r w:rsidRPr="00EC6ED0">
        <w:rPr>
          <w:rFonts w:hint="eastAsia"/>
        </w:rPr>
        <w:t>。</w:t>
      </w:r>
    </w:p>
    <w:tbl>
      <w:tblPr>
        <w:tblStyle w:val="a4"/>
        <w:tblW w:w="0" w:type="auto"/>
        <w:tblInd w:w="137" w:type="dxa"/>
        <w:tblLook w:val="04A0" w:firstRow="1" w:lastRow="0" w:firstColumn="1" w:lastColumn="0" w:noHBand="0" w:noVBand="1"/>
      </w:tblPr>
      <w:tblGrid>
        <w:gridCol w:w="2552"/>
        <w:gridCol w:w="6095"/>
        <w:gridCol w:w="958"/>
      </w:tblGrid>
      <w:tr w:rsidR="0034702B" w14:paraId="7554100B" w14:textId="77777777" w:rsidTr="00E8177E">
        <w:tc>
          <w:tcPr>
            <w:tcW w:w="2552" w:type="dxa"/>
            <w:shd w:val="clear" w:color="auto" w:fill="004C86"/>
            <w:vAlign w:val="center"/>
          </w:tcPr>
          <w:p w14:paraId="0E11FD2B" w14:textId="77777777" w:rsidR="0034702B" w:rsidRPr="009F2A0E" w:rsidRDefault="0034702B" w:rsidP="007F1600">
            <w:pPr>
              <w:pStyle w:val="a3"/>
              <w:spacing w:line="340" w:lineRule="exact"/>
              <w:ind w:leftChars="0" w:left="0"/>
              <w:rPr>
                <w:b/>
                <w:color w:val="FFFFFF" w:themeColor="background1"/>
              </w:rPr>
            </w:pPr>
            <w:r w:rsidRPr="009F2A0E">
              <w:rPr>
                <w:rFonts w:hint="eastAsia"/>
                <w:b/>
                <w:color w:val="FFFFFF" w:themeColor="background1"/>
              </w:rPr>
              <w:t>評審指標</w:t>
            </w:r>
          </w:p>
        </w:tc>
        <w:tc>
          <w:tcPr>
            <w:tcW w:w="6095" w:type="dxa"/>
            <w:shd w:val="clear" w:color="auto" w:fill="004C86"/>
            <w:vAlign w:val="center"/>
          </w:tcPr>
          <w:p w14:paraId="632A0421" w14:textId="77777777" w:rsidR="0034702B" w:rsidRPr="009F2A0E" w:rsidRDefault="0034702B" w:rsidP="007F1600">
            <w:pPr>
              <w:pStyle w:val="a3"/>
              <w:spacing w:line="340" w:lineRule="exact"/>
              <w:ind w:leftChars="0" w:left="0"/>
              <w:rPr>
                <w:b/>
                <w:color w:val="FFFFFF" w:themeColor="background1"/>
              </w:rPr>
            </w:pPr>
            <w:r w:rsidRPr="009F2A0E">
              <w:rPr>
                <w:rFonts w:hint="eastAsia"/>
                <w:b/>
                <w:color w:val="FFFFFF" w:themeColor="background1"/>
              </w:rPr>
              <w:t>指標說明</w:t>
            </w:r>
          </w:p>
        </w:tc>
        <w:tc>
          <w:tcPr>
            <w:tcW w:w="958" w:type="dxa"/>
            <w:shd w:val="clear" w:color="auto" w:fill="004C86"/>
            <w:vAlign w:val="center"/>
          </w:tcPr>
          <w:p w14:paraId="5DED57F4" w14:textId="77777777" w:rsidR="0034702B" w:rsidRPr="009F2A0E" w:rsidRDefault="0034702B" w:rsidP="007F1600">
            <w:pPr>
              <w:pStyle w:val="a3"/>
              <w:spacing w:line="340" w:lineRule="exact"/>
              <w:ind w:leftChars="0" w:left="0"/>
              <w:rPr>
                <w:b/>
                <w:color w:val="FFFFFF" w:themeColor="background1"/>
              </w:rPr>
            </w:pPr>
            <w:r w:rsidRPr="009F2A0E">
              <w:rPr>
                <w:rFonts w:hint="eastAsia"/>
                <w:b/>
                <w:color w:val="FFFFFF" w:themeColor="background1"/>
              </w:rPr>
              <w:t>權重</w:t>
            </w:r>
          </w:p>
        </w:tc>
      </w:tr>
      <w:tr w:rsidR="0034702B" w14:paraId="41DE4E09" w14:textId="77777777" w:rsidTr="00E8177E">
        <w:tc>
          <w:tcPr>
            <w:tcW w:w="2552" w:type="dxa"/>
            <w:vAlign w:val="center"/>
          </w:tcPr>
          <w:p w14:paraId="34F85F1F" w14:textId="1210D85B" w:rsidR="0034702B" w:rsidRPr="009A16F9" w:rsidRDefault="00643972" w:rsidP="00643972">
            <w:pPr>
              <w:pStyle w:val="a3"/>
              <w:numPr>
                <w:ilvl w:val="0"/>
                <w:numId w:val="3"/>
              </w:numPr>
              <w:spacing w:line="340" w:lineRule="exact"/>
              <w:ind w:leftChars="0"/>
            </w:pPr>
            <w:r w:rsidRPr="00643972">
              <w:rPr>
                <w:rFonts w:hint="eastAsia"/>
              </w:rPr>
              <w:t>投入產出效益</w:t>
            </w:r>
          </w:p>
        </w:tc>
        <w:tc>
          <w:tcPr>
            <w:tcW w:w="6095" w:type="dxa"/>
            <w:vAlign w:val="center"/>
          </w:tcPr>
          <w:p w14:paraId="715E0912" w14:textId="77777777" w:rsidR="00643972" w:rsidRDefault="00643972" w:rsidP="00643972">
            <w:pPr>
              <w:pStyle w:val="a3"/>
              <w:numPr>
                <w:ilvl w:val="0"/>
                <w:numId w:val="7"/>
              </w:numPr>
              <w:spacing w:line="340" w:lineRule="exact"/>
              <w:ind w:leftChars="0"/>
            </w:pPr>
            <w:r>
              <w:rPr>
                <w:rFonts w:hint="eastAsia"/>
              </w:rPr>
              <w:t>評估應用成果所需開發時間、資源投入及</w:t>
            </w:r>
            <w:r>
              <w:rPr>
                <w:rFonts w:hint="eastAsia"/>
              </w:rPr>
              <w:t xml:space="preserve"> Co-work </w:t>
            </w:r>
            <w:r>
              <w:rPr>
                <w:rFonts w:hint="eastAsia"/>
              </w:rPr>
              <w:t>點數成本與實際效益之合理性。</w:t>
            </w:r>
          </w:p>
          <w:p w14:paraId="3765FC1B" w14:textId="3F8EE6CF" w:rsidR="0034702B" w:rsidRPr="009A16F9" w:rsidRDefault="00643972" w:rsidP="00643972">
            <w:pPr>
              <w:pStyle w:val="a3"/>
              <w:numPr>
                <w:ilvl w:val="0"/>
                <w:numId w:val="7"/>
              </w:numPr>
              <w:spacing w:line="340" w:lineRule="exact"/>
              <w:ind w:leftChars="0"/>
            </w:pPr>
            <w:r>
              <w:rPr>
                <w:rFonts w:hint="eastAsia"/>
              </w:rPr>
              <w:t>優先鼓勵以較低投入創造顯著效益之應用成果。</w:t>
            </w:r>
          </w:p>
        </w:tc>
        <w:tc>
          <w:tcPr>
            <w:tcW w:w="958" w:type="dxa"/>
            <w:vAlign w:val="center"/>
          </w:tcPr>
          <w:p w14:paraId="5E857B76" w14:textId="77777777" w:rsidR="0034702B" w:rsidRPr="009A16F9" w:rsidRDefault="0034702B" w:rsidP="007F1600">
            <w:pPr>
              <w:pStyle w:val="a3"/>
              <w:spacing w:line="340" w:lineRule="exact"/>
              <w:ind w:leftChars="0" w:left="0"/>
            </w:pPr>
            <w:r w:rsidRPr="009A16F9">
              <w:rPr>
                <w:rFonts w:hint="eastAsia"/>
              </w:rPr>
              <w:t>3</w:t>
            </w:r>
            <w:r w:rsidRPr="009A16F9">
              <w:t>0%</w:t>
            </w:r>
          </w:p>
        </w:tc>
      </w:tr>
      <w:tr w:rsidR="0034702B" w14:paraId="4F84506D" w14:textId="77777777" w:rsidTr="00E8177E">
        <w:tc>
          <w:tcPr>
            <w:tcW w:w="2552" w:type="dxa"/>
            <w:vAlign w:val="center"/>
          </w:tcPr>
          <w:p w14:paraId="086485E4" w14:textId="7B81FF1E" w:rsidR="0034702B" w:rsidRPr="009A16F9" w:rsidRDefault="00643972" w:rsidP="00643972">
            <w:pPr>
              <w:pStyle w:val="a3"/>
              <w:numPr>
                <w:ilvl w:val="0"/>
                <w:numId w:val="3"/>
              </w:numPr>
              <w:spacing w:line="340" w:lineRule="exact"/>
              <w:ind w:leftChars="0"/>
            </w:pPr>
            <w:r w:rsidRPr="00643972">
              <w:rPr>
                <w:rFonts w:hint="eastAsia"/>
              </w:rPr>
              <w:t>作業效能提升</w:t>
            </w:r>
          </w:p>
        </w:tc>
        <w:tc>
          <w:tcPr>
            <w:tcW w:w="6095" w:type="dxa"/>
            <w:vAlign w:val="center"/>
          </w:tcPr>
          <w:p w14:paraId="06AE23BB" w14:textId="77777777" w:rsidR="00643972" w:rsidRDefault="00643972" w:rsidP="00643972">
            <w:pPr>
              <w:pStyle w:val="a3"/>
              <w:numPr>
                <w:ilvl w:val="0"/>
                <w:numId w:val="8"/>
              </w:numPr>
              <w:spacing w:line="340" w:lineRule="exact"/>
              <w:ind w:leftChars="0"/>
            </w:pPr>
            <w:r>
              <w:rPr>
                <w:rFonts w:hint="eastAsia"/>
              </w:rPr>
              <w:t>評估應用成果對於縮短作業時間、降低人工作業負擔、提升作業品質及工作效率之成效。</w:t>
            </w:r>
          </w:p>
          <w:p w14:paraId="13712E68" w14:textId="619D6ED6" w:rsidR="0034702B" w:rsidRPr="009A16F9" w:rsidRDefault="00643972" w:rsidP="00643972">
            <w:pPr>
              <w:pStyle w:val="a3"/>
              <w:numPr>
                <w:ilvl w:val="0"/>
                <w:numId w:val="8"/>
              </w:numPr>
              <w:spacing w:line="340" w:lineRule="exact"/>
              <w:ind w:leftChars="0"/>
            </w:pPr>
            <w:r>
              <w:rPr>
                <w:rFonts w:hint="eastAsia"/>
              </w:rPr>
              <w:t>鼓勵可具體量化節省工時或提升生產力之應用案例。</w:t>
            </w:r>
          </w:p>
        </w:tc>
        <w:tc>
          <w:tcPr>
            <w:tcW w:w="958" w:type="dxa"/>
            <w:vAlign w:val="center"/>
          </w:tcPr>
          <w:p w14:paraId="780E168E" w14:textId="64714C24" w:rsidR="0034702B" w:rsidRPr="009A16F9" w:rsidRDefault="00E8177E" w:rsidP="007F1600">
            <w:pPr>
              <w:pStyle w:val="a3"/>
              <w:spacing w:line="340" w:lineRule="exact"/>
              <w:ind w:leftChars="0" w:left="0"/>
            </w:pPr>
            <w:r>
              <w:rPr>
                <w:rFonts w:hint="eastAsia"/>
              </w:rPr>
              <w:t>3</w:t>
            </w:r>
            <w:r w:rsidR="0034702B" w:rsidRPr="009A16F9">
              <w:t>0%</w:t>
            </w:r>
          </w:p>
        </w:tc>
      </w:tr>
      <w:tr w:rsidR="0034702B" w14:paraId="02295537" w14:textId="77777777" w:rsidTr="00E8177E">
        <w:tc>
          <w:tcPr>
            <w:tcW w:w="2552" w:type="dxa"/>
            <w:vAlign w:val="center"/>
          </w:tcPr>
          <w:p w14:paraId="220E55C4" w14:textId="79001568" w:rsidR="0034702B" w:rsidRPr="009A16F9" w:rsidRDefault="00E8177E" w:rsidP="00E8177E">
            <w:pPr>
              <w:pStyle w:val="a3"/>
              <w:numPr>
                <w:ilvl w:val="0"/>
                <w:numId w:val="3"/>
              </w:numPr>
              <w:spacing w:line="340" w:lineRule="exact"/>
              <w:ind w:leftChars="0"/>
            </w:pPr>
            <w:r w:rsidRPr="00E8177E">
              <w:rPr>
                <w:rFonts w:hint="eastAsia"/>
              </w:rPr>
              <w:t>落地推廣可行性</w:t>
            </w:r>
          </w:p>
        </w:tc>
        <w:tc>
          <w:tcPr>
            <w:tcW w:w="6095" w:type="dxa"/>
            <w:vAlign w:val="center"/>
          </w:tcPr>
          <w:p w14:paraId="0DD5C8D6" w14:textId="77777777" w:rsidR="00E8177E" w:rsidRDefault="00E8177E" w:rsidP="00E8177E">
            <w:pPr>
              <w:pStyle w:val="a3"/>
              <w:numPr>
                <w:ilvl w:val="0"/>
                <w:numId w:val="9"/>
              </w:numPr>
              <w:spacing w:line="340" w:lineRule="exact"/>
              <w:ind w:leftChars="0"/>
            </w:pPr>
            <w:r>
              <w:rPr>
                <w:rFonts w:hint="eastAsia"/>
              </w:rPr>
              <w:t>評估應用成果於現有作業環境導入之可行性。</w:t>
            </w:r>
          </w:p>
          <w:p w14:paraId="1AFD16D3" w14:textId="5D867D1A" w:rsidR="0034702B" w:rsidRPr="009A16F9" w:rsidRDefault="00E8177E" w:rsidP="00E8177E">
            <w:pPr>
              <w:pStyle w:val="a3"/>
              <w:numPr>
                <w:ilvl w:val="0"/>
                <w:numId w:val="9"/>
              </w:numPr>
              <w:spacing w:line="340" w:lineRule="exact"/>
              <w:ind w:leftChars="0"/>
            </w:pPr>
            <w:r>
              <w:rPr>
                <w:rFonts w:hint="eastAsia"/>
              </w:rPr>
              <w:t>鼓勵無須額外系統建置成本、可立即投入使用，並具跨部門推廣價值之應用。</w:t>
            </w:r>
          </w:p>
        </w:tc>
        <w:tc>
          <w:tcPr>
            <w:tcW w:w="958" w:type="dxa"/>
            <w:vAlign w:val="center"/>
          </w:tcPr>
          <w:p w14:paraId="7A614F3A" w14:textId="5CDB2433" w:rsidR="0034702B" w:rsidRPr="009A16F9" w:rsidRDefault="00FD6F68" w:rsidP="007F1600">
            <w:pPr>
              <w:pStyle w:val="a3"/>
              <w:spacing w:line="340" w:lineRule="exact"/>
              <w:ind w:leftChars="0" w:left="0"/>
            </w:pPr>
            <w:r>
              <w:rPr>
                <w:rFonts w:hint="eastAsia"/>
              </w:rPr>
              <w:t>2</w:t>
            </w:r>
            <w:r w:rsidR="0034702B" w:rsidRPr="009A16F9">
              <w:t>0%</w:t>
            </w:r>
          </w:p>
        </w:tc>
      </w:tr>
      <w:tr w:rsidR="0034702B" w14:paraId="1CF8F969" w14:textId="77777777" w:rsidTr="00E8177E">
        <w:tc>
          <w:tcPr>
            <w:tcW w:w="2552" w:type="dxa"/>
            <w:vAlign w:val="center"/>
          </w:tcPr>
          <w:p w14:paraId="06B6DD40" w14:textId="488EE3CE" w:rsidR="0034702B" w:rsidRPr="006B0CCF" w:rsidRDefault="0034702B" w:rsidP="00E8177E">
            <w:pPr>
              <w:pStyle w:val="a3"/>
              <w:numPr>
                <w:ilvl w:val="0"/>
                <w:numId w:val="3"/>
              </w:numPr>
              <w:spacing w:line="340" w:lineRule="exact"/>
              <w:ind w:leftChars="0"/>
            </w:pPr>
            <w:r w:rsidRPr="006B0CCF">
              <w:rPr>
                <w:rFonts w:hint="eastAsia"/>
              </w:rPr>
              <w:t>專案</w:t>
            </w:r>
            <w:r w:rsidR="00E8177E" w:rsidRPr="006B0CCF">
              <w:rPr>
                <w:rFonts w:hint="eastAsia"/>
              </w:rPr>
              <w:t>完成度</w:t>
            </w:r>
          </w:p>
        </w:tc>
        <w:tc>
          <w:tcPr>
            <w:tcW w:w="6095" w:type="dxa"/>
            <w:vAlign w:val="center"/>
          </w:tcPr>
          <w:p w14:paraId="3052918E" w14:textId="33C0D3BB" w:rsidR="0034702B" w:rsidRPr="006B0CCF" w:rsidRDefault="00E8177E" w:rsidP="007F1600">
            <w:pPr>
              <w:pStyle w:val="a3"/>
              <w:spacing w:line="340" w:lineRule="exact"/>
              <w:ind w:leftChars="0" w:left="0"/>
            </w:pPr>
            <w:r w:rsidRPr="006B0CCF">
              <w:rPr>
                <w:rFonts w:hint="eastAsia"/>
              </w:rPr>
              <w:t>是否於限定時間內完成作品開發</w:t>
            </w:r>
          </w:p>
        </w:tc>
        <w:tc>
          <w:tcPr>
            <w:tcW w:w="958" w:type="dxa"/>
            <w:vAlign w:val="center"/>
          </w:tcPr>
          <w:p w14:paraId="6AA6D2FC" w14:textId="77777777" w:rsidR="0034702B" w:rsidRPr="006B0CCF" w:rsidRDefault="0034702B" w:rsidP="007F1600">
            <w:pPr>
              <w:pStyle w:val="a3"/>
              <w:spacing w:line="340" w:lineRule="exact"/>
              <w:ind w:leftChars="0" w:left="0"/>
            </w:pPr>
            <w:r w:rsidRPr="006B0CCF">
              <w:rPr>
                <w:rFonts w:hint="eastAsia"/>
              </w:rPr>
              <w:t>1</w:t>
            </w:r>
            <w:r w:rsidRPr="006B0CCF">
              <w:t>0%</w:t>
            </w:r>
          </w:p>
        </w:tc>
      </w:tr>
      <w:tr w:rsidR="00FD6F68" w14:paraId="460F8227" w14:textId="77777777" w:rsidTr="00626FC0">
        <w:tc>
          <w:tcPr>
            <w:tcW w:w="2552" w:type="dxa"/>
            <w:vAlign w:val="center"/>
          </w:tcPr>
          <w:p w14:paraId="55AC8DE9" w14:textId="47510731" w:rsidR="00FD6F68" w:rsidRPr="00626FC0" w:rsidRDefault="00FD6F68" w:rsidP="00626FC0">
            <w:pPr>
              <w:pStyle w:val="a3"/>
              <w:numPr>
                <w:ilvl w:val="0"/>
                <w:numId w:val="3"/>
              </w:numPr>
              <w:spacing w:line="340" w:lineRule="exact"/>
              <w:ind w:leftChars="0"/>
            </w:pPr>
            <w:r w:rsidRPr="00626FC0">
              <w:rPr>
                <w:rFonts w:hint="eastAsia"/>
              </w:rPr>
              <w:t>評審加分</w:t>
            </w:r>
          </w:p>
        </w:tc>
        <w:tc>
          <w:tcPr>
            <w:tcW w:w="6095" w:type="dxa"/>
            <w:vAlign w:val="center"/>
          </w:tcPr>
          <w:p w14:paraId="57CCFA1C" w14:textId="218FB50A" w:rsidR="00FD6F68" w:rsidRPr="00626FC0" w:rsidRDefault="00626FC0" w:rsidP="007F1600">
            <w:pPr>
              <w:pStyle w:val="a3"/>
              <w:spacing w:line="340" w:lineRule="exact"/>
              <w:ind w:leftChars="0" w:left="0"/>
              <w:rPr>
                <w:highlight w:val="cyan"/>
              </w:rPr>
            </w:pPr>
            <w:r w:rsidRPr="00626FC0">
              <w:rPr>
                <w:highlight w:val="cyan"/>
              </w:rPr>
              <w:t>針對具高度示範性或突破性之作品酌予加分，例如形成可供其他單位直接複製之共用應用</w:t>
            </w:r>
          </w:p>
        </w:tc>
        <w:tc>
          <w:tcPr>
            <w:tcW w:w="958" w:type="dxa"/>
            <w:vAlign w:val="center"/>
          </w:tcPr>
          <w:p w14:paraId="6DA3F589" w14:textId="4CEA62DC" w:rsidR="00FD6F68" w:rsidRPr="00626FC0" w:rsidRDefault="006B0CCF" w:rsidP="007F1600">
            <w:pPr>
              <w:pStyle w:val="a3"/>
              <w:spacing w:line="340" w:lineRule="exact"/>
              <w:ind w:leftChars="0" w:left="0"/>
              <w:rPr>
                <w:highlight w:val="cyan"/>
              </w:rPr>
            </w:pPr>
            <w:r>
              <w:rPr>
                <w:highlight w:val="cyan"/>
              </w:rPr>
              <w:t>1</w:t>
            </w:r>
            <w:r w:rsidR="00FD6F68" w:rsidRPr="00626FC0">
              <w:rPr>
                <w:rFonts w:hint="eastAsia"/>
                <w:highlight w:val="cyan"/>
              </w:rPr>
              <w:t>0</w:t>
            </w:r>
            <w:r w:rsidR="00626FC0" w:rsidRPr="00626FC0">
              <w:rPr>
                <w:highlight w:val="cyan"/>
              </w:rPr>
              <w:t>%</w:t>
            </w:r>
          </w:p>
        </w:tc>
      </w:tr>
      <w:tr w:rsidR="0034702B" w14:paraId="0A7D0BDB" w14:textId="77777777" w:rsidTr="00E8177E">
        <w:tc>
          <w:tcPr>
            <w:tcW w:w="2552" w:type="dxa"/>
            <w:shd w:val="clear" w:color="auto" w:fill="D9E2F3" w:themeFill="accent5" w:themeFillTint="33"/>
            <w:vAlign w:val="center"/>
          </w:tcPr>
          <w:p w14:paraId="62C265F9" w14:textId="77777777" w:rsidR="0034702B" w:rsidRPr="002C7680" w:rsidRDefault="0034702B" w:rsidP="007F1600">
            <w:pPr>
              <w:spacing w:line="340" w:lineRule="exact"/>
              <w:rPr>
                <w:b/>
              </w:rPr>
            </w:pPr>
            <w:r w:rsidRPr="002C7680">
              <w:rPr>
                <w:rFonts w:hint="eastAsia"/>
                <w:b/>
              </w:rPr>
              <w:t>總分</w:t>
            </w:r>
          </w:p>
        </w:tc>
        <w:tc>
          <w:tcPr>
            <w:tcW w:w="6095" w:type="dxa"/>
            <w:shd w:val="clear" w:color="auto" w:fill="D9E2F3" w:themeFill="accent5" w:themeFillTint="33"/>
            <w:vAlign w:val="center"/>
          </w:tcPr>
          <w:p w14:paraId="56CEECE7" w14:textId="77777777" w:rsidR="0034702B" w:rsidRPr="002C7680" w:rsidRDefault="0034702B" w:rsidP="007F1600">
            <w:pPr>
              <w:pStyle w:val="a3"/>
              <w:spacing w:line="340" w:lineRule="exact"/>
              <w:ind w:leftChars="0" w:left="0"/>
              <w:rPr>
                <w:b/>
              </w:rPr>
            </w:pPr>
          </w:p>
        </w:tc>
        <w:tc>
          <w:tcPr>
            <w:tcW w:w="958" w:type="dxa"/>
            <w:shd w:val="clear" w:color="auto" w:fill="D9E2F3" w:themeFill="accent5" w:themeFillTint="33"/>
            <w:vAlign w:val="center"/>
          </w:tcPr>
          <w:p w14:paraId="5B6345E3" w14:textId="77777777" w:rsidR="0034702B" w:rsidRPr="002C7680" w:rsidRDefault="0034702B" w:rsidP="007F1600">
            <w:pPr>
              <w:pStyle w:val="a3"/>
              <w:spacing w:line="340" w:lineRule="exact"/>
              <w:ind w:leftChars="0" w:left="0"/>
              <w:rPr>
                <w:b/>
              </w:rPr>
            </w:pPr>
            <w:r w:rsidRPr="002C7680">
              <w:rPr>
                <w:rFonts w:hint="eastAsia"/>
                <w:b/>
              </w:rPr>
              <w:t>100%</w:t>
            </w:r>
          </w:p>
        </w:tc>
      </w:tr>
    </w:tbl>
    <w:p w14:paraId="7A3C83BB" w14:textId="77777777" w:rsidR="0034702B" w:rsidRDefault="0034702B" w:rsidP="007F1600"/>
    <w:p w14:paraId="7E969F75" w14:textId="77777777" w:rsidR="00F71C12" w:rsidRDefault="00F71C12" w:rsidP="007F1600">
      <w:r>
        <w:t>(</w:t>
      </w:r>
      <w:r>
        <w:rPr>
          <w:rFonts w:hint="eastAsia"/>
        </w:rPr>
        <w:t>三</w:t>
      </w:r>
      <w:r>
        <w:rPr>
          <w:rFonts w:hint="eastAsia"/>
        </w:rPr>
        <w:t xml:space="preserve">) </w:t>
      </w:r>
      <w:r>
        <w:rPr>
          <w:rFonts w:hint="eastAsia"/>
        </w:rPr>
        <w:t>競賽獎項與獎金</w:t>
      </w:r>
    </w:p>
    <w:p w14:paraId="73703586" w14:textId="3BD1B2E0" w:rsidR="00F71C12" w:rsidRPr="00E71802" w:rsidRDefault="00F71C12" w:rsidP="007F1600">
      <w:pPr>
        <w:pStyle w:val="a3"/>
        <w:ind w:leftChars="0" w:left="601"/>
        <w:rPr>
          <w:b/>
          <w:sz w:val="28"/>
          <w:szCs w:val="28"/>
        </w:rPr>
      </w:pPr>
      <w:r>
        <w:rPr>
          <w:rFonts w:hint="eastAsia"/>
        </w:rPr>
        <w:t>總共</w:t>
      </w:r>
      <w:r w:rsidR="00C523C7">
        <w:rPr>
          <w:rFonts w:hint="eastAsia"/>
        </w:rPr>
        <w:t>3</w:t>
      </w:r>
      <w:r>
        <w:rPr>
          <w:rFonts w:hint="eastAsia"/>
        </w:rPr>
        <w:t>項獎項，</w:t>
      </w:r>
      <w:r w:rsidR="00C523C7">
        <w:t>獎勵預算共</w:t>
      </w:r>
      <w:r w:rsidR="00C523C7" w:rsidRPr="00C523C7">
        <w:rPr>
          <w:highlight w:val="yellow"/>
        </w:rPr>
        <w:t>新台幣</w:t>
      </w:r>
      <w:r w:rsidR="00C523C7" w:rsidRPr="00C523C7">
        <w:rPr>
          <w:rFonts w:hint="eastAsia"/>
          <w:highlight w:val="yellow"/>
        </w:rPr>
        <w:t>XXX</w:t>
      </w:r>
      <w:r w:rsidR="00C523C7" w:rsidRPr="00C523C7">
        <w:rPr>
          <w:rFonts w:hint="eastAsia"/>
          <w:highlight w:val="yellow"/>
        </w:rPr>
        <w:t>元</w:t>
      </w:r>
      <w:r w:rsidRPr="00DB7DFE">
        <w:rPr>
          <w:rFonts w:hint="eastAsia"/>
        </w:rPr>
        <w:t>。</w:t>
      </w:r>
    </w:p>
    <w:tbl>
      <w:tblPr>
        <w:tblStyle w:val="a4"/>
        <w:tblW w:w="8146" w:type="dxa"/>
        <w:tblInd w:w="638" w:type="dxa"/>
        <w:tblLook w:val="04A0" w:firstRow="1" w:lastRow="0" w:firstColumn="1" w:lastColumn="0" w:noHBand="0" w:noVBand="1"/>
      </w:tblPr>
      <w:tblGrid>
        <w:gridCol w:w="1342"/>
        <w:gridCol w:w="1417"/>
        <w:gridCol w:w="5387"/>
      </w:tblGrid>
      <w:tr w:rsidR="00F71C12" w14:paraId="52BFABE1" w14:textId="77777777" w:rsidTr="00FA4FD8">
        <w:trPr>
          <w:trHeight w:val="321"/>
        </w:trPr>
        <w:tc>
          <w:tcPr>
            <w:tcW w:w="2759" w:type="dxa"/>
            <w:gridSpan w:val="2"/>
            <w:shd w:val="clear" w:color="auto" w:fill="004C86"/>
            <w:vAlign w:val="center"/>
          </w:tcPr>
          <w:p w14:paraId="32C256C8" w14:textId="77777777" w:rsidR="00F71C12" w:rsidRPr="009F2A0E" w:rsidRDefault="00F71C12" w:rsidP="007F1600">
            <w:pPr>
              <w:spacing w:line="320" w:lineRule="exact"/>
              <w:rPr>
                <w:b/>
                <w:color w:val="FFFFFF" w:themeColor="background1"/>
              </w:rPr>
            </w:pPr>
            <w:r w:rsidRPr="009F2A0E">
              <w:rPr>
                <w:rFonts w:hint="eastAsia"/>
                <w:b/>
                <w:color w:val="FFFFFF" w:themeColor="background1"/>
              </w:rPr>
              <w:t>獎項</w:t>
            </w:r>
          </w:p>
        </w:tc>
        <w:tc>
          <w:tcPr>
            <w:tcW w:w="5387" w:type="dxa"/>
            <w:shd w:val="clear" w:color="auto" w:fill="004C86"/>
            <w:vAlign w:val="center"/>
          </w:tcPr>
          <w:p w14:paraId="64880F4B" w14:textId="7CBF92FC" w:rsidR="00F71C12" w:rsidRPr="009F2A0E" w:rsidRDefault="0054317A" w:rsidP="0054317A">
            <w:pPr>
              <w:spacing w:line="320" w:lineRule="exact"/>
              <w:rPr>
                <w:b/>
                <w:color w:val="FFFFFF" w:themeColor="background1"/>
              </w:rPr>
            </w:pPr>
            <w:r>
              <w:rPr>
                <w:rFonts w:hint="eastAsia"/>
                <w:b/>
                <w:color w:val="FFFFFF" w:themeColor="background1"/>
              </w:rPr>
              <w:t>獎項</w:t>
            </w:r>
          </w:p>
        </w:tc>
      </w:tr>
      <w:tr w:rsidR="009A38DD" w:rsidRPr="009A38DD" w14:paraId="4A5E5027" w14:textId="77777777" w:rsidTr="00FA4FD8">
        <w:trPr>
          <w:trHeight w:val="336"/>
        </w:trPr>
        <w:tc>
          <w:tcPr>
            <w:tcW w:w="1342" w:type="dxa"/>
            <w:vAlign w:val="center"/>
          </w:tcPr>
          <w:p w14:paraId="1E31A557" w14:textId="77777777" w:rsidR="00F71C12" w:rsidRPr="009A38DD" w:rsidRDefault="00F71C12" w:rsidP="007F1600">
            <w:pPr>
              <w:spacing w:line="320" w:lineRule="exact"/>
            </w:pPr>
            <w:r w:rsidRPr="009A38DD">
              <w:rPr>
                <w:rFonts w:hint="eastAsia"/>
              </w:rPr>
              <w:t>金獎</w:t>
            </w:r>
          </w:p>
        </w:tc>
        <w:tc>
          <w:tcPr>
            <w:tcW w:w="1417" w:type="dxa"/>
            <w:vAlign w:val="center"/>
          </w:tcPr>
          <w:p w14:paraId="71A0C2D5" w14:textId="28AE1FA0" w:rsidR="00F71C12" w:rsidRPr="009A38DD" w:rsidRDefault="00F71C12" w:rsidP="007F1600">
            <w:pPr>
              <w:spacing w:line="320" w:lineRule="exact"/>
            </w:pPr>
            <w:r w:rsidRPr="009A38DD">
              <w:rPr>
                <w:rFonts w:hint="eastAsia"/>
              </w:rPr>
              <w:t>1</w:t>
            </w:r>
            <w:r w:rsidR="00E06A9E" w:rsidRPr="009A38DD">
              <w:rPr>
                <w:rFonts w:hint="eastAsia"/>
              </w:rPr>
              <w:t>組</w:t>
            </w:r>
          </w:p>
        </w:tc>
        <w:tc>
          <w:tcPr>
            <w:tcW w:w="5387" w:type="dxa"/>
            <w:vAlign w:val="center"/>
          </w:tcPr>
          <w:p w14:paraId="3F5F697A" w14:textId="726A9FBF" w:rsidR="00F71C12" w:rsidRPr="009A38DD" w:rsidRDefault="0054317A" w:rsidP="007F1600">
            <w:pPr>
              <w:spacing w:line="320" w:lineRule="exact"/>
            </w:pPr>
            <w:r>
              <w:rPr>
                <w:rFonts w:hint="eastAsia"/>
              </w:rPr>
              <w:t>獎金新台幣</w:t>
            </w:r>
            <w:r>
              <w:t>3</w:t>
            </w:r>
            <w:r w:rsidR="00F71C12" w:rsidRPr="009A38DD">
              <w:rPr>
                <w:rFonts w:hint="eastAsia"/>
              </w:rPr>
              <w:t>萬元</w:t>
            </w:r>
            <w:r>
              <w:rPr>
                <w:rFonts w:hint="eastAsia"/>
              </w:rPr>
              <w:t>，</w:t>
            </w:r>
            <w:r w:rsidRPr="000A5E73">
              <w:rPr>
                <w:rFonts w:hint="eastAsia"/>
                <w:highlight w:val="yellow"/>
              </w:rPr>
              <w:t>以及</w:t>
            </w:r>
            <w:r w:rsidRPr="000A5E73">
              <w:rPr>
                <w:highlight w:val="yellow"/>
              </w:rPr>
              <w:t>credits</w:t>
            </w:r>
            <w:r w:rsidR="00C523C7" w:rsidRPr="000A5E73">
              <w:rPr>
                <w:rFonts w:hint="eastAsia"/>
                <w:highlight w:val="yellow"/>
              </w:rPr>
              <w:t xml:space="preserve"> 50000</w:t>
            </w:r>
            <w:r w:rsidR="00C523C7" w:rsidRPr="000A5E73">
              <w:rPr>
                <w:rFonts w:hint="eastAsia"/>
                <w:highlight w:val="yellow"/>
              </w:rPr>
              <w:t>點</w:t>
            </w:r>
            <w:r w:rsidR="00FD6F68" w:rsidRPr="00FD6F68">
              <w:rPr>
                <w:highlight w:val="yellow"/>
              </w:rPr>
              <w:t>(</w:t>
            </w:r>
            <w:r w:rsidR="00FD6F68" w:rsidRPr="00FD6F68">
              <w:rPr>
                <w:highlight w:val="yellow"/>
              </w:rPr>
              <w:t>三個月免費試用</w:t>
            </w:r>
            <w:r w:rsidR="00FD6F68" w:rsidRPr="00FD6F68">
              <w:rPr>
                <w:rFonts w:hint="eastAsia"/>
                <w:highlight w:val="yellow"/>
              </w:rPr>
              <w:t>)</w:t>
            </w:r>
          </w:p>
        </w:tc>
      </w:tr>
      <w:tr w:rsidR="009A38DD" w:rsidRPr="009A38DD" w14:paraId="32F2DA73" w14:textId="77777777" w:rsidTr="00FA4FD8">
        <w:trPr>
          <w:trHeight w:val="321"/>
        </w:trPr>
        <w:tc>
          <w:tcPr>
            <w:tcW w:w="1342" w:type="dxa"/>
            <w:vAlign w:val="center"/>
          </w:tcPr>
          <w:p w14:paraId="1F35B20D" w14:textId="77777777" w:rsidR="00E06A9E" w:rsidRPr="009A38DD" w:rsidRDefault="00E06A9E" w:rsidP="007F1600">
            <w:pPr>
              <w:spacing w:line="320" w:lineRule="exact"/>
            </w:pPr>
            <w:r w:rsidRPr="009A38DD">
              <w:rPr>
                <w:rFonts w:hint="eastAsia"/>
              </w:rPr>
              <w:t>銀獎</w:t>
            </w:r>
          </w:p>
        </w:tc>
        <w:tc>
          <w:tcPr>
            <w:tcW w:w="1417" w:type="dxa"/>
          </w:tcPr>
          <w:p w14:paraId="69FC53F1" w14:textId="68C24AE8" w:rsidR="00E06A9E" w:rsidRPr="009A38DD" w:rsidRDefault="00E06A9E" w:rsidP="007F1600">
            <w:pPr>
              <w:spacing w:line="320" w:lineRule="exact"/>
            </w:pPr>
            <w:r w:rsidRPr="009A38DD">
              <w:rPr>
                <w:rFonts w:hint="eastAsia"/>
              </w:rPr>
              <w:t>1</w:t>
            </w:r>
            <w:r w:rsidRPr="009A38DD">
              <w:rPr>
                <w:rFonts w:hint="eastAsia"/>
              </w:rPr>
              <w:t>組</w:t>
            </w:r>
          </w:p>
        </w:tc>
        <w:tc>
          <w:tcPr>
            <w:tcW w:w="5387" w:type="dxa"/>
            <w:vAlign w:val="center"/>
          </w:tcPr>
          <w:p w14:paraId="102D3FBC" w14:textId="1C7075AD" w:rsidR="00E06A9E" w:rsidRPr="009A38DD" w:rsidRDefault="0054317A" w:rsidP="007F1600">
            <w:pPr>
              <w:spacing w:line="320" w:lineRule="exact"/>
            </w:pPr>
            <w:r>
              <w:rPr>
                <w:rFonts w:hint="eastAsia"/>
              </w:rPr>
              <w:t>獎金新台幣</w:t>
            </w:r>
            <w:r>
              <w:t>2</w:t>
            </w:r>
            <w:r w:rsidR="00E06A9E" w:rsidRPr="009A38DD">
              <w:rPr>
                <w:rFonts w:hint="eastAsia"/>
              </w:rPr>
              <w:t>萬元</w:t>
            </w:r>
            <w:r>
              <w:rPr>
                <w:rFonts w:hint="eastAsia"/>
              </w:rPr>
              <w:t>，</w:t>
            </w:r>
            <w:r w:rsidRPr="000A5E73">
              <w:rPr>
                <w:rFonts w:hint="eastAsia"/>
                <w:highlight w:val="yellow"/>
              </w:rPr>
              <w:t>以及</w:t>
            </w:r>
            <w:r w:rsidRPr="000A5E73">
              <w:rPr>
                <w:highlight w:val="yellow"/>
              </w:rPr>
              <w:t>credits</w:t>
            </w:r>
            <w:r w:rsidR="00C523C7" w:rsidRPr="000A5E73">
              <w:rPr>
                <w:rFonts w:hint="eastAsia"/>
                <w:highlight w:val="yellow"/>
              </w:rPr>
              <w:t xml:space="preserve"> 40000</w:t>
            </w:r>
            <w:r w:rsidR="00C523C7" w:rsidRPr="000A5E73">
              <w:rPr>
                <w:rFonts w:hint="eastAsia"/>
                <w:highlight w:val="yellow"/>
              </w:rPr>
              <w:t>點</w:t>
            </w:r>
          </w:p>
        </w:tc>
      </w:tr>
      <w:tr w:rsidR="009A38DD" w:rsidRPr="009A38DD" w14:paraId="5F2CD4F3" w14:textId="77777777" w:rsidTr="00FA4FD8">
        <w:trPr>
          <w:trHeight w:val="321"/>
        </w:trPr>
        <w:tc>
          <w:tcPr>
            <w:tcW w:w="1342" w:type="dxa"/>
            <w:vAlign w:val="center"/>
          </w:tcPr>
          <w:p w14:paraId="29B34EBC" w14:textId="77777777" w:rsidR="00E06A9E" w:rsidRPr="009A38DD" w:rsidRDefault="00E06A9E" w:rsidP="007F1600">
            <w:pPr>
              <w:spacing w:line="320" w:lineRule="exact"/>
            </w:pPr>
            <w:r w:rsidRPr="009A38DD">
              <w:rPr>
                <w:rFonts w:hint="eastAsia"/>
              </w:rPr>
              <w:lastRenderedPageBreak/>
              <w:t>銅獎</w:t>
            </w:r>
          </w:p>
        </w:tc>
        <w:tc>
          <w:tcPr>
            <w:tcW w:w="1417" w:type="dxa"/>
          </w:tcPr>
          <w:p w14:paraId="5EE05DC8" w14:textId="773BD1AF" w:rsidR="00E06A9E" w:rsidRPr="009A38DD" w:rsidRDefault="00E06A9E" w:rsidP="007F1600">
            <w:pPr>
              <w:spacing w:line="320" w:lineRule="exact"/>
            </w:pPr>
            <w:r w:rsidRPr="009A38DD">
              <w:rPr>
                <w:rFonts w:hint="eastAsia"/>
              </w:rPr>
              <w:t>1</w:t>
            </w:r>
            <w:r w:rsidRPr="009A38DD">
              <w:rPr>
                <w:rFonts w:hint="eastAsia"/>
              </w:rPr>
              <w:t>組</w:t>
            </w:r>
          </w:p>
        </w:tc>
        <w:tc>
          <w:tcPr>
            <w:tcW w:w="5387" w:type="dxa"/>
            <w:vAlign w:val="center"/>
          </w:tcPr>
          <w:p w14:paraId="607AB98A" w14:textId="371EF793" w:rsidR="00E06A9E" w:rsidRPr="009A38DD" w:rsidRDefault="0054317A" w:rsidP="00C523C7">
            <w:pPr>
              <w:spacing w:line="320" w:lineRule="exact"/>
            </w:pPr>
            <w:r>
              <w:rPr>
                <w:rFonts w:hint="eastAsia"/>
              </w:rPr>
              <w:t>獎金新台幣</w:t>
            </w:r>
            <w:r>
              <w:rPr>
                <w:rFonts w:hint="eastAsia"/>
              </w:rPr>
              <w:t>1</w:t>
            </w:r>
            <w:r w:rsidR="00E06A9E" w:rsidRPr="009A38DD">
              <w:rPr>
                <w:rFonts w:hint="eastAsia"/>
              </w:rPr>
              <w:t>萬元</w:t>
            </w:r>
            <w:r>
              <w:rPr>
                <w:rFonts w:hint="eastAsia"/>
              </w:rPr>
              <w:t>，</w:t>
            </w:r>
            <w:r w:rsidRPr="000A5E73">
              <w:rPr>
                <w:rFonts w:hint="eastAsia"/>
                <w:highlight w:val="yellow"/>
              </w:rPr>
              <w:t>以及</w:t>
            </w:r>
            <w:r w:rsidRPr="000A5E73">
              <w:rPr>
                <w:highlight w:val="yellow"/>
              </w:rPr>
              <w:t>credits</w:t>
            </w:r>
            <w:r w:rsidR="00C523C7" w:rsidRPr="000A5E73">
              <w:rPr>
                <w:rFonts w:hint="eastAsia"/>
                <w:highlight w:val="yellow"/>
              </w:rPr>
              <w:t xml:space="preserve"> 30000</w:t>
            </w:r>
            <w:r w:rsidR="00C523C7" w:rsidRPr="000A5E73">
              <w:rPr>
                <w:rFonts w:hint="eastAsia"/>
                <w:highlight w:val="yellow"/>
              </w:rPr>
              <w:t>點</w:t>
            </w:r>
            <w:r w:rsidR="00FD6F68" w:rsidRPr="00FD6F68">
              <w:rPr>
                <w:rFonts w:hint="eastAsia"/>
                <w:highlight w:val="yellow"/>
              </w:rPr>
              <w:t>(</w:t>
            </w:r>
            <w:r w:rsidR="00FD6F68" w:rsidRPr="00FD6F68">
              <w:rPr>
                <w:highlight w:val="yellow"/>
              </w:rPr>
              <w:t>三個月半價使用</w:t>
            </w:r>
            <w:r w:rsidR="00FD6F68" w:rsidRPr="00FD6F68">
              <w:rPr>
                <w:rFonts w:hint="eastAsia"/>
                <w:highlight w:val="yellow"/>
              </w:rPr>
              <w:t>)</w:t>
            </w:r>
          </w:p>
        </w:tc>
      </w:tr>
    </w:tbl>
    <w:p w14:paraId="6003E644" w14:textId="62613AAF" w:rsidR="00E404A8" w:rsidRDefault="00E06A9E" w:rsidP="007F1600">
      <w:pPr>
        <w:ind w:leftChars="300" w:left="720"/>
      </w:pPr>
      <w:r w:rsidRPr="009A38DD">
        <w:rPr>
          <w:rFonts w:hint="eastAsia"/>
        </w:rPr>
        <w:t>*</w:t>
      </w:r>
      <w:r w:rsidRPr="009A38DD">
        <w:rPr>
          <w:rFonts w:hint="eastAsia"/>
        </w:rPr>
        <w:t>獎金發放金額將依獲獎隊伍實際人數均分</w:t>
      </w:r>
    </w:p>
    <w:p w14:paraId="47154329" w14:textId="181B6321" w:rsidR="00674218" w:rsidRPr="009A38DD" w:rsidRDefault="00674218" w:rsidP="007F1600">
      <w:pPr>
        <w:ind w:leftChars="300" w:left="720"/>
      </w:pPr>
      <w:r w:rsidRPr="00674218">
        <w:rPr>
          <w:highlight w:val="yellow"/>
        </w:rPr>
        <w:t>(</w:t>
      </w:r>
      <w:r w:rsidRPr="00674218">
        <w:rPr>
          <w:highlight w:val="yellow"/>
        </w:rPr>
        <w:t>其他隊伍</w:t>
      </w:r>
      <w:r>
        <w:rPr>
          <w:rFonts w:hint="eastAsia"/>
          <w:highlight w:val="yellow"/>
        </w:rPr>
        <w:t>享</w:t>
      </w:r>
      <w:r w:rsidRPr="00674218">
        <w:rPr>
          <w:highlight w:val="yellow"/>
        </w:rPr>
        <w:t>有優惠加購</w:t>
      </w:r>
      <w:r w:rsidRPr="00674218">
        <w:rPr>
          <w:rFonts w:hint="eastAsia"/>
          <w:highlight w:val="yellow"/>
        </w:rPr>
        <w:t>)</w:t>
      </w:r>
    </w:p>
    <w:p w14:paraId="22B6D4B7" w14:textId="77777777" w:rsidR="00E06A9E" w:rsidRPr="009A38DD" w:rsidRDefault="00E06A9E" w:rsidP="007F1600"/>
    <w:p w14:paraId="34C30D17" w14:textId="490A3118" w:rsidR="00F71C12" w:rsidRPr="00BF4171" w:rsidRDefault="00E404A8" w:rsidP="007F1600">
      <w:pPr>
        <w:rPr>
          <w:color w:val="FF0000"/>
        </w:rPr>
      </w:pPr>
      <w:r>
        <w:rPr>
          <w:rFonts w:hint="eastAsia"/>
        </w:rPr>
        <w:t xml:space="preserve"> </w:t>
      </w:r>
      <w:r w:rsidR="00F71C12">
        <w:rPr>
          <w:rFonts w:hint="eastAsia"/>
        </w:rPr>
        <w:t>(</w:t>
      </w:r>
      <w:r w:rsidR="00F71C12">
        <w:rPr>
          <w:rFonts w:hint="eastAsia"/>
        </w:rPr>
        <w:t>四</w:t>
      </w:r>
      <w:r w:rsidR="00F71C12">
        <w:rPr>
          <w:rFonts w:hint="eastAsia"/>
        </w:rPr>
        <w:t xml:space="preserve">) </w:t>
      </w:r>
      <w:r w:rsidR="00F71C12">
        <w:rPr>
          <w:rFonts w:hint="eastAsia"/>
        </w:rPr>
        <w:t>專案時程</w:t>
      </w:r>
      <w:r w:rsidR="00EF5BA6">
        <w:rPr>
          <w:rFonts w:hint="eastAsia"/>
        </w:rPr>
        <w:t>：詳細時程將依據專案執行狀況公告予正式參賽隊伍</w:t>
      </w:r>
    </w:p>
    <w:tbl>
      <w:tblPr>
        <w:tblStyle w:val="a4"/>
        <w:tblW w:w="0" w:type="auto"/>
        <w:tblInd w:w="361" w:type="dxa"/>
        <w:tblLook w:val="04A0" w:firstRow="1" w:lastRow="0" w:firstColumn="1" w:lastColumn="0" w:noHBand="0" w:noVBand="1"/>
      </w:tblPr>
      <w:tblGrid>
        <w:gridCol w:w="2044"/>
        <w:gridCol w:w="5387"/>
        <w:gridCol w:w="1829"/>
      </w:tblGrid>
      <w:tr w:rsidR="00F71C12" w:rsidRPr="009F2A0E" w14:paraId="5A219D69" w14:textId="77777777" w:rsidTr="00D33FAE">
        <w:trPr>
          <w:trHeight w:val="325"/>
        </w:trPr>
        <w:tc>
          <w:tcPr>
            <w:tcW w:w="2044" w:type="dxa"/>
            <w:shd w:val="clear" w:color="auto" w:fill="004C86"/>
          </w:tcPr>
          <w:p w14:paraId="39D9F071" w14:textId="77777777" w:rsidR="00F71C12" w:rsidRPr="009F2A0E" w:rsidRDefault="00F71C12" w:rsidP="007F1600">
            <w:pPr>
              <w:spacing w:line="340" w:lineRule="exact"/>
              <w:rPr>
                <w:b/>
                <w:color w:val="FFFFFF" w:themeColor="background1"/>
              </w:rPr>
            </w:pPr>
            <w:r w:rsidRPr="009F2A0E">
              <w:rPr>
                <w:rFonts w:hint="eastAsia"/>
                <w:b/>
                <w:color w:val="FFFFFF" w:themeColor="background1"/>
              </w:rPr>
              <w:t>時間</w:t>
            </w:r>
          </w:p>
        </w:tc>
        <w:tc>
          <w:tcPr>
            <w:tcW w:w="5387" w:type="dxa"/>
            <w:shd w:val="clear" w:color="auto" w:fill="004C86"/>
          </w:tcPr>
          <w:p w14:paraId="78E9E4A8" w14:textId="77777777" w:rsidR="00F71C12" w:rsidRPr="009F2A0E" w:rsidRDefault="00F71C12" w:rsidP="007F1600">
            <w:pPr>
              <w:spacing w:line="340" w:lineRule="exact"/>
              <w:rPr>
                <w:b/>
                <w:color w:val="FFFFFF" w:themeColor="background1"/>
              </w:rPr>
            </w:pPr>
            <w:r w:rsidRPr="009F2A0E">
              <w:rPr>
                <w:rFonts w:hint="eastAsia"/>
                <w:b/>
                <w:color w:val="FFFFFF" w:themeColor="background1"/>
              </w:rPr>
              <w:t>項目</w:t>
            </w:r>
          </w:p>
        </w:tc>
        <w:tc>
          <w:tcPr>
            <w:tcW w:w="1829" w:type="dxa"/>
            <w:shd w:val="clear" w:color="auto" w:fill="004C86"/>
          </w:tcPr>
          <w:p w14:paraId="3FF5F76B" w14:textId="77777777" w:rsidR="00F71C12" w:rsidRPr="009F2A0E" w:rsidRDefault="00F71C12" w:rsidP="007F1600">
            <w:pPr>
              <w:spacing w:line="340" w:lineRule="exact"/>
              <w:rPr>
                <w:b/>
                <w:color w:val="FFFFFF" w:themeColor="background1"/>
              </w:rPr>
            </w:pPr>
            <w:r w:rsidRPr="009F2A0E">
              <w:rPr>
                <w:rFonts w:hint="eastAsia"/>
                <w:b/>
                <w:color w:val="FFFFFF" w:themeColor="background1"/>
              </w:rPr>
              <w:t>開放對象</w:t>
            </w:r>
          </w:p>
        </w:tc>
      </w:tr>
      <w:tr w:rsidR="0071573F" w14:paraId="4376ECCF" w14:textId="77777777" w:rsidTr="00DC09A3">
        <w:trPr>
          <w:trHeight w:val="340"/>
        </w:trPr>
        <w:tc>
          <w:tcPr>
            <w:tcW w:w="2044" w:type="dxa"/>
          </w:tcPr>
          <w:p w14:paraId="56A0A14E" w14:textId="397F8E16" w:rsidR="0071573F" w:rsidRPr="00FF5D9E" w:rsidRDefault="00FA4FD8" w:rsidP="007F1600">
            <w:pPr>
              <w:spacing w:line="340" w:lineRule="exact"/>
            </w:pP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日</w:t>
            </w:r>
          </w:p>
        </w:tc>
        <w:tc>
          <w:tcPr>
            <w:tcW w:w="5387" w:type="dxa"/>
          </w:tcPr>
          <w:p w14:paraId="3BEC5CB9" w14:textId="77777777" w:rsidR="0071573F" w:rsidRDefault="00FA4FD8" w:rsidP="007F1600">
            <w:pPr>
              <w:spacing w:line="340" w:lineRule="exact"/>
            </w:pPr>
            <w:r>
              <w:rPr>
                <w:rFonts w:hint="eastAsia"/>
              </w:rPr>
              <w:t>數創部科普講座</w:t>
            </w:r>
          </w:p>
          <w:p w14:paraId="6B591735" w14:textId="023F2909" w:rsidR="00FA4FD8" w:rsidRDefault="00FA4FD8" w:rsidP="007F1600">
            <w:pPr>
              <w:spacing w:line="340" w:lineRule="exact"/>
            </w:pPr>
            <w:r>
              <w:rPr>
                <w:rFonts w:hint="eastAsia"/>
              </w:rPr>
              <w:t>會中將提供評估表引導同仁找出適合的使用場景</w:t>
            </w:r>
          </w:p>
        </w:tc>
        <w:tc>
          <w:tcPr>
            <w:tcW w:w="1829" w:type="dxa"/>
          </w:tcPr>
          <w:p w14:paraId="53DC3F58" w14:textId="77777777" w:rsidR="0071573F" w:rsidRDefault="0071573F" w:rsidP="007F1600">
            <w:pPr>
              <w:spacing w:line="340" w:lineRule="exact"/>
            </w:pPr>
            <w:r>
              <w:rPr>
                <w:rFonts w:hint="eastAsia"/>
              </w:rPr>
              <w:t>全公司同仁</w:t>
            </w:r>
          </w:p>
        </w:tc>
      </w:tr>
      <w:tr w:rsidR="0071573F" w14:paraId="7712ECB1" w14:textId="77777777" w:rsidTr="00DC09A3">
        <w:trPr>
          <w:trHeight w:val="325"/>
        </w:trPr>
        <w:tc>
          <w:tcPr>
            <w:tcW w:w="2044" w:type="dxa"/>
          </w:tcPr>
          <w:p w14:paraId="446792DF" w14:textId="3ADF535A" w:rsidR="0071573F" w:rsidRPr="00FF5D9E" w:rsidRDefault="00FA4FD8" w:rsidP="00FA4FD8">
            <w:pPr>
              <w:spacing w:line="340" w:lineRule="exact"/>
            </w:pP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月</w:t>
            </w:r>
            <w:r w:rsidR="00EC5CFB">
              <w:t>8-</w:t>
            </w:r>
            <w:r>
              <w:rPr>
                <w:rFonts w:hint="eastAsia"/>
              </w:rPr>
              <w:t>1</w:t>
            </w:r>
            <w:r>
              <w:t>5</w:t>
            </w:r>
            <w:r>
              <w:rPr>
                <w:rFonts w:hint="eastAsia"/>
              </w:rPr>
              <w:t>日</w:t>
            </w:r>
          </w:p>
        </w:tc>
        <w:tc>
          <w:tcPr>
            <w:tcW w:w="5387" w:type="dxa"/>
          </w:tcPr>
          <w:p w14:paraId="547A4E66" w14:textId="54C84D94" w:rsidR="00FD25F8" w:rsidRDefault="00FA4FD8" w:rsidP="007F1600">
            <w:pPr>
              <w:spacing w:line="340" w:lineRule="exact"/>
            </w:pPr>
            <w:r>
              <w:rPr>
                <w:rFonts w:hint="eastAsia"/>
              </w:rPr>
              <w:t>報名</w:t>
            </w:r>
            <w:r w:rsidR="00206CA2">
              <w:rPr>
                <w:rFonts w:hint="eastAsia"/>
              </w:rPr>
              <w:t>截止</w:t>
            </w:r>
            <w:r w:rsidR="00FD25F8">
              <w:rPr>
                <w:rFonts w:hint="eastAsia"/>
              </w:rPr>
              <w:t>，</w:t>
            </w:r>
            <w:r w:rsidR="00FD6F68" w:rsidRPr="00FD6F68">
              <w:rPr>
                <w:rFonts w:hint="eastAsia"/>
                <w:highlight w:val="yellow"/>
              </w:rPr>
              <w:t>兩</w:t>
            </w:r>
            <w:r w:rsidR="00FD25F8" w:rsidRPr="00FD6F68">
              <w:rPr>
                <w:rFonts w:hint="eastAsia"/>
                <w:highlight w:val="yellow"/>
              </w:rPr>
              <w:t>週內</w:t>
            </w:r>
            <w:r w:rsidR="00FD25F8">
              <w:rPr>
                <w:rFonts w:hint="eastAsia"/>
              </w:rPr>
              <w:t>公布錄取隊伍</w:t>
            </w:r>
          </w:p>
        </w:tc>
        <w:tc>
          <w:tcPr>
            <w:tcW w:w="1829" w:type="dxa"/>
          </w:tcPr>
          <w:p w14:paraId="731E93A4" w14:textId="77777777" w:rsidR="0071573F" w:rsidRDefault="0071573F" w:rsidP="007F1600">
            <w:pPr>
              <w:spacing w:line="340" w:lineRule="exact"/>
            </w:pPr>
            <w:r>
              <w:rPr>
                <w:rFonts w:hint="eastAsia"/>
              </w:rPr>
              <w:t>報名參賽隊伍</w:t>
            </w:r>
          </w:p>
        </w:tc>
      </w:tr>
      <w:tr w:rsidR="0071573F" w14:paraId="0A2E14B4" w14:textId="77777777" w:rsidTr="00DC09A3">
        <w:trPr>
          <w:trHeight w:val="325"/>
        </w:trPr>
        <w:tc>
          <w:tcPr>
            <w:tcW w:w="2044" w:type="dxa"/>
          </w:tcPr>
          <w:p w14:paraId="2C0F34B8" w14:textId="621B3B34" w:rsidR="0071573F" w:rsidRPr="00FF5D9E" w:rsidRDefault="00206CA2" w:rsidP="007F1600">
            <w:pPr>
              <w:spacing w:line="340" w:lineRule="exact"/>
            </w:pPr>
            <w:r>
              <w:rPr>
                <w:rFonts w:hint="eastAsia"/>
              </w:rPr>
              <w:t>11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16</w:t>
            </w:r>
            <w:r>
              <w:rPr>
                <w:rFonts w:hint="eastAsia"/>
              </w:rPr>
              <w:t>日</w:t>
            </w:r>
          </w:p>
        </w:tc>
        <w:tc>
          <w:tcPr>
            <w:tcW w:w="5387" w:type="dxa"/>
          </w:tcPr>
          <w:p w14:paraId="72E027CD" w14:textId="77777777" w:rsidR="0071573F" w:rsidRDefault="0071573F" w:rsidP="00206CA2">
            <w:pPr>
              <w:spacing w:line="340" w:lineRule="exact"/>
            </w:pPr>
            <w:r>
              <w:rPr>
                <w:rFonts w:hint="eastAsia"/>
              </w:rPr>
              <w:t>參加</w:t>
            </w:r>
            <w:r w:rsidR="00206CA2">
              <w:t>AI</w:t>
            </w:r>
            <w:r w:rsidR="00206CA2">
              <w:rPr>
                <w:rFonts w:hint="eastAsia"/>
              </w:rPr>
              <w:t>協作實戰工作坊</w:t>
            </w:r>
          </w:p>
          <w:p w14:paraId="5E663868" w14:textId="54C8A89B" w:rsidR="00C523C7" w:rsidRDefault="00C523C7" w:rsidP="00206CA2">
            <w:pPr>
              <w:spacing w:line="340" w:lineRule="exact"/>
            </w:pPr>
            <w:r w:rsidRPr="00C523C7">
              <w:rPr>
                <w:rFonts w:hint="eastAsia"/>
                <w:highlight w:val="yellow"/>
              </w:rPr>
              <w:t>頒獎</w:t>
            </w:r>
            <w:r w:rsidRPr="00C523C7">
              <w:rPr>
                <w:rFonts w:hint="eastAsia"/>
                <w:highlight w:val="yellow"/>
              </w:rPr>
              <w:t>?</w:t>
            </w:r>
          </w:p>
        </w:tc>
        <w:tc>
          <w:tcPr>
            <w:tcW w:w="1829" w:type="dxa"/>
          </w:tcPr>
          <w:p w14:paraId="128EC527" w14:textId="77777777" w:rsidR="0071573F" w:rsidRDefault="0071573F" w:rsidP="007F1600">
            <w:pPr>
              <w:spacing w:line="340" w:lineRule="exact"/>
            </w:pPr>
            <w:r>
              <w:rPr>
                <w:rFonts w:hint="eastAsia"/>
              </w:rPr>
              <w:t>正式參賽隊伍</w:t>
            </w:r>
          </w:p>
        </w:tc>
      </w:tr>
    </w:tbl>
    <w:p w14:paraId="7DAC51BE" w14:textId="1B5157A7" w:rsidR="00AA1734" w:rsidRPr="009A38DD" w:rsidRDefault="00AA1734" w:rsidP="007F1600"/>
    <w:p w14:paraId="0872CEDD" w14:textId="77777777" w:rsidR="00F71C12" w:rsidRPr="009A38DD" w:rsidRDefault="00F71C12" w:rsidP="007F1600"/>
    <w:p w14:paraId="60E0350D" w14:textId="77A311A4" w:rsidR="00742685" w:rsidRPr="009A38DD" w:rsidRDefault="00A43EDE" w:rsidP="007F1600">
      <w:r w:rsidRPr="009A38DD">
        <w:rPr>
          <w:rFonts w:hint="eastAsia"/>
        </w:rPr>
        <w:t>三</w:t>
      </w:r>
      <w:r w:rsidR="00742685" w:rsidRPr="009A38DD">
        <w:rPr>
          <w:rFonts w:hint="eastAsia"/>
        </w:rPr>
        <w:t>、以上所擬，如蒙</w:t>
      </w:r>
      <w:r w:rsidR="00742685" w:rsidRPr="009A38DD">
        <w:rPr>
          <w:rFonts w:hint="eastAsia"/>
        </w:rPr>
        <w:t xml:space="preserve">  </w:t>
      </w:r>
      <w:r w:rsidR="00742685" w:rsidRPr="009A38DD">
        <w:rPr>
          <w:rFonts w:hint="eastAsia"/>
        </w:rPr>
        <w:t>核可，擬</w:t>
      </w:r>
      <w:r w:rsidR="00E06A9E" w:rsidRPr="009A38DD">
        <w:rPr>
          <w:rFonts w:hint="eastAsia"/>
        </w:rPr>
        <w:t>啟動各項執行細節之規劃，並授權由競賽主辦單位</w:t>
      </w:r>
      <w:r w:rsidR="001576A8" w:rsidRPr="009A38DD">
        <w:t>(</w:t>
      </w:r>
      <w:r w:rsidR="001576A8" w:rsidRPr="009A38DD">
        <w:rPr>
          <w:rFonts w:hint="eastAsia"/>
        </w:rPr>
        <w:t>凱基證券策略企劃部暨資訊部</w:t>
      </w:r>
      <w:r w:rsidR="001576A8" w:rsidRPr="009A38DD">
        <w:rPr>
          <w:rFonts w:hint="eastAsia"/>
        </w:rPr>
        <w:t>)</w:t>
      </w:r>
      <w:r w:rsidR="004610D2" w:rsidRPr="009A38DD">
        <w:rPr>
          <w:rFonts w:hint="eastAsia"/>
        </w:rPr>
        <w:t>於</w:t>
      </w:r>
      <w:r w:rsidR="004610D2" w:rsidRPr="00C523C7">
        <w:rPr>
          <w:highlight w:val="yellow"/>
        </w:rPr>
        <w:t>20</w:t>
      </w:r>
      <w:r w:rsidR="00C523C7" w:rsidRPr="00C523C7">
        <w:rPr>
          <w:rFonts w:hint="eastAsia"/>
          <w:highlight w:val="yellow"/>
        </w:rPr>
        <w:t>萬元</w:t>
      </w:r>
      <w:r w:rsidR="00C523C7">
        <w:rPr>
          <w:rFonts w:hint="eastAsia"/>
        </w:rPr>
        <w:t>預算</w:t>
      </w:r>
      <w:r w:rsidR="00742685" w:rsidRPr="009A38DD">
        <w:rPr>
          <w:rFonts w:hint="eastAsia"/>
        </w:rPr>
        <w:t>內</w:t>
      </w:r>
      <w:r w:rsidR="004610D2" w:rsidRPr="009A38DD">
        <w:rPr>
          <w:rFonts w:hint="eastAsia"/>
        </w:rPr>
        <w:t>(</w:t>
      </w:r>
      <w:r w:rsidR="00B66598" w:rsidRPr="009A38DD">
        <w:rPr>
          <w:rFonts w:hint="eastAsia"/>
        </w:rPr>
        <w:t>含競賽獎金、活動宣傳及其他</w:t>
      </w:r>
      <w:r w:rsidR="004610D2" w:rsidRPr="009A38DD">
        <w:rPr>
          <w:rFonts w:hint="eastAsia"/>
        </w:rPr>
        <w:t>雜支</w:t>
      </w:r>
      <w:r w:rsidR="004610D2" w:rsidRPr="009A38DD">
        <w:rPr>
          <w:rFonts w:hint="eastAsia"/>
        </w:rPr>
        <w:t>)</w:t>
      </w:r>
      <w:r w:rsidR="00742685" w:rsidRPr="009A38DD">
        <w:rPr>
          <w:rFonts w:hint="eastAsia"/>
        </w:rPr>
        <w:t>，依實際參與競賽情況，調整相關活動預算、執行細項及獲獎名額。</w:t>
      </w:r>
    </w:p>
    <w:sectPr w:rsidR="00742685" w:rsidRPr="009A38DD" w:rsidSect="007E30A9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99916C4" w14:textId="77777777" w:rsidR="002E39C8" w:rsidRDefault="002E39C8" w:rsidP="009A16F9">
      <w:r>
        <w:separator/>
      </w:r>
    </w:p>
  </w:endnote>
  <w:endnote w:type="continuationSeparator" w:id="0">
    <w:p w14:paraId="63A23151" w14:textId="77777777" w:rsidR="002E39C8" w:rsidRDefault="002E39C8" w:rsidP="009A16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標楷體">
    <w:altName w:val="微軟正黑體"/>
    <w:panose1 w:val="02010601000101010101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8905601" w14:textId="77777777" w:rsidR="002E39C8" w:rsidRDefault="002E39C8" w:rsidP="009A16F9">
      <w:r>
        <w:separator/>
      </w:r>
    </w:p>
  </w:footnote>
  <w:footnote w:type="continuationSeparator" w:id="0">
    <w:p w14:paraId="44480CE4" w14:textId="77777777" w:rsidR="002E39C8" w:rsidRDefault="002E39C8" w:rsidP="009A16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127D33"/>
    <w:multiLevelType w:val="hybridMultilevel"/>
    <w:tmpl w:val="B34E635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4B63623"/>
    <w:multiLevelType w:val="hybridMultilevel"/>
    <w:tmpl w:val="064294FA"/>
    <w:lvl w:ilvl="0" w:tplc="C832A5C8">
      <w:start w:val="1"/>
      <w:numFmt w:val="taiwaneseCountingThousand"/>
      <w:lvlText w:val="%1、"/>
      <w:lvlJc w:val="left"/>
      <w:pPr>
        <w:ind w:left="600" w:hanging="600"/>
      </w:pPr>
      <w:rPr>
        <w:rFonts w:hint="default"/>
        <w:b/>
        <w:sz w:val="28"/>
        <w:szCs w:val="28"/>
        <w:lang w:val="en-US"/>
      </w:rPr>
    </w:lvl>
    <w:lvl w:ilvl="1" w:tplc="ABA6877A">
      <w:start w:val="1"/>
      <w:numFmt w:val="decimal"/>
      <w:lvlText w:val="%2.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E0F6297"/>
    <w:multiLevelType w:val="hybridMultilevel"/>
    <w:tmpl w:val="F9666F62"/>
    <w:lvl w:ilvl="0" w:tplc="2EA26952">
      <w:start w:val="1"/>
      <w:numFmt w:val="bullet"/>
      <w:lvlText w:val="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35D274E3"/>
    <w:multiLevelType w:val="hybridMultilevel"/>
    <w:tmpl w:val="B4A6BFB6"/>
    <w:lvl w:ilvl="0" w:tplc="F0A0E5E2">
      <w:start w:val="1"/>
      <w:numFmt w:val="taiwaneseCountingThousand"/>
      <w:lvlText w:val="(%1)"/>
      <w:lvlJc w:val="left"/>
      <w:pPr>
        <w:ind w:left="888" w:hanging="408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 w15:restartNumberingAfterBreak="0">
    <w:nsid w:val="640559C7"/>
    <w:multiLevelType w:val="hybridMultilevel"/>
    <w:tmpl w:val="E13C78F4"/>
    <w:lvl w:ilvl="0" w:tplc="2EA26952">
      <w:start w:val="1"/>
      <w:numFmt w:val="bullet"/>
      <w:lvlText w:val="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683A52A7"/>
    <w:multiLevelType w:val="hybridMultilevel"/>
    <w:tmpl w:val="BB424594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70F81EEA"/>
    <w:multiLevelType w:val="hybridMultilevel"/>
    <w:tmpl w:val="E1983E94"/>
    <w:lvl w:ilvl="0" w:tplc="AE3488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7ADB7F23"/>
    <w:multiLevelType w:val="hybridMultilevel"/>
    <w:tmpl w:val="527823A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7FB818A9"/>
    <w:multiLevelType w:val="hybridMultilevel"/>
    <w:tmpl w:val="6C64CEF0"/>
    <w:lvl w:ilvl="0" w:tplc="2EA26952">
      <w:start w:val="1"/>
      <w:numFmt w:val="bullet"/>
      <w:lvlText w:val="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620651880">
    <w:abstractNumId w:val="3"/>
  </w:num>
  <w:num w:numId="2" w16cid:durableId="688337790">
    <w:abstractNumId w:val="1"/>
  </w:num>
  <w:num w:numId="3" w16cid:durableId="297036194">
    <w:abstractNumId w:val="6"/>
  </w:num>
  <w:num w:numId="4" w16cid:durableId="340552581">
    <w:abstractNumId w:val="0"/>
  </w:num>
  <w:num w:numId="5" w16cid:durableId="1313021374">
    <w:abstractNumId w:val="7"/>
  </w:num>
  <w:num w:numId="6" w16cid:durableId="86196647">
    <w:abstractNumId w:val="5"/>
  </w:num>
  <w:num w:numId="7" w16cid:durableId="1746948577">
    <w:abstractNumId w:val="4"/>
  </w:num>
  <w:num w:numId="8" w16cid:durableId="1697390054">
    <w:abstractNumId w:val="8"/>
  </w:num>
  <w:num w:numId="9" w16cid:durableId="240145617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0A9"/>
    <w:rsid w:val="00004AD7"/>
    <w:rsid w:val="000A5E73"/>
    <w:rsid w:val="000B0D1D"/>
    <w:rsid w:val="000C675E"/>
    <w:rsid w:val="000F199B"/>
    <w:rsid w:val="00130564"/>
    <w:rsid w:val="001431F1"/>
    <w:rsid w:val="00154A1B"/>
    <w:rsid w:val="00156322"/>
    <w:rsid w:val="001576A8"/>
    <w:rsid w:val="001841C0"/>
    <w:rsid w:val="00194347"/>
    <w:rsid w:val="001A0A67"/>
    <w:rsid w:val="001C73C5"/>
    <w:rsid w:val="00206CA2"/>
    <w:rsid w:val="00213411"/>
    <w:rsid w:val="002172CF"/>
    <w:rsid w:val="00257994"/>
    <w:rsid w:val="002A0105"/>
    <w:rsid w:val="002E39C8"/>
    <w:rsid w:val="00313521"/>
    <w:rsid w:val="00315A6C"/>
    <w:rsid w:val="0034702B"/>
    <w:rsid w:val="00355696"/>
    <w:rsid w:val="00357319"/>
    <w:rsid w:val="003775BD"/>
    <w:rsid w:val="00383A41"/>
    <w:rsid w:val="003C3B94"/>
    <w:rsid w:val="004227F8"/>
    <w:rsid w:val="00431042"/>
    <w:rsid w:val="00441E7D"/>
    <w:rsid w:val="004610D2"/>
    <w:rsid w:val="0047133F"/>
    <w:rsid w:val="004D4863"/>
    <w:rsid w:val="004F4887"/>
    <w:rsid w:val="0054317A"/>
    <w:rsid w:val="00577758"/>
    <w:rsid w:val="00626FC0"/>
    <w:rsid w:val="00635A1C"/>
    <w:rsid w:val="00643972"/>
    <w:rsid w:val="00655ED0"/>
    <w:rsid w:val="00666116"/>
    <w:rsid w:val="00674218"/>
    <w:rsid w:val="006B0CCF"/>
    <w:rsid w:val="006C3BF1"/>
    <w:rsid w:val="006F4C91"/>
    <w:rsid w:val="0071573F"/>
    <w:rsid w:val="00742685"/>
    <w:rsid w:val="007460F8"/>
    <w:rsid w:val="007950F1"/>
    <w:rsid w:val="007C7410"/>
    <w:rsid w:val="007E30A9"/>
    <w:rsid w:val="007F1600"/>
    <w:rsid w:val="00833675"/>
    <w:rsid w:val="00847FA2"/>
    <w:rsid w:val="008D2544"/>
    <w:rsid w:val="009963F3"/>
    <w:rsid w:val="009A16F9"/>
    <w:rsid w:val="009A38DD"/>
    <w:rsid w:val="009C78A3"/>
    <w:rsid w:val="009D5468"/>
    <w:rsid w:val="009E52F4"/>
    <w:rsid w:val="009F30C5"/>
    <w:rsid w:val="00A32DF7"/>
    <w:rsid w:val="00A43EDE"/>
    <w:rsid w:val="00A4538A"/>
    <w:rsid w:val="00AA1734"/>
    <w:rsid w:val="00AF080A"/>
    <w:rsid w:val="00B3038F"/>
    <w:rsid w:val="00B40D78"/>
    <w:rsid w:val="00B66598"/>
    <w:rsid w:val="00B85A2A"/>
    <w:rsid w:val="00BC7934"/>
    <w:rsid w:val="00BF4171"/>
    <w:rsid w:val="00C203D7"/>
    <w:rsid w:val="00C36F0B"/>
    <w:rsid w:val="00C523C7"/>
    <w:rsid w:val="00CC2EA9"/>
    <w:rsid w:val="00D26A6F"/>
    <w:rsid w:val="00D50F84"/>
    <w:rsid w:val="00DA38B8"/>
    <w:rsid w:val="00DB7DFE"/>
    <w:rsid w:val="00DC09A3"/>
    <w:rsid w:val="00E03C08"/>
    <w:rsid w:val="00E06A9E"/>
    <w:rsid w:val="00E404A8"/>
    <w:rsid w:val="00E52361"/>
    <w:rsid w:val="00E56381"/>
    <w:rsid w:val="00E8177E"/>
    <w:rsid w:val="00EC5CFB"/>
    <w:rsid w:val="00EE3B86"/>
    <w:rsid w:val="00EF5BA6"/>
    <w:rsid w:val="00F45935"/>
    <w:rsid w:val="00F53933"/>
    <w:rsid w:val="00F71C12"/>
    <w:rsid w:val="00F87FB7"/>
    <w:rsid w:val="00F91CFD"/>
    <w:rsid w:val="00FA4FD8"/>
    <w:rsid w:val="00FA694C"/>
    <w:rsid w:val="00FC0BB1"/>
    <w:rsid w:val="00FC0E53"/>
    <w:rsid w:val="00FD12AD"/>
    <w:rsid w:val="00FD25F8"/>
    <w:rsid w:val="00FD6F68"/>
    <w:rsid w:val="00FF5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34AB09"/>
  <w15:chartTrackingRefBased/>
  <w15:docId w15:val="{9280C392-2374-4841-AD4A-05E3CC457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4702B"/>
    <w:pPr>
      <w:ind w:leftChars="200" w:left="480"/>
    </w:pPr>
  </w:style>
  <w:style w:type="table" w:styleId="a4">
    <w:name w:val="Table Grid"/>
    <w:basedOn w:val="a1"/>
    <w:uiPriority w:val="39"/>
    <w:rsid w:val="0034702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F71C12"/>
    <w:rPr>
      <w:sz w:val="18"/>
      <w:szCs w:val="18"/>
    </w:rPr>
  </w:style>
  <w:style w:type="paragraph" w:styleId="a6">
    <w:name w:val="annotation text"/>
    <w:basedOn w:val="a"/>
    <w:link w:val="a7"/>
    <w:uiPriority w:val="99"/>
    <w:unhideWhenUsed/>
    <w:rsid w:val="00F71C12"/>
  </w:style>
  <w:style w:type="character" w:customStyle="1" w:styleId="a7">
    <w:name w:val="註解文字 字元"/>
    <w:basedOn w:val="a0"/>
    <w:link w:val="a6"/>
    <w:uiPriority w:val="99"/>
    <w:rsid w:val="00F71C12"/>
  </w:style>
  <w:style w:type="paragraph" w:styleId="a8">
    <w:name w:val="Balloon Text"/>
    <w:basedOn w:val="a"/>
    <w:link w:val="a9"/>
    <w:uiPriority w:val="99"/>
    <w:semiHidden/>
    <w:unhideWhenUsed/>
    <w:rsid w:val="00F71C12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F71C12"/>
    <w:rPr>
      <w:rFonts w:asciiTheme="majorHAnsi" w:eastAsiaTheme="majorEastAsia" w:hAnsiTheme="majorHAnsi" w:cstheme="majorBidi"/>
      <w:sz w:val="18"/>
      <w:szCs w:val="18"/>
    </w:rPr>
  </w:style>
  <w:style w:type="paragraph" w:styleId="aa">
    <w:name w:val="header"/>
    <w:basedOn w:val="a"/>
    <w:link w:val="ab"/>
    <w:uiPriority w:val="99"/>
    <w:unhideWhenUsed/>
    <w:rsid w:val="009A16F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9A16F9"/>
    <w:rPr>
      <w:sz w:val="20"/>
      <w:szCs w:val="20"/>
    </w:rPr>
  </w:style>
  <w:style w:type="paragraph" w:styleId="ac">
    <w:name w:val="footer"/>
    <w:basedOn w:val="a"/>
    <w:link w:val="ad"/>
    <w:uiPriority w:val="99"/>
    <w:unhideWhenUsed/>
    <w:rsid w:val="009A16F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9A16F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標楷常用_CT">
      <a:majorFont>
        <a:latin typeface="Calibri"/>
        <a:ea typeface="標楷體"/>
        <a:cs typeface=""/>
      </a:majorFont>
      <a:minorFont>
        <a:latin typeface="Calibri"/>
        <a:ea typeface="標楷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D3F9C7-EF1D-41DB-90D6-D220E9EFC4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824</Words>
  <Characters>923</Characters>
  <Application>Microsoft Office Word</Application>
  <DocSecurity>0</DocSecurity>
  <Lines>57</Lines>
  <Paragraphs>72</Paragraphs>
  <ScaleCrop>false</ScaleCrop>
  <Company>KGI</Company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涂穎珊ChristineTu-CS&amp;P-KGISEC</dc:creator>
  <cp:keywords/>
  <dc:description/>
  <cp:lastModifiedBy>Aston Lu</cp:lastModifiedBy>
  <cp:revision>3</cp:revision>
  <dcterms:created xsi:type="dcterms:W3CDTF">2026-09-17T09:02:00Z</dcterms:created>
  <dcterms:modified xsi:type="dcterms:W3CDTF">2026-09-17T10:58:00Z</dcterms:modified>
</cp:coreProperties>
</file>