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66F5" w14:textId="79E01C60" w:rsidR="00D0329D" w:rsidRDefault="0051306D" w:rsidP="005130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14:paraId="25AD9AB1" w14:textId="02D742BB" w:rsidR="0051306D" w:rsidRDefault="0051306D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and Classroom Instruction:</w:t>
      </w:r>
    </w:p>
    <w:p w14:paraId="1727BDE7" w14:textId="30B447AA" w:rsidR="0051306D" w:rsidRDefault="0051306D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most prominent difference is that classroom discussion </w:t>
      </w:r>
      <w:r w:rsidR="00AE048B">
        <w:rPr>
          <w:rFonts w:ascii="Times New Roman" w:hAnsi="Times New Roman" w:cs="Times New Roman"/>
          <w:sz w:val="24"/>
          <w:szCs w:val="24"/>
        </w:rPr>
        <w:t xml:space="preserve">gives the ability to ask </w:t>
      </w:r>
      <w:r>
        <w:rPr>
          <w:rFonts w:ascii="Times New Roman" w:hAnsi="Times New Roman" w:cs="Times New Roman"/>
          <w:sz w:val="24"/>
          <w:szCs w:val="24"/>
        </w:rPr>
        <w:t>questions and have quick</w:t>
      </w:r>
      <w:r w:rsidR="00AE04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adaptive guidance</w:t>
      </w:r>
      <w:r w:rsidR="00AE048B">
        <w:rPr>
          <w:rFonts w:ascii="Times New Roman" w:hAnsi="Times New Roman" w:cs="Times New Roman"/>
          <w:sz w:val="24"/>
          <w:szCs w:val="24"/>
        </w:rPr>
        <w:t xml:space="preserve">. With respect to a video this would be searching for the answers to any prompted questions on your own. Whether in </w:t>
      </w:r>
      <w:r w:rsidR="0050369B">
        <w:rPr>
          <w:rFonts w:ascii="Times New Roman" w:hAnsi="Times New Roman" w:cs="Times New Roman"/>
          <w:sz w:val="24"/>
          <w:szCs w:val="24"/>
        </w:rPr>
        <w:t xml:space="preserve">another video, </w:t>
      </w:r>
      <w:r w:rsidR="00AE048B">
        <w:rPr>
          <w:rFonts w:ascii="Times New Roman" w:hAnsi="Times New Roman" w:cs="Times New Roman"/>
          <w:sz w:val="24"/>
          <w:szCs w:val="24"/>
        </w:rPr>
        <w:t>textbooks</w:t>
      </w:r>
      <w:r w:rsidR="0050369B">
        <w:rPr>
          <w:rFonts w:ascii="Times New Roman" w:hAnsi="Times New Roman" w:cs="Times New Roman"/>
          <w:sz w:val="24"/>
          <w:szCs w:val="24"/>
        </w:rPr>
        <w:t>,</w:t>
      </w:r>
      <w:r w:rsidR="00AE048B">
        <w:rPr>
          <w:rFonts w:ascii="Times New Roman" w:hAnsi="Times New Roman" w:cs="Times New Roman"/>
          <w:sz w:val="24"/>
          <w:szCs w:val="24"/>
        </w:rPr>
        <w:t xml:space="preserve"> </w:t>
      </w:r>
      <w:r w:rsidR="00DD781A">
        <w:rPr>
          <w:rFonts w:ascii="Times New Roman" w:hAnsi="Times New Roman" w:cs="Times New Roman"/>
          <w:sz w:val="24"/>
          <w:szCs w:val="24"/>
        </w:rPr>
        <w:t xml:space="preserve">or </w:t>
      </w:r>
      <w:r w:rsidR="00AE048B">
        <w:rPr>
          <w:rFonts w:ascii="Times New Roman" w:hAnsi="Times New Roman" w:cs="Times New Roman"/>
          <w:sz w:val="24"/>
          <w:szCs w:val="24"/>
        </w:rPr>
        <w:t>informational websites. Further, video in its nature has a set structure. The creative process of producing a</w:t>
      </w:r>
      <w:r w:rsidR="0050369B">
        <w:rPr>
          <w:rFonts w:ascii="Times New Roman" w:hAnsi="Times New Roman" w:cs="Times New Roman"/>
          <w:sz w:val="24"/>
          <w:szCs w:val="24"/>
        </w:rPr>
        <w:t xml:space="preserve">n informational </w:t>
      </w:r>
      <w:r w:rsidR="00AE048B">
        <w:rPr>
          <w:rFonts w:ascii="Times New Roman" w:hAnsi="Times New Roman" w:cs="Times New Roman"/>
          <w:sz w:val="24"/>
          <w:szCs w:val="24"/>
        </w:rPr>
        <w:t>video is inclined to having a set and thought-out lesson. This lets the learner take it in at their own pace, but it is a double-edged sword because one might not take it in at all. In comparison, in person instruction can frequently deviate from its lesson plan, especially when given to a group</w:t>
      </w:r>
      <w:r w:rsidR="0050369B">
        <w:rPr>
          <w:rFonts w:ascii="Times New Roman" w:hAnsi="Times New Roman" w:cs="Times New Roman"/>
          <w:sz w:val="24"/>
          <w:szCs w:val="24"/>
        </w:rPr>
        <w:t>. Either enhancing learning or impairing it if the necessary material is not absorbed.</w:t>
      </w:r>
    </w:p>
    <w:p w14:paraId="579BAB8F" w14:textId="596B2C78" w:rsidR="0050369B" w:rsidRDefault="0050369B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through my Process:</w:t>
      </w:r>
    </w:p>
    <w:p w14:paraId="7F95DC72" w14:textId="3D7906E8" w:rsidR="0050369B" w:rsidRDefault="0050369B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I made note of the give</w:t>
      </w:r>
      <w:r w:rsidR="00771D7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parameters and objectives detailed in the email. Next, I needed to define the </w:t>
      </w:r>
      <w:r w:rsidR="0088392A">
        <w:rPr>
          <w:rFonts w:ascii="Times New Roman" w:hAnsi="Times New Roman" w:cs="Times New Roman"/>
          <w:sz w:val="24"/>
          <w:szCs w:val="24"/>
        </w:rPr>
        <w:t>variables for producing the order</w:t>
      </w:r>
      <w:r w:rsidR="006221C7">
        <w:rPr>
          <w:rFonts w:ascii="Times New Roman" w:hAnsi="Times New Roman" w:cs="Times New Roman"/>
          <w:sz w:val="24"/>
          <w:szCs w:val="24"/>
        </w:rPr>
        <w:t xml:space="preserve"> and cut-off frequency</w:t>
      </w:r>
      <w:r w:rsidR="0088392A">
        <w:rPr>
          <w:rFonts w:ascii="Times New Roman" w:hAnsi="Times New Roman" w:cs="Times New Roman"/>
          <w:sz w:val="24"/>
          <w:szCs w:val="24"/>
        </w:rPr>
        <w:t xml:space="preserve"> of the Butterworth filter</w:t>
      </w:r>
      <w:r w:rsidR="006221C7">
        <w:rPr>
          <w:rFonts w:ascii="Times New Roman" w:hAnsi="Times New Roman" w:cs="Times New Roman"/>
          <w:sz w:val="24"/>
          <w:szCs w:val="24"/>
        </w:rPr>
        <w:t>, using the ‘</w:t>
      </w:r>
      <w:proofErr w:type="spellStart"/>
      <w:proofErr w:type="gramStart"/>
      <w:r w:rsidR="006221C7">
        <w:rPr>
          <w:rFonts w:ascii="Times New Roman" w:hAnsi="Times New Roman" w:cs="Times New Roman"/>
          <w:sz w:val="24"/>
          <w:szCs w:val="24"/>
        </w:rPr>
        <w:t>buttord</w:t>
      </w:r>
      <w:proofErr w:type="spellEnd"/>
      <w:r w:rsidR="00DD781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6221C7">
        <w:rPr>
          <w:rFonts w:ascii="Times New Roman" w:hAnsi="Times New Roman" w:cs="Times New Roman"/>
          <w:sz w:val="24"/>
          <w:szCs w:val="24"/>
        </w:rPr>
        <w:t>’ function</w:t>
      </w:r>
      <w:r w:rsidR="0088392A">
        <w:rPr>
          <w:rFonts w:ascii="Times New Roman" w:hAnsi="Times New Roman" w:cs="Times New Roman"/>
          <w:sz w:val="24"/>
          <w:szCs w:val="24"/>
        </w:rPr>
        <w:t xml:space="preserve">. I set the pass band frequency as 3 Hz, </w:t>
      </w:r>
      <w:proofErr w:type="spellStart"/>
      <w:r w:rsidR="0088392A" w:rsidRPr="006221C7">
        <w:rPr>
          <w:rFonts w:ascii="Times New Roman" w:hAnsi="Times New Roman" w:cs="Times New Roman"/>
          <w:b/>
          <w:bCs/>
          <w:sz w:val="24"/>
          <w:szCs w:val="24"/>
        </w:rPr>
        <w:t>fp</w:t>
      </w:r>
      <w:proofErr w:type="spellEnd"/>
      <w:r w:rsidR="0088392A">
        <w:rPr>
          <w:rFonts w:ascii="Times New Roman" w:hAnsi="Times New Roman" w:cs="Times New Roman"/>
          <w:sz w:val="24"/>
          <w:szCs w:val="24"/>
        </w:rPr>
        <w:t xml:space="preserve">, and the range of frequencies to be sampled as 100 Hz, </w:t>
      </w:r>
      <w:r w:rsidR="0088392A" w:rsidRPr="006221C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8392A">
        <w:rPr>
          <w:rFonts w:ascii="Times New Roman" w:hAnsi="Times New Roman" w:cs="Times New Roman"/>
          <w:sz w:val="24"/>
          <w:szCs w:val="24"/>
        </w:rPr>
        <w:t>. I assumed the sampling rate</w:t>
      </w:r>
      <w:r w:rsidR="006221C7">
        <w:rPr>
          <w:rFonts w:ascii="Times New Roman" w:hAnsi="Times New Roman" w:cs="Times New Roman"/>
          <w:sz w:val="24"/>
          <w:szCs w:val="24"/>
        </w:rPr>
        <w:t xml:space="preserve">, </w:t>
      </w:r>
      <w:r w:rsidR="006221C7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="006221C7">
        <w:rPr>
          <w:rFonts w:ascii="Times New Roman" w:hAnsi="Times New Roman" w:cs="Times New Roman"/>
          <w:sz w:val="24"/>
          <w:szCs w:val="24"/>
        </w:rPr>
        <w:t>,</w:t>
      </w:r>
      <w:r w:rsidR="0088392A">
        <w:rPr>
          <w:rFonts w:ascii="Times New Roman" w:hAnsi="Times New Roman" w:cs="Times New Roman"/>
          <w:sz w:val="24"/>
          <w:szCs w:val="24"/>
        </w:rPr>
        <w:t xml:space="preserve"> to be 1</w:t>
      </w:r>
      <w:r w:rsidR="00DE606C">
        <w:rPr>
          <w:rFonts w:ascii="Times New Roman" w:hAnsi="Times New Roman" w:cs="Times New Roman"/>
          <w:sz w:val="24"/>
          <w:szCs w:val="24"/>
        </w:rPr>
        <w:t xml:space="preserve"> Hz</w:t>
      </w:r>
      <w:r w:rsidR="0088392A">
        <w:rPr>
          <w:rFonts w:ascii="Times New Roman" w:hAnsi="Times New Roman" w:cs="Times New Roman"/>
          <w:sz w:val="24"/>
          <w:szCs w:val="24"/>
        </w:rPr>
        <w:t>, with the thought process that this would produce an adequate spread of data. I then used ‘</w:t>
      </w:r>
      <w:r w:rsidR="0088392A" w:rsidRPr="006221C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8392A">
        <w:rPr>
          <w:rFonts w:ascii="Times New Roman" w:hAnsi="Times New Roman" w:cs="Times New Roman"/>
          <w:sz w:val="24"/>
          <w:szCs w:val="24"/>
        </w:rPr>
        <w:t>’ to convert the pass band frequency and sampling rate to rad/s</w:t>
      </w:r>
      <w:r w:rsidR="006221C7">
        <w:rPr>
          <w:rFonts w:ascii="Times New Roman" w:hAnsi="Times New Roman" w:cs="Times New Roman"/>
          <w:sz w:val="24"/>
          <w:szCs w:val="24"/>
        </w:rPr>
        <w:t xml:space="preserve">, </w:t>
      </w:r>
      <w:r w:rsidR="006221C7" w:rsidRPr="006221C7">
        <w:rPr>
          <w:rFonts w:ascii="Times New Roman" w:hAnsi="Times New Roman" w:cs="Times New Roman"/>
          <w:b/>
          <w:bCs/>
          <w:sz w:val="24"/>
          <w:szCs w:val="24"/>
        </w:rPr>
        <w:t>Wp</w:t>
      </w:r>
      <w:r w:rsidR="006221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221C7" w:rsidRPr="006221C7">
        <w:rPr>
          <w:rFonts w:ascii="Times New Roman" w:hAnsi="Times New Roman" w:cs="Times New Roman"/>
          <w:b/>
          <w:bCs/>
          <w:sz w:val="24"/>
          <w:szCs w:val="24"/>
        </w:rPr>
        <w:t>Ws</w:t>
      </w:r>
      <w:proofErr w:type="spellEnd"/>
      <w:r w:rsidR="0088392A">
        <w:rPr>
          <w:rFonts w:ascii="Times New Roman" w:hAnsi="Times New Roman" w:cs="Times New Roman"/>
          <w:sz w:val="24"/>
          <w:szCs w:val="24"/>
        </w:rPr>
        <w:t>. Finally, the function, ‘</w:t>
      </w:r>
      <w:proofErr w:type="spellStart"/>
      <w:proofErr w:type="gramStart"/>
      <w:r w:rsidR="0088392A">
        <w:rPr>
          <w:rFonts w:ascii="Times New Roman" w:hAnsi="Times New Roman" w:cs="Times New Roman"/>
          <w:sz w:val="24"/>
          <w:szCs w:val="24"/>
        </w:rPr>
        <w:t>buttord</w:t>
      </w:r>
      <w:proofErr w:type="spellEnd"/>
      <w:r w:rsidR="00DD781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88392A">
        <w:rPr>
          <w:rFonts w:ascii="Times New Roman" w:hAnsi="Times New Roman" w:cs="Times New Roman"/>
          <w:sz w:val="24"/>
          <w:szCs w:val="24"/>
        </w:rPr>
        <w:t>’, needed pass band ripple</w:t>
      </w:r>
      <w:r w:rsidR="006221C7">
        <w:rPr>
          <w:rFonts w:ascii="Times New Roman" w:hAnsi="Times New Roman" w:cs="Times New Roman"/>
          <w:sz w:val="24"/>
          <w:szCs w:val="24"/>
        </w:rPr>
        <w:t xml:space="preserve">, </w:t>
      </w:r>
      <w:r w:rsidR="006221C7">
        <w:rPr>
          <w:rFonts w:ascii="Times New Roman" w:hAnsi="Times New Roman" w:cs="Times New Roman"/>
          <w:b/>
          <w:bCs/>
          <w:sz w:val="24"/>
          <w:szCs w:val="24"/>
        </w:rPr>
        <w:t>Rp</w:t>
      </w:r>
      <w:r w:rsidR="006221C7">
        <w:rPr>
          <w:rFonts w:ascii="Times New Roman" w:hAnsi="Times New Roman" w:cs="Times New Roman"/>
          <w:sz w:val="24"/>
          <w:szCs w:val="24"/>
        </w:rPr>
        <w:t>,</w:t>
      </w:r>
      <w:r w:rsidR="0088392A">
        <w:rPr>
          <w:rFonts w:ascii="Times New Roman" w:hAnsi="Times New Roman" w:cs="Times New Roman"/>
          <w:sz w:val="24"/>
          <w:szCs w:val="24"/>
        </w:rPr>
        <w:t xml:space="preserve"> and stop band attenuation</w:t>
      </w:r>
      <w:r w:rsidR="006221C7">
        <w:rPr>
          <w:rFonts w:ascii="Times New Roman" w:hAnsi="Times New Roman" w:cs="Times New Roman"/>
          <w:sz w:val="24"/>
          <w:szCs w:val="24"/>
        </w:rPr>
        <w:t xml:space="preserve">, </w:t>
      </w:r>
      <w:r w:rsidR="006221C7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6221C7">
        <w:rPr>
          <w:rFonts w:ascii="Times New Roman" w:hAnsi="Times New Roman" w:cs="Times New Roman"/>
          <w:sz w:val="24"/>
          <w:szCs w:val="24"/>
        </w:rPr>
        <w:t>,</w:t>
      </w:r>
      <w:r w:rsidR="0088392A">
        <w:rPr>
          <w:rFonts w:ascii="Times New Roman" w:hAnsi="Times New Roman" w:cs="Times New Roman"/>
          <w:sz w:val="24"/>
          <w:szCs w:val="24"/>
        </w:rPr>
        <w:t xml:space="preserve"> to be given. </w:t>
      </w:r>
      <w:r w:rsidR="00DE606C">
        <w:rPr>
          <w:rFonts w:ascii="Times New Roman" w:hAnsi="Times New Roman" w:cs="Times New Roman"/>
          <w:sz w:val="24"/>
          <w:szCs w:val="24"/>
        </w:rPr>
        <w:t xml:space="preserve">Since these were not mentioned, </w:t>
      </w:r>
      <w:r w:rsidR="0088392A">
        <w:rPr>
          <w:rFonts w:ascii="Times New Roman" w:hAnsi="Times New Roman" w:cs="Times New Roman"/>
          <w:sz w:val="24"/>
          <w:szCs w:val="24"/>
        </w:rPr>
        <w:t xml:space="preserve">I </w:t>
      </w:r>
      <w:r w:rsidR="00DE606C">
        <w:rPr>
          <w:rFonts w:ascii="Times New Roman" w:hAnsi="Times New Roman" w:cs="Times New Roman"/>
          <w:sz w:val="24"/>
          <w:szCs w:val="24"/>
        </w:rPr>
        <w:t>found</w:t>
      </w:r>
      <w:r w:rsidR="0088392A">
        <w:rPr>
          <w:rFonts w:ascii="Times New Roman" w:hAnsi="Times New Roman" w:cs="Times New Roman"/>
          <w:sz w:val="24"/>
          <w:szCs w:val="24"/>
        </w:rPr>
        <w:t xml:space="preserve"> that the typical attenuation is around 20 </w:t>
      </w:r>
      <w:proofErr w:type="gramStart"/>
      <w:r w:rsidR="0088392A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="0088392A">
        <w:rPr>
          <w:rFonts w:ascii="Times New Roman" w:hAnsi="Times New Roman" w:cs="Times New Roman"/>
          <w:sz w:val="24"/>
          <w:szCs w:val="24"/>
        </w:rPr>
        <w:t xml:space="preserve"> and that ripple can be set to nearly 0</w:t>
      </w:r>
      <w:r w:rsidR="00DE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6C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="00DE606C">
        <w:rPr>
          <w:rFonts w:ascii="Times New Roman" w:hAnsi="Times New Roman" w:cs="Times New Roman"/>
          <w:sz w:val="24"/>
          <w:szCs w:val="24"/>
        </w:rPr>
        <w:t xml:space="preserve"> This part I am least confident about, since 0 itself produced an error. I chose 1e-6 because the email mentioned 1 micro-Hz as the start of the range.</w:t>
      </w:r>
      <w:r w:rsidR="006221C7">
        <w:rPr>
          <w:rFonts w:ascii="Times New Roman" w:hAnsi="Times New Roman" w:cs="Times New Roman"/>
          <w:sz w:val="24"/>
          <w:szCs w:val="24"/>
        </w:rPr>
        <w:t xml:space="preserve"> With all of this prepared I was able to produce the filter order, </w:t>
      </w:r>
      <w:r w:rsidR="006221C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221C7">
        <w:rPr>
          <w:rFonts w:ascii="Times New Roman" w:hAnsi="Times New Roman" w:cs="Times New Roman"/>
          <w:sz w:val="24"/>
          <w:szCs w:val="24"/>
        </w:rPr>
        <w:t xml:space="preserve">, and cut-off frequency, </w:t>
      </w:r>
      <w:proofErr w:type="spellStart"/>
      <w:r w:rsidR="006221C7">
        <w:rPr>
          <w:rFonts w:ascii="Times New Roman" w:hAnsi="Times New Roman" w:cs="Times New Roman"/>
          <w:b/>
          <w:bCs/>
          <w:sz w:val="24"/>
          <w:szCs w:val="24"/>
        </w:rPr>
        <w:t>wn</w:t>
      </w:r>
      <w:proofErr w:type="spellEnd"/>
      <w:r w:rsidR="006221C7">
        <w:rPr>
          <w:rFonts w:ascii="Times New Roman" w:hAnsi="Times New Roman" w:cs="Times New Roman"/>
          <w:sz w:val="24"/>
          <w:szCs w:val="24"/>
        </w:rPr>
        <w:t>. Which I plugged in the ‘</w:t>
      </w:r>
      <w:proofErr w:type="gramStart"/>
      <w:r w:rsidR="006221C7">
        <w:rPr>
          <w:rFonts w:ascii="Times New Roman" w:hAnsi="Times New Roman" w:cs="Times New Roman"/>
          <w:sz w:val="24"/>
          <w:szCs w:val="24"/>
        </w:rPr>
        <w:t>butter</w:t>
      </w:r>
      <w:r w:rsidR="00DD781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6221C7">
        <w:rPr>
          <w:rFonts w:ascii="Times New Roman" w:hAnsi="Times New Roman" w:cs="Times New Roman"/>
          <w:sz w:val="24"/>
          <w:szCs w:val="24"/>
        </w:rPr>
        <w:t>’ function that was set to low pass. This then produced the transfer function coefficients that I plugged into the ‘</w:t>
      </w:r>
      <w:proofErr w:type="spellStart"/>
      <w:proofErr w:type="gramStart"/>
      <w:r w:rsidR="006221C7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="00DD781A">
        <w:rPr>
          <w:rFonts w:ascii="Times New Roman" w:hAnsi="Times New Roman" w:cs="Times New Roman"/>
          <w:sz w:val="24"/>
          <w:szCs w:val="24"/>
        </w:rPr>
        <w:t>(</w:t>
      </w:r>
      <w:r w:rsidR="00DD781A">
        <w:rPr>
          <w:rFonts w:ascii="Times New Roman" w:hAnsi="Times New Roman" w:cs="Times New Roman"/>
          <w:sz w:val="24"/>
          <w:szCs w:val="24"/>
        </w:rPr>
        <w:t xml:space="preserve"> </w:t>
      </w:r>
      <w:r w:rsidR="00DD78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221C7">
        <w:rPr>
          <w:rFonts w:ascii="Times New Roman" w:hAnsi="Times New Roman" w:cs="Times New Roman"/>
          <w:sz w:val="24"/>
          <w:szCs w:val="24"/>
        </w:rPr>
        <w:t>’ function on the time scale 0 to π. The ‘</w:t>
      </w:r>
      <w:proofErr w:type="spellStart"/>
      <w:proofErr w:type="gramStart"/>
      <w:r w:rsidR="006221C7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="00DD781A">
        <w:rPr>
          <w:rFonts w:ascii="Times New Roman" w:hAnsi="Times New Roman" w:cs="Times New Roman"/>
          <w:sz w:val="24"/>
          <w:szCs w:val="24"/>
        </w:rPr>
        <w:t>(</w:t>
      </w:r>
      <w:r w:rsidR="00DD781A">
        <w:rPr>
          <w:rFonts w:ascii="Times New Roman" w:hAnsi="Times New Roman" w:cs="Times New Roman"/>
          <w:sz w:val="24"/>
          <w:szCs w:val="24"/>
        </w:rPr>
        <w:t xml:space="preserve"> </w:t>
      </w:r>
      <w:r w:rsidR="00DD78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221C7">
        <w:rPr>
          <w:rFonts w:ascii="Times New Roman" w:hAnsi="Times New Roman" w:cs="Times New Roman"/>
          <w:sz w:val="24"/>
          <w:szCs w:val="24"/>
        </w:rPr>
        <w:t xml:space="preserve">’ function produced the </w:t>
      </w:r>
      <w:r w:rsidR="0040333F">
        <w:rPr>
          <w:rFonts w:ascii="Times New Roman" w:hAnsi="Times New Roman" w:cs="Times New Roman"/>
          <w:sz w:val="24"/>
          <w:szCs w:val="24"/>
        </w:rPr>
        <w:t xml:space="preserve">gain, </w:t>
      </w:r>
      <w:r w:rsidR="0040333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0333F">
        <w:rPr>
          <w:rFonts w:ascii="Times New Roman" w:hAnsi="Times New Roman" w:cs="Times New Roman"/>
          <w:sz w:val="24"/>
          <w:szCs w:val="24"/>
        </w:rPr>
        <w:t>,</w:t>
      </w:r>
      <w:r w:rsidR="006221C7">
        <w:rPr>
          <w:rFonts w:ascii="Times New Roman" w:hAnsi="Times New Roman" w:cs="Times New Roman"/>
          <w:sz w:val="24"/>
          <w:szCs w:val="24"/>
        </w:rPr>
        <w:t xml:space="preserve"> and angular frequency</w:t>
      </w:r>
      <w:r w:rsidR="0040333F">
        <w:rPr>
          <w:rFonts w:ascii="Times New Roman" w:hAnsi="Times New Roman" w:cs="Times New Roman"/>
          <w:sz w:val="24"/>
          <w:szCs w:val="24"/>
        </w:rPr>
        <w:t>,</w:t>
      </w:r>
      <w:r w:rsidR="0040333F">
        <w:rPr>
          <w:rFonts w:ascii="Times New Roman" w:hAnsi="Times New Roman" w:cs="Times New Roman"/>
          <w:b/>
          <w:bCs/>
          <w:sz w:val="24"/>
          <w:szCs w:val="24"/>
        </w:rPr>
        <w:t xml:space="preserve"> ohm</w:t>
      </w:r>
      <w:r w:rsidR="0040333F">
        <w:rPr>
          <w:rFonts w:ascii="Times New Roman" w:hAnsi="Times New Roman" w:cs="Times New Roman"/>
          <w:sz w:val="24"/>
          <w:szCs w:val="24"/>
        </w:rPr>
        <w:t>,</w:t>
      </w:r>
      <w:r w:rsidR="006221C7">
        <w:rPr>
          <w:rFonts w:ascii="Times New Roman" w:hAnsi="Times New Roman" w:cs="Times New Roman"/>
          <w:sz w:val="24"/>
          <w:szCs w:val="24"/>
        </w:rPr>
        <w:t xml:space="preserve"> vectors.</w:t>
      </w:r>
      <w:r w:rsidR="0040333F">
        <w:rPr>
          <w:rFonts w:ascii="Times New Roman" w:hAnsi="Times New Roman" w:cs="Times New Roman"/>
          <w:sz w:val="24"/>
          <w:szCs w:val="24"/>
        </w:rPr>
        <w:t xml:space="preserve"> I normalized the angular frequency by dividing by pi, and the gain by taking the absolute value. Finally, I plotted the results with normalized gain and converted it to </w:t>
      </w:r>
      <w:proofErr w:type="spellStart"/>
      <w:r w:rsidR="0040333F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="0040333F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DD781A">
        <w:rPr>
          <w:rFonts w:ascii="Times New Roman" w:hAnsi="Times New Roman" w:cs="Times New Roman"/>
          <w:sz w:val="24"/>
          <w:szCs w:val="24"/>
        </w:rPr>
        <w:t>plotted the phase by using the</w:t>
      </w:r>
      <w:r w:rsidR="0040333F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40333F">
        <w:rPr>
          <w:rFonts w:ascii="Times New Roman" w:hAnsi="Times New Roman" w:cs="Times New Roman"/>
          <w:sz w:val="24"/>
          <w:szCs w:val="24"/>
        </w:rPr>
        <w:t>angle</w:t>
      </w:r>
      <w:r w:rsidR="00DD781A">
        <w:rPr>
          <w:rFonts w:ascii="Times New Roman" w:hAnsi="Times New Roman" w:cs="Times New Roman"/>
          <w:sz w:val="24"/>
          <w:szCs w:val="24"/>
        </w:rPr>
        <w:t>(</w:t>
      </w:r>
      <w:r w:rsidR="00DD781A">
        <w:rPr>
          <w:rFonts w:ascii="Times New Roman" w:hAnsi="Times New Roman" w:cs="Times New Roman"/>
          <w:sz w:val="24"/>
          <w:szCs w:val="24"/>
        </w:rPr>
        <w:t xml:space="preserve"> </w:t>
      </w:r>
      <w:r w:rsidR="00DD78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40333F">
        <w:rPr>
          <w:rFonts w:ascii="Times New Roman" w:hAnsi="Times New Roman" w:cs="Times New Roman"/>
          <w:sz w:val="24"/>
          <w:szCs w:val="24"/>
        </w:rPr>
        <w:t>’</w:t>
      </w:r>
      <w:r w:rsidR="00DD781A">
        <w:rPr>
          <w:rFonts w:ascii="Times New Roman" w:hAnsi="Times New Roman" w:cs="Times New Roman"/>
          <w:sz w:val="24"/>
          <w:szCs w:val="24"/>
        </w:rPr>
        <w:t xml:space="preserve"> function on the gain</w:t>
      </w:r>
      <w:r w:rsidR="0040333F">
        <w:rPr>
          <w:rFonts w:ascii="Times New Roman" w:hAnsi="Times New Roman" w:cs="Times New Roman"/>
          <w:sz w:val="24"/>
          <w:szCs w:val="24"/>
        </w:rPr>
        <w:t>.</w:t>
      </w:r>
    </w:p>
    <w:p w14:paraId="5A1CCB83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3FA37FC3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25C9FF8C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083371CF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31518DB6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0B88A2D2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5678AADB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11913C86" w14:textId="77777777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p w14:paraId="5605ABBB" w14:textId="6E3F684D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Results:</w:t>
      </w:r>
    </w:p>
    <w:p w14:paraId="72BC7E8D" w14:textId="4876B208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8B7DF" wp14:editId="5D54F82B">
            <wp:extent cx="5334000" cy="4000500"/>
            <wp:effectExtent l="0" t="0" r="0" b="0"/>
            <wp:docPr id="1" name="Picture 1" descr="Engineering draw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gineering drawing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5FD" w14:textId="4F5D1086" w:rsidR="00DD781A" w:rsidRDefault="00DD781A" w:rsidP="0051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09D59FE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digital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low pass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butterworth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filter</w:t>
      </w:r>
    </w:p>
    <w:p w14:paraId="7F920D0F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10BE399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parameters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: -&gt;3 Hz Bandwidth</w:t>
      </w:r>
    </w:p>
    <w:p w14:paraId="602734D4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           -&gt;range 1 micro-Hz to 100 Hz</w:t>
      </w:r>
    </w:p>
    <w:p w14:paraId="5B229775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91959AA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%Objectives: -&gt;plot amplitude and phase as function of range</w:t>
      </w:r>
    </w:p>
    <w:p w14:paraId="3C91B9C2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   -&gt;locate frequencies where gain goes to zero</w:t>
      </w:r>
    </w:p>
    <w:p w14:paraId="3D9009A4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   -&gt;Calculate peak gain at all side lobes past the 3 Hz</w:t>
      </w:r>
    </w:p>
    <w:p w14:paraId="59CE9AF7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   Bandwidth</w:t>
      </w:r>
    </w:p>
    <w:p w14:paraId="661BCD05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3952A1B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C7D403A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proofErr w:type="gramEnd"/>
    </w:p>
    <w:p w14:paraId="0C15B290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376FE859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order of filter and then TF</w:t>
      </w:r>
    </w:p>
    <w:p w14:paraId="5B317459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%Limit:</w:t>
      </w:r>
    </w:p>
    <w:p w14:paraId="13496841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Rp=1e-6; </w:t>
      </w:r>
      <w:r>
        <w:rPr>
          <w:rFonts w:ascii="Courier New" w:hAnsi="Courier New" w:cs="Courier New"/>
          <w:color w:val="028009"/>
          <w:sz w:val="20"/>
          <w:szCs w:val="20"/>
        </w:rPr>
        <w:t>% pass band position</w:t>
      </w:r>
    </w:p>
    <w:p w14:paraId="02314B00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stop band attenuation</w:t>
      </w:r>
    </w:p>
    <w:p w14:paraId="3816FA1F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hAnsi="Courier New" w:cs="Courier New"/>
          <w:color w:val="028009"/>
          <w:sz w:val="20"/>
          <w:szCs w:val="20"/>
        </w:rPr>
        <w:t>%pass band frequency in Hz</w:t>
      </w:r>
    </w:p>
    <w:p w14:paraId="648636CD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fs=1; </w:t>
      </w:r>
      <w:r>
        <w:rPr>
          <w:rFonts w:ascii="Courier New" w:hAnsi="Courier New" w:cs="Courier New"/>
          <w:color w:val="028009"/>
          <w:sz w:val="20"/>
          <w:szCs w:val="20"/>
        </w:rPr>
        <w:t>% sampling rate (Hz)</w:t>
      </w:r>
    </w:p>
    <w:p w14:paraId="0BF14884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f=100; </w:t>
      </w:r>
      <w:r>
        <w:rPr>
          <w:rFonts w:ascii="Courier New" w:hAnsi="Courier New" w:cs="Courier New"/>
          <w:color w:val="028009"/>
          <w:sz w:val="20"/>
          <w:szCs w:val="20"/>
        </w:rPr>
        <w:t>%sampling frequency</w:t>
      </w:r>
    </w:p>
    <w:p w14:paraId="4277B4F6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Wp=(2*pi*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rad/s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fp</w:t>
      </w:r>
      <w:proofErr w:type="spellEnd"/>
    </w:p>
    <w:p w14:paraId="05662660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(2*pi*fs)/f; </w:t>
      </w:r>
      <w:r>
        <w:rPr>
          <w:rFonts w:ascii="Courier New" w:hAnsi="Courier New" w:cs="Courier New"/>
          <w:color w:val="028009"/>
          <w:sz w:val="20"/>
          <w:szCs w:val="20"/>
        </w:rPr>
        <w:t>%rad/s fs</w:t>
      </w:r>
    </w:p>
    <w:p w14:paraId="3ADADEA8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99CAC31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%find order of filter</w:t>
      </w:r>
    </w:p>
    <w:p w14:paraId="0A86D9DA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]=butter(N,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03205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6BE200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ohm]=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A0154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14:paraId="18A1B994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plot(ohm/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14:paraId="0F590FE0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C2C530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13A0D9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'gain'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0E7993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'frequency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5AE6F4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14:paraId="515ADD5B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plot(ohm/pi,20*log(abs(h)))</w:t>
      </w:r>
    </w:p>
    <w:p w14:paraId="25EAC72C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E7B807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'gain in dB'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BC499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'frequency response in dB'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021C8B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14:paraId="3B0DB6BF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plot(ohm/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14:paraId="18288459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69FE55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4EDEF8" w14:textId="77777777" w:rsidR="00DD781A" w:rsidRDefault="00DD781A" w:rsidP="00DD7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C4D144" w14:textId="77777777" w:rsidR="00DD781A" w:rsidRPr="006221C7" w:rsidRDefault="00DD781A" w:rsidP="0051306D">
      <w:pPr>
        <w:rPr>
          <w:rFonts w:ascii="Times New Roman" w:hAnsi="Times New Roman" w:cs="Times New Roman"/>
          <w:sz w:val="24"/>
          <w:szCs w:val="24"/>
        </w:rPr>
      </w:pPr>
    </w:p>
    <w:sectPr w:rsidR="00DD781A" w:rsidRPr="006221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BEDD" w14:textId="77777777" w:rsidR="00AF4BB1" w:rsidRDefault="00AF4BB1" w:rsidP="0051306D">
      <w:pPr>
        <w:spacing w:after="0" w:line="240" w:lineRule="auto"/>
      </w:pPr>
      <w:r>
        <w:separator/>
      </w:r>
    </w:p>
  </w:endnote>
  <w:endnote w:type="continuationSeparator" w:id="0">
    <w:p w14:paraId="29DCE34C" w14:textId="77777777" w:rsidR="00AF4BB1" w:rsidRDefault="00AF4BB1" w:rsidP="0051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74E1" w14:textId="77777777" w:rsidR="00AF4BB1" w:rsidRDefault="00AF4BB1" w:rsidP="0051306D">
      <w:pPr>
        <w:spacing w:after="0" w:line="240" w:lineRule="auto"/>
      </w:pPr>
      <w:r>
        <w:separator/>
      </w:r>
    </w:p>
  </w:footnote>
  <w:footnote w:type="continuationSeparator" w:id="0">
    <w:p w14:paraId="3ECE832C" w14:textId="77777777" w:rsidR="00AF4BB1" w:rsidRDefault="00AF4BB1" w:rsidP="00513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78F8" w14:textId="361B738D" w:rsidR="0051306D" w:rsidRPr="0051306D" w:rsidRDefault="0051306D" w:rsidP="0051306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1306D">
      <w:rPr>
        <w:rFonts w:ascii="Times New Roman" w:hAnsi="Times New Roman" w:cs="Times New Roman"/>
        <w:sz w:val="24"/>
        <w:szCs w:val="24"/>
      </w:rPr>
      <w:t>Aston McDonald</w:t>
    </w:r>
  </w:p>
  <w:p w14:paraId="562CCBF4" w14:textId="6732148B" w:rsidR="0051306D" w:rsidRPr="0051306D" w:rsidRDefault="0051306D" w:rsidP="0051306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1306D">
      <w:rPr>
        <w:rFonts w:ascii="Times New Roman" w:hAnsi="Times New Roman" w:cs="Times New Roman"/>
        <w:sz w:val="24"/>
        <w:szCs w:val="24"/>
      </w:rPr>
      <w:t>24 June 2021</w:t>
    </w:r>
  </w:p>
  <w:p w14:paraId="1C061AFE" w14:textId="77777777" w:rsidR="0051306D" w:rsidRDefault="005130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D"/>
    <w:rsid w:val="0040333F"/>
    <w:rsid w:val="0050369B"/>
    <w:rsid w:val="0051306D"/>
    <w:rsid w:val="006221C7"/>
    <w:rsid w:val="00771D7E"/>
    <w:rsid w:val="0088392A"/>
    <w:rsid w:val="00AE048B"/>
    <w:rsid w:val="00AF4BB1"/>
    <w:rsid w:val="00D0329D"/>
    <w:rsid w:val="00DD781A"/>
    <w:rsid w:val="00D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8CC6"/>
  <w15:chartTrackingRefBased/>
  <w15:docId w15:val="{16FE568E-07BF-4905-BC7A-8B8B5B7B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6D"/>
  </w:style>
  <w:style w:type="paragraph" w:styleId="Footer">
    <w:name w:val="footer"/>
    <w:basedOn w:val="Normal"/>
    <w:link w:val="FooterChar"/>
    <w:uiPriority w:val="99"/>
    <w:unhideWhenUsed/>
    <w:rsid w:val="00513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McDonald</dc:creator>
  <cp:keywords/>
  <dc:description/>
  <cp:lastModifiedBy>Aston McDonald</cp:lastModifiedBy>
  <cp:revision>2</cp:revision>
  <dcterms:created xsi:type="dcterms:W3CDTF">2021-06-24T22:31:00Z</dcterms:created>
  <dcterms:modified xsi:type="dcterms:W3CDTF">2021-06-24T23:51:00Z</dcterms:modified>
</cp:coreProperties>
</file>