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>
            <wp:extent cx="2003525" cy="2003525"/>
            <wp:effectExtent l="0" t="0" r="3175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28" cy="20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Default="00FB4B02" w:rsidP="001F3AA0">
      <w:pPr>
        <w:autoSpaceDE w:val="0"/>
        <w:autoSpaceDN w:val="0"/>
        <w:adjustRightInd w:val="0"/>
        <w:spacing w:line="280" w:lineRule="atLeast"/>
        <w:jc w:val="both"/>
        <w:rPr>
          <w:rFonts w:ascii="Times" w:hAnsi="Times" w:cs="Times"/>
          <w:color w:val="000000"/>
        </w:rPr>
      </w:pPr>
    </w:p>
    <w:p w:rsidR="00FB4B02" w:rsidRP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 w:rsidRPr="00FB4B02"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>EH2745 Computer Applications in Power Systems</w:t>
      </w:r>
    </w:p>
    <w:p w:rsidR="00FB4B02" w:rsidRP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 w:rsidRPr="00FB4B02"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>Assignment 2</w:t>
      </w:r>
    </w:p>
    <w:p w:rsidR="00FB4B02" w:rsidRP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 w:rsidRPr="00FB4B02"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>Group 6:</w:t>
      </w:r>
    </w:p>
    <w:p w:rsidR="00FB4B02" w:rsidRP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P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 w:rsidRPr="00FB4B02"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>Abeer Mrad</w:t>
      </w:r>
    </w:p>
    <w:p w:rsidR="00FB4B02" w:rsidRDefault="00FB4B02" w:rsidP="001F3AA0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 w:rsidRPr="00FB4B02"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>Siyu Zhang</w:t>
      </w: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FB4B02" w:rsidP="001F3AA0">
      <w:pPr>
        <w:jc w:val="both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</w:p>
    <w:p w:rsidR="00FB4B02" w:rsidRDefault="00BB2A98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The main purpose of assignment 2 is to analyse a dataset of 9 bus system which is extracted from CIM XML. The data base of the provided power system represents a group of different operational states, the states of the power system is presented below:</w:t>
      </w:r>
    </w:p>
    <w:p w:rsidR="00BB2A98" w:rsidRDefault="00BB2A98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BB2A98" w:rsidRDefault="00BB2A98" w:rsidP="001F3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High load rate during peak hours</w:t>
      </w:r>
    </w:p>
    <w:p w:rsidR="00BB2A98" w:rsidRDefault="00BB2A98" w:rsidP="001F3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Shut down of generator for maintenance</w:t>
      </w:r>
    </w:p>
    <w:p w:rsidR="00BB2A98" w:rsidRDefault="00BB2A98" w:rsidP="001F3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Low load rate during night</w:t>
      </w:r>
    </w:p>
    <w:p w:rsidR="00BB2A98" w:rsidRDefault="00BB2A98" w:rsidP="001F3A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Disconnection of a line for maintenance</w:t>
      </w:r>
    </w:p>
    <w:p w:rsidR="00BB2A98" w:rsidRDefault="00BB2A98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BB2A98" w:rsidRDefault="00BB2A98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The </w:t>
      </w:r>
      <w:r w:rsidR="00DA1207">
        <w:rPr>
          <w:rFonts w:ascii="Times New Roman" w:hAnsi="Times New Roman" w:cs="Times New Roman"/>
          <w:color w:val="000000"/>
          <w:lang w:val="en-GB"/>
        </w:rPr>
        <w:t>main part</w:t>
      </w:r>
      <w:r w:rsidR="00546761">
        <w:rPr>
          <w:rFonts w:ascii="Times New Roman" w:hAnsi="Times New Roman" w:cs="Times New Roman"/>
          <w:color w:val="000000"/>
          <w:lang w:val="en-GB"/>
        </w:rPr>
        <w:t xml:space="preserve"> of the assignment is to use the skills of Java programming and machine learning to solve the following </w:t>
      </w:r>
      <w:r w:rsidR="003B1E35">
        <w:rPr>
          <w:rFonts w:ascii="Times New Roman" w:hAnsi="Times New Roman" w:cs="Times New Roman"/>
          <w:color w:val="000000"/>
          <w:lang w:val="en-GB"/>
        </w:rPr>
        <w:t>requirements</w:t>
      </w:r>
      <w:r>
        <w:rPr>
          <w:rFonts w:ascii="Times New Roman" w:hAnsi="Times New Roman" w:cs="Times New Roman"/>
          <w:color w:val="000000"/>
          <w:lang w:val="en-GB"/>
        </w:rPr>
        <w:t>:</w:t>
      </w:r>
    </w:p>
    <w:p w:rsidR="00BB2A98" w:rsidRDefault="00BB2A98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546761" w:rsidRDefault="00BB2A98" w:rsidP="001F3A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Developing K-mean algorithm to identify the different operational states in the database</w:t>
      </w:r>
      <w:r w:rsidR="00546761">
        <w:rPr>
          <w:rFonts w:ascii="Times New Roman" w:hAnsi="Times New Roman" w:cs="Times New Roman"/>
          <w:color w:val="000000"/>
          <w:lang w:val="en-GB"/>
        </w:rPr>
        <w:t>, chose a proper label for the states and link the different clusters to different states.</w:t>
      </w:r>
    </w:p>
    <w:p w:rsidR="00BB2A98" w:rsidRDefault="00546761" w:rsidP="001F3AA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Develop K-nearest neighbours algorithm </w:t>
      </w:r>
      <w:r w:rsidR="00604B11">
        <w:rPr>
          <w:rFonts w:ascii="Times New Roman" w:hAnsi="Times New Roman" w:cs="Times New Roman"/>
          <w:color w:val="000000"/>
          <w:lang w:val="en-GB"/>
        </w:rPr>
        <w:t>to identify the unknown, previous mentioned states based on the voltage measurement.</w:t>
      </w:r>
      <w:r>
        <w:rPr>
          <w:rFonts w:ascii="Times New Roman" w:hAnsi="Times New Roman" w:cs="Times New Roman"/>
          <w:color w:val="000000"/>
          <w:lang w:val="en-GB"/>
        </w:rPr>
        <w:t xml:space="preserve">  </w:t>
      </w:r>
    </w:p>
    <w:p w:rsidR="00FB659D" w:rsidRDefault="00FB659D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9A1804" w:rsidRDefault="00FB659D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proofErr w:type="gramStart"/>
      <w:r>
        <w:rPr>
          <w:rFonts w:ascii="Times New Roman" w:hAnsi="Times New Roman" w:cs="Times New Roman"/>
          <w:color w:val="000000"/>
          <w:lang w:val="en-GB"/>
        </w:rPr>
        <w:t>In order to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solve the assignment, the database of the given 9 bus system is used. This data base contains 200 points that have to be clustered in 4 states. First, the k- initial centroids of the clusters is defined rand</w:t>
      </w:r>
      <w:r w:rsidR="009A1804">
        <w:rPr>
          <w:rFonts w:ascii="Times New Roman" w:hAnsi="Times New Roman" w:cs="Times New Roman"/>
          <w:color w:val="000000"/>
          <w:lang w:val="en-GB"/>
        </w:rPr>
        <w:t xml:space="preserve">omly from the dataset. The next step is to calculate the distances between the states and each </w:t>
      </w:r>
      <w:r w:rsidR="00DA1207">
        <w:rPr>
          <w:rFonts w:ascii="Times New Roman" w:hAnsi="Times New Roman" w:cs="Times New Roman"/>
          <w:color w:val="000000"/>
          <w:lang w:val="en-GB"/>
        </w:rPr>
        <w:t>centre</w:t>
      </w:r>
      <w:r w:rsidR="009A1804">
        <w:rPr>
          <w:rFonts w:ascii="Times New Roman" w:hAnsi="Times New Roman" w:cs="Times New Roman"/>
          <w:color w:val="000000"/>
          <w:lang w:val="en-GB"/>
        </w:rPr>
        <w:t xml:space="preserve">, in order to assign the state to the nearest </w:t>
      </w:r>
      <w:r w:rsidR="00DA1207">
        <w:rPr>
          <w:rFonts w:ascii="Times New Roman" w:hAnsi="Times New Roman" w:cs="Times New Roman"/>
          <w:color w:val="000000"/>
          <w:lang w:val="en-GB"/>
        </w:rPr>
        <w:t>centre</w:t>
      </w:r>
      <w:r w:rsidR="009A1804">
        <w:rPr>
          <w:rFonts w:ascii="Times New Roman" w:hAnsi="Times New Roman" w:cs="Times New Roman"/>
          <w:color w:val="000000"/>
          <w:lang w:val="en-GB"/>
        </w:rPr>
        <w:t xml:space="preserve"> based on the shortest distance, then recalculate the position of the </w:t>
      </w:r>
      <w:r w:rsidR="00DA1207">
        <w:rPr>
          <w:rFonts w:ascii="Times New Roman" w:hAnsi="Times New Roman" w:cs="Times New Roman"/>
          <w:color w:val="000000"/>
          <w:lang w:val="en-GB"/>
        </w:rPr>
        <w:t>centres</w:t>
      </w:r>
      <w:r w:rsidR="009A1804">
        <w:rPr>
          <w:rFonts w:ascii="Times New Roman" w:hAnsi="Times New Roman" w:cs="Times New Roman"/>
          <w:color w:val="000000"/>
          <w:lang w:val="en-GB"/>
        </w:rPr>
        <w:t xml:space="preserve"> again and keep the same procedure until the there is no difference in the centroids.</w:t>
      </w:r>
    </w:p>
    <w:p w:rsidR="009A1804" w:rsidRDefault="009A1804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 </w:t>
      </w:r>
    </w:p>
    <w:p w:rsidR="00FB659D" w:rsidRDefault="009A1804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 T</w:t>
      </w:r>
      <w:r w:rsidR="00FB659D">
        <w:rPr>
          <w:rFonts w:ascii="Times New Roman" w:hAnsi="Times New Roman" w:cs="Times New Roman"/>
          <w:color w:val="000000"/>
          <w:lang w:val="en-GB"/>
        </w:rPr>
        <w:t>he result of that is the 200 points given in the database have been grouped in four di</w:t>
      </w:r>
      <w:r w:rsidR="00EB5B92">
        <w:rPr>
          <w:rFonts w:ascii="Times New Roman" w:hAnsi="Times New Roman" w:cs="Times New Roman"/>
          <w:color w:val="000000"/>
          <w:lang w:val="en-GB"/>
        </w:rPr>
        <w:t>fferent groups i.e. four different clusters, depending on the previous chosen centroids.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</w:p>
    <w:p w:rsidR="001F3AA0" w:rsidRDefault="001F3AA0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bookmarkStart w:id="0" w:name="_GoBack"/>
      <w:bookmarkEnd w:id="0"/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The number of points of each cluster presented below:</w:t>
      </w:r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1</w:t>
      </w:r>
      <w:r w:rsidR="00245986">
        <w:rPr>
          <w:rFonts w:ascii="Times New Roman" w:hAnsi="Times New Roman" w:cs="Times New Roman"/>
          <w:color w:val="000000"/>
          <w:lang w:val="en-GB"/>
        </w:rPr>
        <w:t xml:space="preserve">. </w:t>
      </w:r>
      <w:r w:rsidR="003644C5">
        <w:rPr>
          <w:rFonts w:ascii="Times New Roman" w:hAnsi="Times New Roman" w:cs="Times New Roman" w:hint="eastAsia"/>
          <w:color w:val="000000"/>
          <w:lang w:val="en-GB" w:eastAsia="zh-CN"/>
        </w:rPr>
        <w:t>49</w:t>
      </w:r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2</w:t>
      </w:r>
      <w:r w:rsidR="00245986">
        <w:rPr>
          <w:rFonts w:ascii="Times New Roman" w:hAnsi="Times New Roman" w:cs="Times New Roman"/>
          <w:color w:val="000000"/>
          <w:lang w:val="en-GB"/>
        </w:rPr>
        <w:t>. 4</w:t>
      </w:r>
      <w:r w:rsidR="003644C5">
        <w:rPr>
          <w:rFonts w:ascii="Times New Roman" w:hAnsi="Times New Roman" w:cs="Times New Roman" w:hint="eastAsia"/>
          <w:color w:val="000000"/>
          <w:lang w:val="en-GB" w:eastAsia="zh-CN"/>
        </w:rPr>
        <w:t>7</w:t>
      </w:r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3</w:t>
      </w:r>
      <w:r w:rsidR="00245986">
        <w:rPr>
          <w:rFonts w:ascii="Times New Roman" w:hAnsi="Times New Roman" w:cs="Times New Roman"/>
          <w:color w:val="000000"/>
          <w:lang w:val="en-GB"/>
        </w:rPr>
        <w:t>. 53</w:t>
      </w:r>
    </w:p>
    <w:p w:rsidR="00EB5B92" w:rsidRDefault="00EB5B92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4</w:t>
      </w:r>
      <w:r w:rsidR="00245986">
        <w:rPr>
          <w:rFonts w:ascii="Times New Roman" w:hAnsi="Times New Roman" w:cs="Times New Roman"/>
          <w:color w:val="000000"/>
          <w:lang w:val="en-GB"/>
        </w:rPr>
        <w:t xml:space="preserve">. </w:t>
      </w:r>
      <w:r w:rsidR="003644C5">
        <w:rPr>
          <w:rFonts w:ascii="Times New Roman" w:hAnsi="Times New Roman" w:cs="Times New Roman" w:hint="eastAsia"/>
          <w:color w:val="000000"/>
          <w:lang w:val="en-GB" w:eastAsia="zh-CN"/>
        </w:rPr>
        <w:t>51</w:t>
      </w:r>
    </w:p>
    <w:p w:rsidR="00245986" w:rsidRDefault="00245986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</w:p>
    <w:p w:rsidR="00245986" w:rsidRDefault="00245986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T</w:t>
      </w:r>
      <w:r>
        <w:rPr>
          <w:rFonts w:ascii="Times New Roman" w:hAnsi="Times New Roman" w:cs="Times New Roman"/>
          <w:color w:val="000000"/>
          <w:lang w:val="en-GB" w:eastAsia="zh-CN"/>
        </w:rPr>
        <w:t>he average voltage and angle of each point is shown in Figure 1.</w:t>
      </w:r>
    </w:p>
    <w:p w:rsidR="00245986" w:rsidRDefault="00B3239D" w:rsidP="001F3AA0">
      <w:pPr>
        <w:jc w:val="center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noProof/>
          <w:color w:val="000000"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A6696" wp14:editId="151E5273">
                <wp:simplePos x="0" y="0"/>
                <wp:positionH relativeFrom="column">
                  <wp:posOffset>3278505</wp:posOffset>
                </wp:positionH>
                <wp:positionV relativeFrom="paragraph">
                  <wp:posOffset>1519555</wp:posOffset>
                </wp:positionV>
                <wp:extent cx="304800" cy="2857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7C" w:rsidRDefault="00D6307C" w:rsidP="00B3239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A669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58.15pt;margin-top:119.65pt;width:2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" fillcolor="white [3201]" stroked="f" strokeweight=".5pt">
                <v:textbox>
                  <w:txbxContent>
                    <w:p w:rsidR="00D6307C" w:rsidRDefault="00D6307C" w:rsidP="00B3239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A6696" wp14:editId="151E5273">
                <wp:simplePos x="0" y="0"/>
                <wp:positionH relativeFrom="column">
                  <wp:posOffset>3519805</wp:posOffset>
                </wp:positionH>
                <wp:positionV relativeFrom="paragraph">
                  <wp:posOffset>681355</wp:posOffset>
                </wp:positionV>
                <wp:extent cx="304800" cy="285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7C" w:rsidRDefault="003644C5" w:rsidP="00B3239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6696" id="文本框 5" o:spid="_x0000_s1027" type="#_x0000_t202" style="position:absolute;left:0;text-align:left;margin-left:277.15pt;margin-top:53.65pt;width:24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" fillcolor="white [3201]" stroked="f" strokeweight=".5pt">
                <v:textbox>
                  <w:txbxContent>
                    <w:p w:rsidR="00D6307C" w:rsidRDefault="003644C5" w:rsidP="00B3239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1017905</wp:posOffset>
                </wp:positionV>
                <wp:extent cx="3048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7C" w:rsidRDefault="003644C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79.65pt;margin-top:80.15pt;width:2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" fillcolor="white [3201]" stroked="f" strokeweight=".5pt">
                <v:textbox>
                  <w:txbxContent>
                    <w:p w:rsidR="00D6307C" w:rsidRDefault="003644C5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/>
          <w:lang w:val="en-GB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A6696" wp14:editId="151E5273">
                <wp:simplePos x="0" y="0"/>
                <wp:positionH relativeFrom="column">
                  <wp:posOffset>2522855</wp:posOffset>
                </wp:positionH>
                <wp:positionV relativeFrom="paragraph">
                  <wp:posOffset>173355</wp:posOffset>
                </wp:positionV>
                <wp:extent cx="419100" cy="3111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307C" w:rsidRDefault="003644C5" w:rsidP="00B3239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6696" id="文本框 6" o:spid="_x0000_s1029" type="#_x0000_t202" style="position:absolute;left:0;text-align:left;margin-left:198.65pt;margin-top:13.65pt;width:33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" fillcolor="white [3201]" stroked="f" strokeweight=".5pt">
                <v:textbox>
                  <w:txbxContent>
                    <w:p w:rsidR="00D6307C" w:rsidRDefault="003644C5" w:rsidP="00B3239D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45986">
        <w:rPr>
          <w:rFonts w:ascii="Times New Roman" w:hAnsi="Times New Roman" w:cs="Times New Roman" w:hint="eastAsia"/>
          <w:noProof/>
          <w:color w:val="000000"/>
          <w:lang w:val="en-GB" w:eastAsia="zh-CN"/>
        </w:rPr>
        <w:drawing>
          <wp:inline distT="0" distB="0" distL="0" distR="0">
            <wp:extent cx="3031282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316" cy="22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86" w:rsidRPr="00245986" w:rsidRDefault="00245986" w:rsidP="001F3AA0">
      <w:pPr>
        <w:jc w:val="center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F</w:t>
      </w:r>
      <w:r>
        <w:rPr>
          <w:rFonts w:ascii="Times New Roman" w:hAnsi="Times New Roman" w:cs="Times New Roman"/>
          <w:color w:val="000000"/>
          <w:lang w:val="en-GB" w:eastAsia="zh-CN"/>
        </w:rPr>
        <w:t>igure 1 Plot of points</w:t>
      </w:r>
    </w:p>
    <w:p w:rsidR="00A75656" w:rsidRDefault="00A75656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</w:p>
    <w:p w:rsidR="003644C5" w:rsidRDefault="00D6307C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  <w:r>
        <w:rPr>
          <w:rFonts w:ascii="Times New Roman" w:hAnsi="Times New Roman" w:cs="Times New Roman"/>
          <w:color w:val="000000"/>
          <w:lang w:val="en-GB" w:eastAsia="zh-CN"/>
        </w:rPr>
        <w:t>Centroids of each cluster is shown in Table</w:t>
      </w:r>
      <w:r w:rsidR="003644C5">
        <w:rPr>
          <w:rFonts w:ascii="Times New Roman" w:hAnsi="Times New Roman" w:cs="Times New Roman"/>
          <w:color w:val="000000"/>
          <w:lang w:val="en-GB" w:eastAsia="zh-CN"/>
        </w:rPr>
        <w:t xml:space="preserve"> </w:t>
      </w:r>
      <w:r w:rsidR="003644C5">
        <w:rPr>
          <w:rFonts w:ascii="Times New Roman" w:hAnsi="Times New Roman" w:cs="Times New Roman" w:hint="eastAsia"/>
          <w:color w:val="000000"/>
          <w:lang w:val="en-GB" w:eastAsia="zh-CN"/>
        </w:rPr>
        <w:t>1</w:t>
      </w:r>
      <w:r>
        <w:rPr>
          <w:rFonts w:ascii="Times New Roman" w:hAnsi="Times New Roman" w:cs="Times New Roman"/>
          <w:color w:val="000000"/>
          <w:lang w:val="en-GB" w:eastAsia="zh-CN"/>
        </w:rPr>
        <w:t>.</w:t>
      </w:r>
    </w:p>
    <w:p w:rsidR="00472C80" w:rsidRDefault="003644C5" w:rsidP="001F3AA0">
      <w:pPr>
        <w:spacing w:beforeLines="50" w:before="120" w:afterLines="50" w:after="120"/>
        <w:jc w:val="center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Table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GB" w:eastAsia="zh-CN"/>
        </w:rPr>
        <w:t>1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</w:t>
      </w:r>
      <w:r>
        <w:rPr>
          <w:rFonts w:ascii="Times New Roman" w:hAnsi="Times New Roman" w:cs="Times New Roman"/>
          <w:color w:val="000000"/>
          <w:lang w:val="en-GB" w:eastAsia="zh-CN"/>
        </w:rPr>
        <w:t>Centroids of each cluster</w:t>
      </w:r>
    </w:p>
    <w:tbl>
      <w:tblPr>
        <w:tblStyle w:val="a8"/>
        <w:tblW w:w="9424" w:type="dxa"/>
        <w:tblLook w:val="04A0" w:firstRow="1" w:lastRow="0" w:firstColumn="1" w:lastColumn="0" w:noHBand="0" w:noVBand="1"/>
      </w:tblPr>
      <w:tblGrid>
        <w:gridCol w:w="1083"/>
        <w:gridCol w:w="1042"/>
        <w:gridCol w:w="1043"/>
        <w:gridCol w:w="1042"/>
        <w:gridCol w:w="1043"/>
        <w:gridCol w:w="1043"/>
        <w:gridCol w:w="1042"/>
        <w:gridCol w:w="1043"/>
        <w:gridCol w:w="1043"/>
      </w:tblGrid>
      <w:tr w:rsidR="00472C80" w:rsidRPr="00472C80" w:rsidTr="001F3AA0">
        <w:trPr>
          <w:trHeight w:val="680"/>
        </w:trPr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B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us</w:t>
            </w:r>
          </w:p>
        </w:tc>
        <w:tc>
          <w:tcPr>
            <w:tcW w:w="1042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Voltage</w:t>
            </w:r>
          </w:p>
        </w:tc>
        <w:tc>
          <w:tcPr>
            <w:tcW w:w="104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Ang</w:t>
            </w:r>
            <w:r w:rsidR="00684E2B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le</w:t>
            </w:r>
          </w:p>
        </w:tc>
        <w:tc>
          <w:tcPr>
            <w:tcW w:w="1042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2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Voltage</w:t>
            </w:r>
          </w:p>
        </w:tc>
        <w:tc>
          <w:tcPr>
            <w:tcW w:w="104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2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Angle</w:t>
            </w:r>
          </w:p>
        </w:tc>
        <w:tc>
          <w:tcPr>
            <w:tcW w:w="104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3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Voltage</w:t>
            </w:r>
          </w:p>
        </w:tc>
        <w:tc>
          <w:tcPr>
            <w:tcW w:w="1042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3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Angle</w:t>
            </w:r>
          </w:p>
        </w:tc>
        <w:tc>
          <w:tcPr>
            <w:tcW w:w="104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4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Voltage</w:t>
            </w:r>
          </w:p>
        </w:tc>
        <w:tc>
          <w:tcPr>
            <w:tcW w:w="104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Cluster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4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Angle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Clark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142DF1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US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2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Amherst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-20.76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18.54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1.83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24.61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3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Winlock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-25.10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19.68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-9.24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19.36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4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Bowman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.90</w:t>
            </w:r>
          </w:p>
        </w:tc>
        <w:tc>
          <w:tcPr>
            <w:tcW w:w="1043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-15.22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0.97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-2.70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0.99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-5.29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0.99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4.22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5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Troy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.85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-27.52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0.94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-7.83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0.98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-9.83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0.99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7.46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6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Maple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.95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-28.10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1.01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16.84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-9.24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1.01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16.54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7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Grand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.90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-32.91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0.98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11.99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0.98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-8.62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1.01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17.04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8</w:t>
            </w: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 xml:space="preserve"> </w:t>
            </w:r>
            <w:proofErr w:type="spellStart"/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Wautaga</w:t>
            </w:r>
            <w:proofErr w:type="spellEnd"/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.94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-26.99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0.99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12.63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-4.04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1.01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18.82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  <w:tr w:rsidR="00472C80" w:rsidRPr="00472C80" w:rsidTr="001F3AA0">
        <w:tc>
          <w:tcPr>
            <w:tcW w:w="1083" w:type="dxa"/>
            <w:vAlign w:val="center"/>
          </w:tcPr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9</w:t>
            </w:r>
          </w:p>
          <w:p w:rsidR="00472C80" w:rsidRPr="00472C80" w:rsidRDefault="00472C80" w:rsidP="001F3AA0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</w:pPr>
            <w:r w:rsidRPr="00472C80"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Cross</w:t>
            </w:r>
          </w:p>
        </w:tc>
        <w:tc>
          <w:tcPr>
            <w:tcW w:w="1042" w:type="dxa"/>
            <w:vAlign w:val="center"/>
          </w:tcPr>
          <w:p w:rsidR="00472C80" w:rsidRPr="00472C80" w:rsidRDefault="00142DF1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lang w:val="en-GB" w:eastAsia="zh-CN"/>
              </w:rPr>
              <w:t>.81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-29.86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0.93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-1.74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0.96</w:t>
            </w:r>
          </w:p>
        </w:tc>
        <w:tc>
          <w:tcPr>
            <w:tcW w:w="1042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-8.97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0.98</w:t>
            </w:r>
          </w:p>
        </w:tc>
        <w:tc>
          <w:tcPr>
            <w:tcW w:w="1043" w:type="dxa"/>
            <w:vAlign w:val="center"/>
          </w:tcPr>
          <w:p w:rsidR="00472C80" w:rsidRPr="00472C80" w:rsidRDefault="00A0736A" w:rsidP="001F3AA0">
            <w:pPr>
              <w:jc w:val="center"/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7.72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lang w:val="en-GB" w:eastAsia="zh-CN"/>
              </w:rPr>
              <w:t>°</w:t>
            </w:r>
          </w:p>
        </w:tc>
      </w:tr>
    </w:tbl>
    <w:p w:rsidR="00472C80" w:rsidRDefault="00472C80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</w:p>
    <w:p w:rsidR="003644C5" w:rsidRDefault="003644C5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T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hen next step is to allocate the cluster to the state. </w:t>
      </w:r>
    </w:p>
    <w:p w:rsidR="00DC4E29" w:rsidRDefault="00DC4E29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</w:p>
    <w:p w:rsidR="00A0736A" w:rsidRDefault="000B1AC3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Bus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</w:t>
      </w:r>
      <w:r>
        <w:rPr>
          <w:rFonts w:ascii="Times New Roman" w:hAnsi="Times New Roman" w:cs="Times New Roman" w:hint="eastAsia"/>
          <w:color w:val="000000"/>
          <w:lang w:val="en-GB" w:eastAsia="zh-CN"/>
        </w:rPr>
        <w:t>5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>
        <w:rPr>
          <w:rFonts w:ascii="Times New Roman" w:hAnsi="Times New Roman" w:cs="Times New Roman" w:hint="eastAsia"/>
          <w:color w:val="000000"/>
          <w:lang w:val="en-GB" w:eastAsia="zh-CN"/>
        </w:rPr>
        <w:t>7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and 9 are connected to the load bus. The voltage of load bus in cluster 1 is lower than the rest. Thus cluster 1 belongs to High Load state. </w:t>
      </w:r>
    </w:p>
    <w:p w:rsidR="00DC4E29" w:rsidRDefault="00DC4E29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</w:p>
    <w:p w:rsidR="000B1AC3" w:rsidRDefault="000B1AC3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t>S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imilarly, the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voltage of load bus in cluster </w:t>
      </w:r>
      <w:r>
        <w:rPr>
          <w:rFonts w:ascii="Times New Roman" w:hAnsi="Times New Roman" w:cs="Times New Roman"/>
          <w:color w:val="000000"/>
          <w:lang w:val="en-GB" w:eastAsia="zh-CN"/>
        </w:rPr>
        <w:t>4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is </w:t>
      </w:r>
      <w:r>
        <w:rPr>
          <w:rFonts w:ascii="Times New Roman" w:hAnsi="Times New Roman" w:cs="Times New Roman"/>
          <w:color w:val="000000"/>
          <w:lang w:val="en-GB" w:eastAsia="zh-CN"/>
        </w:rPr>
        <w:t>higher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than the rest. Thus cluster </w:t>
      </w:r>
      <w:r w:rsidR="00D61634">
        <w:rPr>
          <w:rFonts w:ascii="Times New Roman" w:hAnsi="Times New Roman" w:cs="Times New Roman"/>
          <w:color w:val="000000"/>
          <w:lang w:val="en-GB" w:eastAsia="zh-CN"/>
        </w:rPr>
        <w:t>4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belongs to High Load state. </w:t>
      </w:r>
    </w:p>
    <w:p w:rsidR="00DC4E29" w:rsidRDefault="00DC4E29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</w:p>
    <w:p w:rsidR="00DC4E29" w:rsidRDefault="00DC4E29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 w:hint="eastAsia"/>
          <w:color w:val="000000"/>
          <w:lang w:val="en-GB" w:eastAsia="zh-CN"/>
        </w:rPr>
        <w:lastRenderedPageBreak/>
        <w:t>B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us 3 is connected to the generator. All the active power flows through the line between 3 and 6. The active power flows from higher angle to lower angle. We can see there is dynamic angle decrease in cluster 1, 2 and 4. For cluster 3, the angle of bus 3 is same of it of bus 6, which means no active power flow. Thus, cluster 3 belongs to </w:t>
      </w:r>
      <w:r w:rsidR="00241CE7">
        <w:rPr>
          <w:rFonts w:ascii="Times New Roman" w:hAnsi="Times New Roman" w:cs="Times New Roman"/>
          <w:color w:val="000000"/>
          <w:lang w:val="en-GB"/>
        </w:rPr>
        <w:t>Shut down of generator</w:t>
      </w:r>
      <w:r w:rsidR="00241CE7">
        <w:rPr>
          <w:rFonts w:ascii="Times New Roman" w:hAnsi="Times New Roman" w:cs="Times New Roman"/>
          <w:color w:val="000000"/>
          <w:lang w:val="en-GB"/>
        </w:rPr>
        <w:t>.</w:t>
      </w:r>
    </w:p>
    <w:p w:rsidR="00241CE7" w:rsidRDefault="00241CE7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</w:p>
    <w:p w:rsidR="00612860" w:rsidRDefault="00241CE7" w:rsidP="001F3AA0">
      <w:pPr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 w:eastAsia="zh-CN"/>
        </w:rPr>
        <w:t xml:space="preserve">The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voltage </w:t>
      </w:r>
      <w:proofErr w:type="gramStart"/>
      <w:r w:rsidR="00612860">
        <w:rPr>
          <w:rFonts w:ascii="Times New Roman" w:hAnsi="Times New Roman" w:cs="Times New Roman"/>
          <w:color w:val="000000"/>
          <w:lang w:val="en-GB" w:eastAsia="zh-CN"/>
        </w:rPr>
        <w:t>drop</w:t>
      </w:r>
      <w:proofErr w:type="gramEnd"/>
      <w:r>
        <w:rPr>
          <w:rFonts w:ascii="Times New Roman" w:hAnsi="Times New Roman" w:cs="Times New Roman"/>
          <w:color w:val="000000"/>
          <w:lang w:val="en-GB" w:eastAsia="zh-CN"/>
        </w:rPr>
        <w:t xml:space="preserve"> between bus 5 and 6 can show the state of line connection. We assume the difference is only dependent on PR + QX. When the power is same, the </w:t>
      </w:r>
      <w:r>
        <w:rPr>
          <w:rFonts w:ascii="Times New Roman" w:hAnsi="Times New Roman" w:cs="Times New Roman"/>
          <w:color w:val="000000"/>
          <w:lang w:val="en-GB" w:eastAsia="zh-CN"/>
        </w:rPr>
        <w:t>increase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of impedance brings in higher </w:t>
      </w:r>
      <w:r w:rsidR="001F3AA0">
        <w:rPr>
          <w:rFonts w:ascii="Times New Roman" w:hAnsi="Times New Roman" w:cs="Times New Roman"/>
          <w:color w:val="000000"/>
          <w:lang w:val="en-GB" w:eastAsia="zh-CN"/>
        </w:rPr>
        <w:t>voltage drop</w:t>
      </w:r>
      <w:r>
        <w:rPr>
          <w:rFonts w:ascii="Times New Roman" w:hAnsi="Times New Roman" w:cs="Times New Roman"/>
          <w:color w:val="000000"/>
          <w:lang w:val="en-GB" w:eastAsia="zh-CN"/>
        </w:rPr>
        <w:t>.  The state of line connection influence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>s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 the impedance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. Disconnected line means the active power needs to go a long way with larger impedance.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For cluster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>2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it has higher voltage drop.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Thus, cluster 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>2</w:t>
      </w:r>
      <w:r w:rsidR="00612860">
        <w:rPr>
          <w:rFonts w:ascii="Times New Roman" w:hAnsi="Times New Roman" w:cs="Times New Roman"/>
          <w:color w:val="000000"/>
          <w:lang w:val="en-GB" w:eastAsia="zh-CN"/>
        </w:rPr>
        <w:t xml:space="preserve"> belongs to </w:t>
      </w:r>
      <w:r w:rsidR="00612860">
        <w:rPr>
          <w:rFonts w:ascii="Times New Roman" w:hAnsi="Times New Roman" w:cs="Times New Roman"/>
          <w:color w:val="000000"/>
          <w:lang w:val="en-GB"/>
        </w:rPr>
        <w:t>Disconnection of a line</w:t>
      </w:r>
      <w:r w:rsidR="00612860">
        <w:rPr>
          <w:rFonts w:ascii="Times New Roman" w:hAnsi="Times New Roman" w:cs="Times New Roman"/>
          <w:color w:val="000000"/>
          <w:lang w:val="en-GB"/>
        </w:rPr>
        <w:t>.</w:t>
      </w:r>
    </w:p>
    <w:p w:rsidR="00241CE7" w:rsidRPr="001F3AA0" w:rsidRDefault="00241CE7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</w:p>
    <w:p w:rsidR="000B1AC3" w:rsidRDefault="000B1AC3" w:rsidP="001F3AA0">
      <w:pPr>
        <w:jc w:val="both"/>
        <w:rPr>
          <w:rFonts w:ascii="Times New Roman" w:hAnsi="Times New Roman" w:cs="Times New Roman"/>
          <w:color w:val="000000"/>
          <w:lang w:val="en-GB" w:eastAsia="zh-CN"/>
        </w:rPr>
      </w:pPr>
    </w:p>
    <w:p w:rsidR="00DC4E29" w:rsidRPr="00DC4E29" w:rsidRDefault="00DC4E29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</w:p>
    <w:p w:rsidR="000B1AC3" w:rsidRPr="003644C5" w:rsidRDefault="000B1AC3" w:rsidP="001F3AA0">
      <w:pPr>
        <w:jc w:val="both"/>
        <w:rPr>
          <w:rFonts w:ascii="Times New Roman" w:hAnsi="Times New Roman" w:cs="Times New Roman" w:hint="eastAsia"/>
          <w:color w:val="000000"/>
          <w:lang w:val="en-GB" w:eastAsia="zh-CN"/>
        </w:rPr>
      </w:pPr>
    </w:p>
    <w:sectPr w:rsidR="000B1AC3" w:rsidRPr="003644C5" w:rsidSect="00D6307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E8E" w:rsidRDefault="00C47E8E" w:rsidP="00B3239D">
      <w:r>
        <w:separator/>
      </w:r>
    </w:p>
  </w:endnote>
  <w:endnote w:type="continuationSeparator" w:id="0">
    <w:p w:rsidR="00C47E8E" w:rsidRDefault="00C47E8E" w:rsidP="00B3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E8E" w:rsidRDefault="00C47E8E" w:rsidP="00B3239D">
      <w:r>
        <w:separator/>
      </w:r>
    </w:p>
  </w:footnote>
  <w:footnote w:type="continuationSeparator" w:id="0">
    <w:p w:rsidR="00C47E8E" w:rsidRDefault="00C47E8E" w:rsidP="00B32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1093"/>
    <w:multiLevelType w:val="hybridMultilevel"/>
    <w:tmpl w:val="F6084E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A42"/>
    <w:multiLevelType w:val="hybridMultilevel"/>
    <w:tmpl w:val="658AE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2"/>
    <w:rsid w:val="000B1AC3"/>
    <w:rsid w:val="00142DF1"/>
    <w:rsid w:val="00156963"/>
    <w:rsid w:val="001F3AA0"/>
    <w:rsid w:val="00241CE7"/>
    <w:rsid w:val="00245986"/>
    <w:rsid w:val="00281BEF"/>
    <w:rsid w:val="002A769C"/>
    <w:rsid w:val="003644C5"/>
    <w:rsid w:val="0038058D"/>
    <w:rsid w:val="00384C04"/>
    <w:rsid w:val="003925D2"/>
    <w:rsid w:val="003B1E35"/>
    <w:rsid w:val="00472C80"/>
    <w:rsid w:val="00546761"/>
    <w:rsid w:val="005D49AE"/>
    <w:rsid w:val="005E07DF"/>
    <w:rsid w:val="005E1138"/>
    <w:rsid w:val="00604B11"/>
    <w:rsid w:val="00612860"/>
    <w:rsid w:val="00684E2B"/>
    <w:rsid w:val="007E0529"/>
    <w:rsid w:val="0081328D"/>
    <w:rsid w:val="00923B8A"/>
    <w:rsid w:val="009A1804"/>
    <w:rsid w:val="009C51BA"/>
    <w:rsid w:val="00A0736A"/>
    <w:rsid w:val="00A75656"/>
    <w:rsid w:val="00AD1ABE"/>
    <w:rsid w:val="00B02A1E"/>
    <w:rsid w:val="00B3239D"/>
    <w:rsid w:val="00B42587"/>
    <w:rsid w:val="00B70EE0"/>
    <w:rsid w:val="00BB2A98"/>
    <w:rsid w:val="00C11FA7"/>
    <w:rsid w:val="00C47E8E"/>
    <w:rsid w:val="00D61634"/>
    <w:rsid w:val="00D6307C"/>
    <w:rsid w:val="00D8556B"/>
    <w:rsid w:val="00DA1207"/>
    <w:rsid w:val="00DC4E29"/>
    <w:rsid w:val="00E853DF"/>
    <w:rsid w:val="00EB5B92"/>
    <w:rsid w:val="00EF4F7D"/>
    <w:rsid w:val="00FB08D4"/>
    <w:rsid w:val="00FB4B02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3610D"/>
  <w15:chartTrackingRefBased/>
  <w15:docId w15:val="{23B77EA5-D840-B943-AA83-E25BD59C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A98"/>
    <w:pPr>
      <w:ind w:left="720"/>
      <w:contextualSpacing/>
    </w:pPr>
  </w:style>
  <w:style w:type="character" w:customStyle="1" w:styleId="pl-c">
    <w:name w:val="pl-c"/>
    <w:basedOn w:val="a0"/>
    <w:rsid w:val="009A1804"/>
  </w:style>
  <w:style w:type="paragraph" w:styleId="a4">
    <w:name w:val="header"/>
    <w:basedOn w:val="a"/>
    <w:link w:val="a5"/>
    <w:uiPriority w:val="99"/>
    <w:unhideWhenUsed/>
    <w:rsid w:val="00B32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23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23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239D"/>
    <w:rPr>
      <w:sz w:val="18"/>
      <w:szCs w:val="18"/>
    </w:rPr>
  </w:style>
  <w:style w:type="table" w:styleId="a8">
    <w:name w:val="Table Grid"/>
    <w:basedOn w:val="a1"/>
    <w:uiPriority w:val="39"/>
    <w:rsid w:val="00D6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63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D200-C75F-4DEB-A16D-0D0DE8F7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Mrad</dc:creator>
  <cp:keywords/>
  <dc:description/>
  <cp:lastModifiedBy>Siyu Zhang</cp:lastModifiedBy>
  <cp:revision>14</cp:revision>
  <dcterms:created xsi:type="dcterms:W3CDTF">2018-06-02T07:32:00Z</dcterms:created>
  <dcterms:modified xsi:type="dcterms:W3CDTF">2018-06-11T17:10:00Z</dcterms:modified>
</cp:coreProperties>
</file>