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B38945" w14:textId="1BEA6B90" w:rsidR="003C14F9" w:rsidRPr="003C14F9" w:rsidRDefault="003C14F9">
      <w:pPr>
        <w:rPr>
          <w:sz w:val="20"/>
          <w:szCs w:val="20"/>
        </w:rPr>
      </w:pPr>
      <w:r w:rsidRPr="003C14F9">
        <w:rPr>
          <w:sz w:val="20"/>
          <w:szCs w:val="20"/>
        </w:rPr>
        <w:t xml:space="preserve">Ad-Hoc timers can be used.  For example, when I was camping Leaping Lizzy, I’d simply </w:t>
      </w:r>
      <w:proofErr w:type="gramStart"/>
      <w:r w:rsidRPr="003C14F9">
        <w:rPr>
          <w:sz w:val="20"/>
          <w:szCs w:val="20"/>
        </w:rPr>
        <w:t>type ‘/</w:t>
      </w:r>
      <w:proofErr w:type="gramEnd"/>
      <w:r w:rsidRPr="003C14F9">
        <w:rPr>
          <w:sz w:val="20"/>
          <w:szCs w:val="20"/>
        </w:rPr>
        <w:t>time start LL 5m’ to create a quick timer for the placeholders.</w:t>
      </w:r>
    </w:p>
    <w:p w14:paraId="475BAD2D" w14:textId="4DDDCBCE" w:rsidR="003C14F9" w:rsidRPr="003C14F9" w:rsidRDefault="003C14F9">
      <w:pPr>
        <w:rPr>
          <w:sz w:val="20"/>
          <w:szCs w:val="20"/>
        </w:rPr>
      </w:pPr>
      <w:r w:rsidRPr="003C14F9">
        <w:rPr>
          <w:sz w:val="20"/>
          <w:szCs w:val="20"/>
        </w:rPr>
        <w:t>For corsair, I use predefined timers from the settings.xml file.  You may need to adjust the X and Y position of these depending on your resolution in game.</w:t>
      </w:r>
    </w:p>
    <w:p w14:paraId="68404595" w14:textId="4D2E63B2" w:rsidR="00555A69" w:rsidRDefault="003C14F9">
      <w:r>
        <w:rPr>
          <w:noProof/>
        </w:rPr>
        <w:drawing>
          <wp:inline distT="0" distB="0" distL="0" distR="0" wp14:anchorId="480CEB0A" wp14:editId="0428895D">
            <wp:extent cx="3933825" cy="1800225"/>
            <wp:effectExtent l="0" t="0" r="9525" b="9525"/>
            <wp:docPr id="2366807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80772" name="Picture 1" descr="A screen shot of a computer cod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C547" w14:textId="5CA18E6B" w:rsidR="003C14F9" w:rsidRPr="003C14F9" w:rsidRDefault="003C14F9">
      <w:pPr>
        <w:rPr>
          <w:sz w:val="20"/>
          <w:szCs w:val="20"/>
        </w:rPr>
      </w:pPr>
      <w:r w:rsidRPr="003C14F9">
        <w:rPr>
          <w:sz w:val="20"/>
          <w:szCs w:val="20"/>
        </w:rPr>
        <w:t xml:space="preserve">I have four </w:t>
      </w:r>
      <w:proofErr w:type="spellStart"/>
      <w:r w:rsidRPr="003C14F9">
        <w:rPr>
          <w:sz w:val="20"/>
          <w:szCs w:val="20"/>
        </w:rPr>
        <w:t>cor</w:t>
      </w:r>
      <w:proofErr w:type="spellEnd"/>
      <w:r w:rsidRPr="003C14F9">
        <w:rPr>
          <w:sz w:val="20"/>
          <w:szCs w:val="20"/>
        </w:rPr>
        <w:t xml:space="preserve"> roll timers in the XML, but you can create more if </w:t>
      </w:r>
      <w:proofErr w:type="gramStart"/>
      <w:r w:rsidRPr="003C14F9">
        <w:rPr>
          <w:sz w:val="20"/>
          <w:szCs w:val="20"/>
        </w:rPr>
        <w:t>you will</w:t>
      </w:r>
      <w:proofErr w:type="gramEnd"/>
      <w:r w:rsidRPr="003C14F9">
        <w:rPr>
          <w:sz w:val="20"/>
          <w:szCs w:val="20"/>
        </w:rPr>
        <w:t xml:space="preserve"> use more than four rolls.  </w:t>
      </w:r>
      <w:proofErr w:type="gramStart"/>
      <w:r w:rsidRPr="003C14F9">
        <w:rPr>
          <w:sz w:val="20"/>
          <w:szCs w:val="20"/>
        </w:rPr>
        <w:t>Generally</w:t>
      </w:r>
      <w:proofErr w:type="gramEnd"/>
      <w:r w:rsidRPr="003C14F9">
        <w:rPr>
          <w:sz w:val="20"/>
          <w:szCs w:val="20"/>
        </w:rPr>
        <w:t xml:space="preserve"> I’m using four rolls in a PT as </w:t>
      </w:r>
      <w:proofErr w:type="gramStart"/>
      <w:r w:rsidRPr="003C14F9">
        <w:rPr>
          <w:sz w:val="20"/>
          <w:szCs w:val="20"/>
        </w:rPr>
        <w:t>cor</w:t>
      </w:r>
      <w:proofErr w:type="gramEnd"/>
      <w:r w:rsidRPr="003C14F9">
        <w:rPr>
          <w:sz w:val="20"/>
          <w:szCs w:val="20"/>
        </w:rPr>
        <w:t>.  2 mage rolls and 2 DD rolls.  I’ll have CTRL+1 and CTRL+2 assigned to the mage rolls and CTRL+3 and CTRL+4 assigned to the DD rolls.  I add the timers to my macros.</w:t>
      </w:r>
    </w:p>
    <w:p w14:paraId="6AF61A99" w14:textId="56245107" w:rsidR="003C14F9" w:rsidRDefault="003C14F9">
      <w:r>
        <w:rPr>
          <w:noProof/>
        </w:rPr>
        <w:drawing>
          <wp:inline distT="0" distB="0" distL="0" distR="0" wp14:anchorId="4A457061" wp14:editId="3AA048AB">
            <wp:extent cx="5943600" cy="1962785"/>
            <wp:effectExtent l="0" t="0" r="0" b="0"/>
            <wp:docPr id="1746112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1243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B2B5" w14:textId="6339BAF5" w:rsidR="003C14F9" w:rsidRPr="003C14F9" w:rsidRDefault="003C14F9">
      <w:pPr>
        <w:rPr>
          <w:sz w:val="20"/>
          <w:szCs w:val="20"/>
        </w:rPr>
      </w:pPr>
      <w:r w:rsidRPr="003C14F9">
        <w:rPr>
          <w:sz w:val="20"/>
          <w:szCs w:val="20"/>
        </w:rPr>
        <w:t xml:space="preserve">The timers are all close together (in the </w:t>
      </w:r>
      <w:proofErr w:type="gramStart"/>
      <w:r w:rsidRPr="003C14F9">
        <w:rPr>
          <w:sz w:val="20"/>
          <w:szCs w:val="20"/>
        </w:rPr>
        <w:t>2 minute</w:t>
      </w:r>
      <w:proofErr w:type="gramEnd"/>
      <w:r w:rsidRPr="003C14F9">
        <w:rPr>
          <w:sz w:val="20"/>
          <w:szCs w:val="20"/>
        </w:rPr>
        <w:t xml:space="preserve"> range) because I took this screenshot as an example and was not used during actual gameplay, but here’s what it looks like when I use it:</w:t>
      </w:r>
    </w:p>
    <w:p w14:paraId="28977793" w14:textId="30A78ED5" w:rsidR="003C14F9" w:rsidRDefault="003C14F9">
      <w:r>
        <w:rPr>
          <w:noProof/>
        </w:rPr>
        <w:drawing>
          <wp:inline distT="0" distB="0" distL="0" distR="0" wp14:anchorId="271F57A0" wp14:editId="1338F22E">
            <wp:extent cx="3904090" cy="2225247"/>
            <wp:effectExtent l="0" t="0" r="0" b="0"/>
            <wp:docPr id="769743453" name="Picture 1" descr="A video game screen shot of a person in a black and gold outf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43453" name="Picture 1" descr="A video game screen shot of a person in a black and gold outf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9867" cy="22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4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7977"/>
    <w:rsid w:val="000D11C1"/>
    <w:rsid w:val="00184B7E"/>
    <w:rsid w:val="00187D07"/>
    <w:rsid w:val="003C14F9"/>
    <w:rsid w:val="00555A69"/>
    <w:rsid w:val="00A73CCA"/>
    <w:rsid w:val="00BA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A55E8"/>
  <w15:chartTrackingRefBased/>
  <w15:docId w15:val="{884D2E6F-0F1D-42E3-B4D4-4A6FC3631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79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79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79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79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79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79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79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79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79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79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79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79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79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79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79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79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79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79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79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79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79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79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79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79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79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79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79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79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797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123</Words>
  <Characters>702</Characters>
  <Application>Microsoft Office Word</Application>
  <DocSecurity>0</DocSecurity>
  <Lines>5</Lines>
  <Paragraphs>1</Paragraphs>
  <ScaleCrop>false</ScaleCrop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Sabatino Ognibene</dc:creator>
  <cp:keywords/>
  <dc:description/>
  <cp:lastModifiedBy>Sabatino Ognibene</cp:lastModifiedBy>
  <cp:revision>2</cp:revision>
  <dcterms:created xsi:type="dcterms:W3CDTF">2024-12-13T17:14:00Z</dcterms:created>
  <dcterms:modified xsi:type="dcterms:W3CDTF">2024-12-13T17:20:00Z</dcterms:modified>
</cp:coreProperties>
</file>