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in2714b72jnw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[Nombre del proyecto - Nº de grupo]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1vwtpzb048b6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Especificación de Requisitos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Versión X.Y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[La versión se compone de dos números X e Y. El primero indica la versión, y se debe incrementar cada vez que se hace una nueva entrega formal al cliente. Cuando se incremente el primer número, el segundo debe volver a comenzar en cero. El segundo número indica cambios dentro de la misma versión aún no entregada, y se debe incrementar cada vez que se publica una versión con cambios respecto a la última que se publicó y que no se vaya a entregar formalmente todavía. Este tipo de versiones pueden ser internas al equipo de desarrollo o ser entregadas al cliente a título orientativo.]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60" w:before="0" w:line="240" w:lineRule="auto"/>
        <w:ind w:left="1843" w:right="0" w:hanging="184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[Fecha de la última modificación del documento.]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60" w:before="0" w:line="240" w:lineRule="auto"/>
        <w:ind w:left="1843" w:right="0" w:hanging="184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[Nombre de los responsables de realizar este documento.]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60" w:before="0" w:line="240" w:lineRule="auto"/>
        <w:ind w:left="1843" w:right="0" w:hanging="1843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Revisado por:</w:t>
        <w:tab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[Nombre de los personas que han revisado el documento con sus respectivas funcionalidades o áreas dentro de la empresa cliente.]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60" w:before="0" w:line="240" w:lineRule="auto"/>
        <w:ind w:left="1843" w:right="0" w:hanging="184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d8c353xjtput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Estado: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[Preliminar | Pendiente de aprobación | Aprobado.]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Historia de revisiones</w:t>
      </w:r>
    </w:p>
    <w:tbl>
      <w:tblPr>
        <w:tblStyle w:val="Table1"/>
        <w:tblW w:w="8720.000000000002" w:type="dxa"/>
        <w:jc w:val="left"/>
        <w:tblInd w:w="-108.0" w:type="dxa"/>
        <w:tblLayout w:type="fixed"/>
        <w:tblLook w:val="0000"/>
      </w:tblPr>
      <w:tblGrid>
        <w:gridCol w:w="1037"/>
        <w:gridCol w:w="1701"/>
        <w:gridCol w:w="4041"/>
        <w:gridCol w:w="1941"/>
        <w:tblGridChange w:id="0">
          <w:tblGrid>
            <w:gridCol w:w="1037"/>
            <w:gridCol w:w="1701"/>
            <w:gridCol w:w="4041"/>
            <w:gridCol w:w="19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[0.1]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[dd/mm/aaaa]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[Documento inicial de ERS]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[Nº de grupo]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[0.2]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[dd/mm/aaaa]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[Detalles de los cambios realizados]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[Nº de grupo]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[1.0]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[dd/mm/aaaa]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[Versión 1.0 entregada al cliente]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[Nº de grupo]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 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a412iek3by4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1980744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btahoeevvne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btahoeevvne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_heading=h.btahoeevvneb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INTRODUCCIÓN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x9zekflt5o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yx9zekflt5o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_heading=h.yx9zekflt5oy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PARTICIPANTES EN EL PROYECTO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f7ov9kt1n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clf7ov9kt1n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_heading=h.clf7ov9kt1n2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DESCRIPCIÓN DEL SISTEMA ACTUAL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tpoyjk43rb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2tpoyjk43rb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_heading=h.2tpoyjk43rbd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CATÁLOGO DE REQUISITOS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9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dt3rmsxpnh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heading=h.6dt3rmsxpnh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_heading=h.6dt3rmsxpnhc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Requisitos funcionales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494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18iv6cxdb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4.1.1.</w:t>
            </w:r>
          </w:hyperlink>
          <w:hyperlink w:anchor="_heading=h.vg18iv6cxdb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_heading=h.vg18iv6cxdbm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Diagramas de casos de uso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494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f18hjs44j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4.1.2.</w:t>
            </w:r>
          </w:hyperlink>
          <w:hyperlink w:anchor="_heading=h.vxf18hjs44j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_heading=h.vxf18hjs44j6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Definición de los actores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494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qq3rlrzgt1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4.1.3.</w:t>
            </w:r>
          </w:hyperlink>
          <w:hyperlink w:anchor="_heading=h.aqq3rlrzgt1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_heading=h.aqq3rlrzgt1s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Casos de uso del sistema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494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vdhrmt31c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4.2.</w:t>
            </w:r>
          </w:hyperlink>
          <w:hyperlink w:anchor="_heading=h.evdhrmt31c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_heading=h.evdhrmt31cd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Requisitos no funcionales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p94qor3v7u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op94qor3v7u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_heading=h.op94qor3v7un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MATRIZ DE RASTREABILIDAD REQUISITOS/ENTREVISTAS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hl8oqrzuj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erhl8oqrzuj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_heading=h.erhl8oqrzujw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GLOSARIO DE TÉRMINOS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s2xzz48pr6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us2xzz48pr6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_heading=h.us2xzz48pr6w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CONFLICTOS PENDIENTES DE RESOLUCIÓN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h1ax6reljy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APÉNDICES</w:t>
            </w:r>
          </w:hyperlink>
          <w:hyperlink w:anchor="_heading=h.6h1ax6reljy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Índice de figuras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[Para cada figura se debe de indicar su número, descripción y página en la que aparece.]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Índice de tablas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[Para cada tabla se debe de indicar su número, descripción y página en la que aparece.]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hanging="56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tahoeevvneb" w:id="4"/>
      <w:bookmarkEnd w:id="4"/>
      <w:r w:rsidDel="00000000" w:rsidR="00000000" w:rsidRPr="00000000">
        <w:br w:type="page"/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[Esta sección debe contener una descripción breve de las principales características del sistema software que se va a desarrollar, la situación actual que genera la necesidad del nuevo desarrollo, la problemática que se acomete, y cualquier otra consideración que sitúe al posible lector en el contexto oportuno para comprender el resto del documento.]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yx9zekflt5o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hanging="56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Participantes en el proyecto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[Esta sección debe contener una lista de todos los participantes en el proyecto, tanto desarrolladores como clientes y usuarios. Cada participante se especificará según la siguiente plantilla.]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09.0" w:type="dxa"/>
        <w:jc w:val="left"/>
        <w:tblInd w:w="5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9"/>
        <w:gridCol w:w="6140"/>
        <w:tblGridChange w:id="0">
          <w:tblGrid>
            <w:gridCol w:w="1769"/>
            <w:gridCol w:w="61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Abel Duarte Peña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[Rol que desempeña en el proyecto]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[Organización a la que pertenece]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[Cualquier otra información adicional que se considere oportuna]</w:t>
            </w:r>
          </w:p>
        </w:tc>
      </w:tr>
    </w:tbl>
    <w:p w:rsidR="00000000" w:rsidDel="00000000" w:rsidP="00000000" w:rsidRDefault="00000000" w:rsidRPr="00000000" w14:paraId="0000005D">
      <w:pPr>
        <w:spacing w:after="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09.0" w:type="dxa"/>
        <w:jc w:val="left"/>
        <w:tblInd w:w="5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9"/>
        <w:gridCol w:w="6140"/>
        <w:tblGridChange w:id="0">
          <w:tblGrid>
            <w:gridCol w:w="1769"/>
            <w:gridCol w:w="61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Angela Clemente López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[Rol que desempeña en el proyecto]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[Organización a la que pertenece]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[Cualquier otra información adicional que se considere oportuna]</w:t>
            </w:r>
          </w:p>
        </w:tc>
      </w:tr>
    </w:tbl>
    <w:p w:rsidR="00000000" w:rsidDel="00000000" w:rsidP="00000000" w:rsidRDefault="00000000" w:rsidRPr="00000000" w14:paraId="00000066">
      <w:pPr>
        <w:spacing w:after="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909.0" w:type="dxa"/>
        <w:jc w:val="left"/>
        <w:tblInd w:w="5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9"/>
        <w:gridCol w:w="6140"/>
        <w:tblGridChange w:id="0">
          <w:tblGrid>
            <w:gridCol w:w="1769"/>
            <w:gridCol w:w="61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Hugo Moré Martínez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[Rol que desempeña en el proyecto]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[Organización a la que pertenece]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[Cualquier otra información adicional que se considere oportuna]</w:t>
            </w:r>
          </w:p>
        </w:tc>
      </w:tr>
    </w:tbl>
    <w:p w:rsidR="00000000" w:rsidDel="00000000" w:rsidP="00000000" w:rsidRDefault="00000000" w:rsidRPr="00000000" w14:paraId="0000006F">
      <w:pPr>
        <w:spacing w:after="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909.0" w:type="dxa"/>
        <w:jc w:val="left"/>
        <w:tblInd w:w="5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9"/>
        <w:gridCol w:w="6140"/>
        <w:tblGridChange w:id="0">
          <w:tblGrid>
            <w:gridCol w:w="1769"/>
            <w:gridCol w:w="61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Candela Naya López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[Rol que desempeña en el proyecto]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[Organización a la que pertenece]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6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[Cualquier otra información adicional que se considere oportuna]</w:t>
            </w:r>
          </w:p>
        </w:tc>
      </w:tr>
    </w:tbl>
    <w:p w:rsidR="00000000" w:rsidDel="00000000" w:rsidP="00000000" w:rsidRDefault="00000000" w:rsidRPr="00000000" w14:paraId="00000078">
      <w:pPr>
        <w:spacing w:after="60" w:lineRule="auto"/>
        <w:jc w:val="both"/>
        <w:rPr>
          <w:rFonts w:ascii="Verdana" w:cs="Verdana" w:eastAsia="Verdana" w:hAnsi="Verdana"/>
        </w:rPr>
      </w:pPr>
      <w:bookmarkStart w:colFirst="0" w:colLast="0" w:name="_heading=h.clf7ov9kt1n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hanging="56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del sistema actual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[En el caso de que se considere necesario acometer el estudio del sistema actual, esta sección debe contener su descripción.]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tpoyjk43rb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hanging="567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de Requisitos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[Esta sección debe contener todos los requisitos del sistema a un nivel de detalle suficiente para permitir a los diseñadores diseñar un sistema que satisfaga las necesidades de los clientes/usuarios y a los verificadores probar que el sistema satisface dichas necesidades.]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6dt3rmsxpnh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09" w:right="0" w:hanging="709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funcionales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[Esta subsección debe contener la lista de requisitos funcionales, expresados mediante casos de uso, que se hayan identificado, dividiéndose en los apartados que se describen a continuación.]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120" w:before="120" w:line="240" w:lineRule="auto"/>
        <w:ind w:left="2098" w:right="0" w:hanging="794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vg18iv6cxdbm" w:id="9"/>
      <w:bookmarkEnd w:id="9"/>
      <w:r w:rsidDel="00000000" w:rsidR="00000000" w:rsidRPr="00000000">
        <w:br w:type="page"/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Diagramas de casos de uso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120" w:before="120" w:line="240" w:lineRule="auto"/>
        <w:ind w:left="2098" w:right="0" w:hanging="794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de los actores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[Este apartado debe contener una lista de los actores identificados, especificados mediante la plantilla para actores descrita a continuación.]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909.0" w:type="dxa"/>
        <w:jc w:val="left"/>
        <w:tblInd w:w="5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9"/>
        <w:gridCol w:w="6140"/>
        <w:tblGridChange w:id="0">
          <w:tblGrid>
            <w:gridCol w:w="1769"/>
            <w:gridCol w:w="61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ACT-&lt;XY&gt;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&lt;Nombre Descriptivo&gt;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[Referencia a las actas de reunión en la que surge.]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[Descripción breve y concisa del actor. El formato será: Este actor representa a &lt;rol que representa el actor&gt;.]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Sinónimos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[Sinónimos por los que puede ser conocido el actor.]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[Cualquier otra información sobre el actor que se considere oportuno registrar.]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aqq3rlrzgt1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120" w:before="120" w:line="240" w:lineRule="auto"/>
        <w:ind w:left="2098" w:right="0" w:hanging="794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uso del sistema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[Este apartado debe contener los casos de uso identificados, especificados mediante la plantilla para requisitos funcionales descrita a continuación.]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909.0" w:type="dxa"/>
        <w:jc w:val="left"/>
        <w:tblInd w:w="5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9"/>
        <w:gridCol w:w="699"/>
        <w:gridCol w:w="63"/>
        <w:gridCol w:w="5378"/>
        <w:tblGridChange w:id="0">
          <w:tblGrid>
            <w:gridCol w:w="1769"/>
            <w:gridCol w:w="699"/>
            <w:gridCol w:w="63"/>
            <w:gridCol w:w="53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CU-&lt;XY&gt;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&lt;Nombre Descriptivo&gt;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[Referencia a las actas de reunión en la que surge.]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[Descripción breve y concisa del requisito.]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[Condiciones necesarias para que se pueda realizar el caso de uso.]</w:t>
            </w:r>
          </w:p>
        </w:tc>
      </w:tr>
      <w:tr>
        <w:trPr>
          <w:cantSplit w:val="1"/>
          <w:trHeight w:val="5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[Secuencia normal de interacciones del caso de uso. En cada paso, un actor o el sistema realiza una o más acciones, o se realiza (se incluye) otro caso de uso. Un paso puede tener una condición de realización.]</w:t>
            </w:r>
          </w:p>
        </w:tc>
      </w:tr>
      <w:tr>
        <w:trPr>
          <w:cantSplit w:val="1"/>
          <w:trHeight w:val="4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[Condiciones que se deben cumplir después de la terminación normal del caso de uso.]</w:t>
            </w:r>
          </w:p>
        </w:tc>
      </w:tr>
      <w:tr>
        <w:trPr>
          <w:cantSplit w:val="1"/>
          <w:trHeight w:val="5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[Descripción del comportamiento del sistema en el caso de que se produzca alguna situación excepcional durante la realización de un paso determinado.]</w:t>
            </w:r>
          </w:p>
        </w:tc>
      </w:tr>
      <w:tr>
        <w:trPr>
          <w:cantSplit w:val="1"/>
          <w:trHeight w:val="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[Importancia del requisito. Puede expresarse por un valor numérico o lingüístico como, por ejemplo,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o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[Cualquier otra información sobre el caso de uso que se considere oportuno registrar.]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evdhrmt31c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09" w:right="0" w:hanging="709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no funcionales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[Este apartado debe contener la lista de los requisitos no funcionales del sistema que se hayan identificado, especificados mediante la plantilla siguiente.]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7909.0" w:type="dxa"/>
        <w:jc w:val="left"/>
        <w:tblInd w:w="5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9"/>
        <w:gridCol w:w="6140"/>
        <w:tblGridChange w:id="0">
          <w:tblGrid>
            <w:gridCol w:w="1769"/>
            <w:gridCol w:w="61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RNF-&lt;XY&gt;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&lt;Nombre Descriptivo&gt;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[Referencia a las actas de reunión en la que surge.]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[Descripción breve y concisa del requisito.]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[Importancia del requisito. Puede expresarse por un valor numérico o lingüístico como, por ejemplo,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o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[Cualquier otra información sobre el caso de uso que se considere oportuno registrar.]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op94qor3v7u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hanging="567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Matriz de rastreabilidad requisitos/entrevistas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[Esta sección debe contener una matriz requisito-entrevista para lograr una trazabilidad entre los requisitos y las entrevistas. A continuación se muestra el formato de dicha matriz.]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153.0" w:type="dxa"/>
        <w:jc w:val="left"/>
        <w:tblInd w:w="459.0000000000000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628"/>
        <w:gridCol w:w="1627"/>
        <w:gridCol w:w="1598"/>
        <w:gridCol w:w="1627"/>
        <w:tblGridChange w:id="0">
          <w:tblGrid>
            <w:gridCol w:w="1673"/>
            <w:gridCol w:w="1628"/>
            <w:gridCol w:w="1627"/>
            <w:gridCol w:w="1598"/>
            <w:gridCol w:w="162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ENT-n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Requisito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Requisito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Requisito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erhl8oqrzuj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hanging="567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Glosario de Términos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[Esta sección deberá de contener una lista ordenada alfabéticamente de los términos específicos del dominio del problema, acrónimos y abreviaturas que aparezcan en el documento y que se considere que su significado deba ser aclarado. Cada término deberá de acompañarse de su significado.]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us2xzz48pr6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hanging="567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Conflictos pendientes de resolución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[Esta sección deberá de incluir, si los hubiese, los conflictos identificados durante el proceso y que aún estén pendientes de resolución. Cada conflicto se especificará según la siguiente plantilla.]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909.0" w:type="dxa"/>
        <w:jc w:val="left"/>
        <w:tblInd w:w="5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9"/>
        <w:gridCol w:w="6140"/>
        <w:tblGridChange w:id="0">
          <w:tblGrid>
            <w:gridCol w:w="1769"/>
            <w:gridCol w:w="61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CFL-&lt;XY&gt;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&lt;Nombre Descriptivo&gt;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[Referencia a las actas de reunión de las que surge el conflicto.]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[Descripción del conflicto.]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[Lista con las posibles alternativas de solución que se hayan identificado para solucionar el conflicto, así como los autores de dichas alternativas.]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[Descripción de la solución negociada del conflicto una vez que se haya acordado.]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[Importancia de la resolución del conflicto. Puede expresarse por un valor numérico o lingüístico como, por ejemplo,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o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[Cualquier otra información sobre el conflicto que se considere oportuno registrar.]</w:t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hanging="56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6h1ax6reljyk" w:id="15"/>
      <w:bookmarkEnd w:id="15"/>
      <w:r w:rsidDel="00000000" w:rsidR="00000000" w:rsidRPr="00000000">
        <w:br w:type="page"/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Apéndices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[Los apéndices se usarán para proporcionar información adicional a la documentación obligatoria del documento. En ellos deben aparecer todos los documentos que se consideren oportunos y se identificarán con letras ordenadas alfabéticamente: A, B, C, etc. Se recomienda incluir como apéndice las actas de las reuniones. Además, en el caso de que las entrevistas fuesen guiadas por un prototipado de pantallas, éstas deberían de incluirse como apéndice.]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hanging="56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  <w:font w:name="Calibri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-1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Especificación de Requisitos</w:t>
      <w:tab/>
      <w:tab/>
      <w:t xml:space="preserve">Página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7" w:hanging="567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304" w:hanging="737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2098" w:hanging="79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948" w:hanging="850"/>
      </w:pPr>
      <w:rPr>
        <w:vertAlign w:val="baseline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MTítulo1">
    <w:name w:val="MTítulo1"/>
    <w:basedOn w:val="MNormal"/>
    <w:next w:val="MTítulo1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Verdana" w:cs="Arial" w:hAnsi="Verdana"/>
      <w:b w:val="1"/>
      <w:bCs w:val="1"/>
      <w:w w:val="100"/>
      <w:position w:val="-1"/>
      <w:sz w:val="36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Normal">
    <w:name w:val="MNormal"/>
    <w:basedOn w:val="Normal"/>
    <w:next w:val="MNormal"/>
    <w:autoRedefine w:val="0"/>
    <w:hidden w:val="0"/>
    <w:qFormat w:val="0"/>
    <w:pPr>
      <w:suppressAutoHyphens w:val="1"/>
      <w:spacing w:after="60" w:line="1" w:lineRule="atLeast"/>
      <w:ind w:leftChars="-1" w:rightChars="0" w:firstLineChars="-1"/>
      <w:textDirection w:val="btLr"/>
      <w:textAlignment w:val="top"/>
      <w:outlineLvl w:val="0"/>
    </w:pPr>
    <w:rPr>
      <w:rFonts w:ascii="Verdana" w:cs="Arial" w:hAnsi="Verdana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Título2">
    <w:name w:val="MTítulo2"/>
    <w:basedOn w:val="MNormal"/>
    <w:next w:val="MTítulo2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1"/>
    </w:pPr>
    <w:rPr>
      <w:rFonts w:ascii="Verdana" w:cs="Arial" w:hAnsi="Verdana"/>
      <w:b w:val="1"/>
      <w:bCs w:val="1"/>
      <w:w w:val="100"/>
      <w:position w:val="-1"/>
      <w:sz w:val="3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Título3">
    <w:name w:val="MTítulo3"/>
    <w:basedOn w:val="MNormal"/>
    <w:next w:val="MTítulo3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2"/>
    </w:pPr>
    <w:rPr>
      <w:rFonts w:ascii="Verdana" w:cs="Arial" w:hAnsi="Verdana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de">
    <w:name w:val="node"/>
    <w:basedOn w:val="Normal"/>
    <w:next w:val="node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Viñetas">
    <w:name w:val="MViñetas"/>
    <w:basedOn w:val="MNormal"/>
    <w:next w:val="MViñetas"/>
    <w:autoRedefine w:val="0"/>
    <w:hidden w:val="0"/>
    <w:qFormat w:val="0"/>
    <w:pPr>
      <w:numPr>
        <w:ilvl w:val="0"/>
        <w:numId w:val="2"/>
      </w:numPr>
      <w:suppressAutoHyphens w:val="1"/>
      <w:spacing w:after="60" w:line="1" w:lineRule="atLeast"/>
      <w:ind w:leftChars="-1" w:rightChars="0" w:firstLineChars="-1"/>
      <w:textDirection w:val="btLr"/>
      <w:textAlignment w:val="top"/>
      <w:outlineLvl w:val="0"/>
    </w:pPr>
    <w:rPr>
      <w:rFonts w:ascii="Verdana" w:cs="Arial" w:hAnsi="Verdana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EsqNum">
    <w:name w:val="MEsqNum"/>
    <w:basedOn w:val="MNormal"/>
    <w:next w:val="MEsqNum"/>
    <w:autoRedefine w:val="0"/>
    <w:hidden w:val="0"/>
    <w:qFormat w:val="0"/>
    <w:pPr>
      <w:numPr>
        <w:ilvl w:val="0"/>
        <w:numId w:val="1"/>
      </w:numPr>
      <w:suppressAutoHyphens w:val="1"/>
      <w:spacing w:after="60" w:line="1" w:lineRule="atLeast"/>
      <w:ind w:leftChars="-1" w:rightChars="0" w:firstLineChars="-1"/>
      <w:textDirection w:val="btLr"/>
      <w:textAlignment w:val="top"/>
      <w:outlineLvl w:val="0"/>
    </w:pPr>
    <w:rPr>
      <w:rFonts w:ascii="Verdana" w:cs="Arial" w:hAnsi="Verdana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DetTitulo1">
    <w:name w:val="MDetTitulo1"/>
    <w:basedOn w:val="MTítulo2"/>
    <w:next w:val="MNormal"/>
    <w:autoRedefine w:val="0"/>
    <w:hidden w:val="0"/>
    <w:qFormat w:val="0"/>
    <w:pPr>
      <w:numPr>
        <w:ilvl w:val="0"/>
        <w:numId w:val="3"/>
      </w:num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Verdana" w:cs="Arial" w:hAnsi="Verdana"/>
      <w:b w:val="1"/>
      <w:bCs w:val="1"/>
      <w:w w:val="100"/>
      <w:position w:val="-1"/>
      <w:sz w:val="3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DetTitulo2">
    <w:name w:val="MDetTitulo2"/>
    <w:basedOn w:val="MTítulo3"/>
    <w:next w:val="MNormal"/>
    <w:autoRedefine w:val="0"/>
    <w:hidden w:val="0"/>
    <w:qFormat w:val="0"/>
    <w:pPr>
      <w:numPr>
        <w:ilvl w:val="1"/>
        <w:numId w:val="4"/>
      </w:num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1"/>
    </w:pPr>
    <w:rPr>
      <w:rFonts w:ascii="Verdana" w:cs="Arial" w:hAnsi="Verdana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DetTitulo3">
    <w:name w:val="MDetTitulo3"/>
    <w:basedOn w:val="MDetTitulo2"/>
    <w:next w:val="MNormal"/>
    <w:autoRedefine w:val="0"/>
    <w:hidden w:val="0"/>
    <w:qFormat w:val="0"/>
    <w:pPr>
      <w:numPr>
        <w:ilvl w:val="2"/>
        <w:numId w:val="5"/>
      </w:num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2"/>
    </w:pPr>
    <w:rPr>
      <w:rFonts w:ascii="Verdana" w:cs="Arial" w:hAnsi="Verdana"/>
      <w:b w:val="1"/>
      <w:b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DetTitulo4">
    <w:name w:val="MDetTitulo4"/>
    <w:basedOn w:val="MDetTitulo3"/>
    <w:next w:val="MNormal"/>
    <w:autoRedefine w:val="0"/>
    <w:hidden w:val="0"/>
    <w:qFormat w:val="0"/>
    <w:pPr>
      <w:numPr>
        <w:ilvl w:val="3"/>
        <w:numId w:val="6"/>
      </w:num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3"/>
    </w:pPr>
    <w:rPr>
      <w:rFonts w:ascii="Verdana" w:cs="Arial" w:hAnsi="Verdana"/>
      <w:b w:val="1"/>
      <w:bCs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Tema1">
    <w:name w:val="MTema1"/>
    <w:basedOn w:val="MDetTitulo3"/>
    <w:next w:val="MNormal"/>
    <w:autoRedefine w:val="0"/>
    <w:hidden w:val="0"/>
    <w:qFormat w:val="0"/>
    <w:pPr>
      <w:numPr>
        <w:ilvl w:val="0"/>
        <w:numId w:val="7"/>
      </w:num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Verdana" w:cs="Arial" w:hAnsi="Verdana"/>
      <w:b w:val="1"/>
      <w:b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Tema2">
    <w:name w:val="MTema2"/>
    <w:basedOn w:val="MTítulo3"/>
    <w:next w:val="MNormal"/>
    <w:autoRedefine w:val="0"/>
    <w:hidden w:val="0"/>
    <w:qFormat w:val="0"/>
    <w:pPr>
      <w:numPr>
        <w:ilvl w:val="1"/>
        <w:numId w:val="8"/>
      </w:numPr>
      <w:tabs>
        <w:tab w:val="clear" w:pos="1304"/>
        <w:tab w:val="num" w:leader="none" w:pos="709"/>
      </w:tabs>
      <w:suppressAutoHyphens w:val="1"/>
      <w:spacing w:after="120" w:before="120" w:line="1" w:lineRule="atLeast"/>
      <w:ind w:left="709" w:leftChars="-1" w:rightChars="0" w:firstLineChars="-1"/>
      <w:textDirection w:val="btLr"/>
      <w:textAlignment w:val="top"/>
      <w:outlineLvl w:val="1"/>
    </w:pPr>
    <w:rPr>
      <w:rFonts w:ascii="Verdana" w:cs="Arial" w:hAnsi="Verdana"/>
      <w:b w:val="1"/>
      <w:bCs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Título4">
    <w:name w:val="MTítulo4"/>
    <w:basedOn w:val="Título3"/>
    <w:next w:val="MTítulo4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Verdana" w:cs="Arial" w:hAnsi="Verdana"/>
      <w:b w:val="1"/>
      <w:bCs w:val="1"/>
      <w:w w:val="100"/>
      <w:position w:val="-1"/>
      <w:sz w:val="22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b w:val="1"/>
      <w:bCs w:val="1"/>
      <w:cap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Times New Roman" w:hAnsi="Times New Roman"/>
      <w:smallCap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pBdr>
        <w:top w:color="auto" w:space="1" w:sz="4" w:val="single"/>
      </w:pBdr>
      <w:tabs>
        <w:tab w:val="center" w:leader="none" w:pos="4252"/>
        <w:tab w:val="right" w:leader="none" w:pos="8504"/>
      </w:tabs>
      <w:suppressAutoHyphens w:val="1"/>
      <w:spacing w:line="1" w:lineRule="atLeast"/>
      <w:ind w:right="-1" w:leftChars="-1" w:rightChars="0" w:firstLineChars="-1"/>
      <w:textDirection w:val="btLr"/>
      <w:textAlignment w:val="top"/>
      <w:outlineLvl w:val="0"/>
    </w:pPr>
    <w:rPr>
      <w:rFonts w:ascii="Verdana" w:hAnsi="Verdana"/>
      <w:w w:val="100"/>
      <w:position w:val="-1"/>
      <w:sz w:val="16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5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Cs w:val="21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MTemaNormal">
    <w:name w:val="MTemaNormal"/>
    <w:basedOn w:val="MNormal"/>
    <w:next w:val="MTemaNormal"/>
    <w:autoRedefine w:val="0"/>
    <w:hidden w:val="0"/>
    <w:qFormat w:val="0"/>
    <w:pPr>
      <w:suppressAutoHyphens w:val="1"/>
      <w:spacing w:after="60" w:line="1" w:lineRule="atLeast"/>
      <w:ind w:left="567" w:leftChars="-1" w:rightChars="0" w:firstLineChars="-1"/>
      <w:textDirection w:val="btLr"/>
      <w:textAlignment w:val="top"/>
      <w:outlineLvl w:val="0"/>
    </w:pPr>
    <w:rPr>
      <w:rFonts w:ascii="Verdana" w:cs="Arial" w:hAnsi="Verdana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TemaViñetas">
    <w:name w:val="MTemaViñetas"/>
    <w:basedOn w:val="MViñetas"/>
    <w:next w:val="MTemaViñetas"/>
    <w:autoRedefine w:val="0"/>
    <w:hidden w:val="0"/>
    <w:qFormat w:val="0"/>
    <w:pPr>
      <w:numPr>
        <w:ilvl w:val="0"/>
        <w:numId w:val="0"/>
      </w:numPr>
      <w:tabs>
        <w:tab w:val="num" w:leader="none" w:pos="927"/>
      </w:tabs>
      <w:suppressAutoHyphens w:val="1"/>
      <w:spacing w:after="60" w:line="1" w:lineRule="atLeast"/>
      <w:ind w:left="927" w:leftChars="-1" w:rightChars="0" w:hanging="360" w:firstLineChars="-1"/>
      <w:textDirection w:val="btLr"/>
      <w:textAlignment w:val="top"/>
      <w:outlineLvl w:val="0"/>
    </w:pPr>
    <w:rPr>
      <w:rFonts w:ascii="Verdana" w:cs="Arial" w:hAnsi="Verdana"/>
      <w:w w:val="100"/>
      <w:position w:val="-1"/>
      <w:szCs w:val="24"/>
      <w:effect w:val="none"/>
      <w:vertAlign w:val="baseline"/>
      <w:cs w:val="0"/>
      <w:em w:val="none"/>
      <w:lang w:bidi="ar-SA" w:eastAsia="es-ES" w:val="en-AU"/>
    </w:rPr>
  </w:style>
  <w:style w:type="paragraph" w:styleId="MTema3">
    <w:name w:val="MTema3"/>
    <w:basedOn w:val="MTema2"/>
    <w:next w:val="MTemaNormal"/>
    <w:autoRedefine w:val="0"/>
    <w:hidden w:val="0"/>
    <w:qFormat w:val="0"/>
    <w:pPr>
      <w:numPr>
        <w:ilvl w:val="2"/>
        <w:numId w:val="9"/>
      </w:numPr>
      <w:tabs>
        <w:tab w:val="clear" w:pos="2098"/>
        <w:tab w:val="num" w:leader="none" w:pos="709"/>
        <w:tab w:val="left" w:leader="none" w:pos="851"/>
      </w:tabs>
      <w:suppressAutoHyphens w:val="1"/>
      <w:spacing w:after="120" w:before="120" w:line="1" w:lineRule="atLeast"/>
      <w:ind w:left="851" w:leftChars="-1" w:rightChars="0" w:hanging="851" w:firstLineChars="-1"/>
      <w:textDirection w:val="btLr"/>
      <w:textAlignment w:val="top"/>
      <w:outlineLvl w:val="2"/>
    </w:pPr>
    <w:rPr>
      <w:rFonts w:ascii="Verdana" w:cs="Arial" w:hAnsi="Verdana"/>
      <w:b w:val="1"/>
      <w:bCs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Times New Roman" w:hAnsi="Times New Roman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4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Cs w:val="21"/>
      <w:effect w:val="none"/>
      <w:vertAlign w:val="baseline"/>
      <w:cs w:val="0"/>
      <w:em w:val="none"/>
      <w:lang w:bidi="ar-SA" w:eastAsia="es-ES" w:val="es-ES"/>
    </w:rPr>
  </w:style>
  <w:style w:type="paragraph" w:styleId="TDC6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Cs w:val="21"/>
      <w:effect w:val="none"/>
      <w:vertAlign w:val="baseline"/>
      <w:cs w:val="0"/>
      <w:em w:val="none"/>
      <w:lang w:bidi="ar-SA" w:eastAsia="es-ES" w:val="es-ES"/>
    </w:rPr>
  </w:style>
  <w:style w:type="paragraph" w:styleId="TDC7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Cs w:val="21"/>
      <w:effect w:val="none"/>
      <w:vertAlign w:val="baseline"/>
      <w:cs w:val="0"/>
      <w:em w:val="none"/>
      <w:lang w:bidi="ar-SA" w:eastAsia="es-ES" w:val="es-ES"/>
    </w:rPr>
  </w:style>
  <w:style w:type="paragraph" w:styleId="TDC8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Cs w:val="21"/>
      <w:effect w:val="none"/>
      <w:vertAlign w:val="baseline"/>
      <w:cs w:val="0"/>
      <w:em w:val="none"/>
      <w:lang w:bidi="ar-SA" w:eastAsia="es-ES" w:val="es-ES"/>
    </w:rPr>
  </w:style>
  <w:style w:type="paragraph" w:styleId="TDC9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Cs w:val="21"/>
      <w:effect w:val="none"/>
      <w:vertAlign w:val="baseline"/>
      <w:cs w:val="0"/>
      <w:em w:val="none"/>
      <w:lang w:bidi="ar-SA" w:eastAsia="es-ES" w:val="es-ES"/>
    </w:rPr>
  </w:style>
  <w:style w:type="paragraph" w:styleId="MTema4">
    <w:name w:val="MTema4"/>
    <w:basedOn w:val="MDetTitulo4"/>
    <w:next w:val="MTema4"/>
    <w:autoRedefine w:val="0"/>
    <w:hidden w:val="0"/>
    <w:qFormat w:val="0"/>
    <w:pPr>
      <w:numPr>
        <w:ilvl w:val="3"/>
        <w:numId w:val="10"/>
      </w:numPr>
      <w:tabs>
        <w:tab w:val="clear" w:pos="2367"/>
        <w:tab w:val="num" w:leader="none" w:pos="993"/>
        <w:tab w:val="num" w:leader="none" w:pos="2098"/>
      </w:tabs>
      <w:suppressAutoHyphens w:val="1"/>
      <w:spacing w:after="120" w:before="120" w:line="1" w:lineRule="atLeast"/>
      <w:ind w:left="993" w:leftChars="-1" w:rightChars="0" w:hanging="1006" w:firstLineChars="-1"/>
      <w:textDirection w:val="btLr"/>
      <w:textAlignment w:val="top"/>
      <w:outlineLvl w:val="3"/>
    </w:pPr>
    <w:rPr>
      <w:rFonts w:ascii="Verdana" w:cs="Arial" w:hAnsi="Verdana"/>
      <w:b w:val="0"/>
      <w:bCs w:val="0"/>
      <w:i w:val="1"/>
      <w:iCs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stilo">
    <w:name w:val="Estilo"/>
    <w:basedOn w:val="Normal"/>
    <w:next w:val="Estilo"/>
    <w:autoRedefine w:val="0"/>
    <w:hidden w:val="0"/>
    <w:qFormat w:val="0"/>
    <w:pPr>
      <w:numPr>
        <w:ilvl w:val="0"/>
        <w:numId w:val="1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EsqNum2">
    <w:name w:val="MEsqNum2"/>
    <w:basedOn w:val="MEsqNum"/>
    <w:next w:val="MEsqNum2"/>
    <w:autoRedefine w:val="0"/>
    <w:hidden w:val="0"/>
    <w:qFormat w:val="0"/>
    <w:pPr>
      <w:numPr>
        <w:ilvl w:val="1"/>
        <w:numId w:val="1"/>
      </w:numPr>
      <w:suppressAutoHyphens w:val="1"/>
      <w:spacing w:after="60" w:line="1" w:lineRule="atLeast"/>
      <w:ind w:leftChars="-1" w:rightChars="0" w:firstLineChars="-1"/>
      <w:textDirection w:val="btLr"/>
      <w:textAlignment w:val="top"/>
      <w:outlineLvl w:val="0"/>
    </w:pPr>
    <w:rPr>
      <w:rFonts w:ascii="Verdana" w:cs="Arial" w:hAnsi="Verdana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aragraph2">
    <w:name w:val="paragraph2"/>
    <w:basedOn w:val="Normal"/>
    <w:next w:val="paragraph2"/>
    <w:autoRedefine w:val="0"/>
    <w:hidden w:val="0"/>
    <w:qFormat w:val="0"/>
    <w:pPr>
      <w:suppressAutoHyphens w:val="1"/>
      <w:spacing w:before="80" w:line="240" w:lineRule="atLeast"/>
      <w:ind w:left="720" w:leftChars="-1" w:rightChars="0" w:firstLineChars="-1"/>
      <w:jc w:val="both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Cs w:val="20"/>
      <w:effect w:val="none"/>
      <w:vertAlign w:val="baseline"/>
      <w:cs w:val="0"/>
      <w:em w:val="none"/>
      <w:lang w:bidi="ar-SA" w:eastAsia="es-ES" w:val="es-ES"/>
    </w:rPr>
  </w:style>
  <w:style w:type="numbering" w:styleId="Estilo1">
    <w:name w:val="Estilo1"/>
    <w:next w:val="Estilo1"/>
    <w:autoRedefine w:val="0"/>
    <w:hidden w:val="0"/>
    <w:qFormat w:val="0"/>
    <w:pPr>
      <w:numPr>
        <w:ilvl w:val="0"/>
        <w:numId w:val="1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Estilo2">
    <w:name w:val="Estilo2"/>
    <w:next w:val="Estilo2"/>
    <w:autoRedefine w:val="0"/>
    <w:hidden w:val="0"/>
    <w:qFormat w:val="0"/>
    <w:pPr>
      <w:numPr>
        <w:ilvl w:val="0"/>
        <w:numId w:val="1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Estilo3">
    <w:name w:val="Estilo3"/>
    <w:next w:val="Estilo3"/>
    <w:autoRedefine w:val="0"/>
    <w:hidden w:val="0"/>
    <w:qFormat w:val="0"/>
    <w:pPr>
      <w:numPr>
        <w:ilvl w:val="0"/>
        <w:numId w:val="2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Estilo4">
    <w:name w:val="Estilo4"/>
    <w:next w:val="Estilo4"/>
    <w:autoRedefine w:val="0"/>
    <w:hidden w:val="0"/>
    <w:qFormat w:val="0"/>
    <w:pPr>
      <w:numPr>
        <w:ilvl w:val="0"/>
        <w:numId w:val="2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d/CRpBHiU/oFHheMjxRVoyP2bQ==">CgMxLjAyDmguaW4yNzE0Yjcyam53Mg5oLjF2d3RwemIwNDhiNjIOaC5kOGMzNTN4anRwdXQyDmguYTQxMmllazNieTQzMg5oLmJ0YWhvZWV2dm5lYjIOaC55eDl6ZWtmbHQ1b3kyDmguY2xmN292OWt0MW4yMg5oLjJ0cG95ams0M3JiZDIOaC42ZHQzcm1zeHBuaGMyDmgudmcxOGl2NmN4ZGJtMg5oLmFxcTNybHJ6Z3QxczINaC5ldmRocm10MzFjZDIOaC5vcDk0cW9yM3Y3dW4yDmguZXJobDhvcXJ6dWp3Mg5oLnVzMnh6ejQ4cHI2dzIOaC42aDFheDZyZWxqeWs4AHIhMUZId1J6S0ZUQU1fTDlmX0lPQVBudDUya05fS2RQZE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2014-01-29T10:04:00Z</dcterms:created>
  <dc:creator>Santi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