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0D0E0070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3AA7F911" w:rsidR="006A76C4" w:rsidRDefault="00EA2B03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920346" w14:textId="77777777" w:rsidR="00EA2B03" w:rsidRDefault="00EA2B03" w:rsidP="00EA2B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229482F3" w14:textId="77777777" w:rsidR="00EA2B03" w:rsidRDefault="00EA2B03" w:rsidP="00EA2B0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EC2EA" id="AutoShape 101" o:spid="_x0000_s1026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14:paraId="5E920346" w14:textId="77777777" w:rsidR="00EA2B03" w:rsidRDefault="00EA2B03" w:rsidP="00EA2B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229482F3" w14:textId="77777777" w:rsidR="00EA2B03" w:rsidRDefault="00EA2B03" w:rsidP="00EA2B0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574F4260" w14:textId="4498F2D0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1B1BF2A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1B8A5C2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5BBF3DC2" w:rsidR="00527F8F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Jhilmar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Ticona Ari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59E780D" w:rsidR="00527F8F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1310973</w:t>
            </w:r>
          </w:p>
        </w:tc>
      </w:tr>
      <w:tr w:rsidR="006A76C4" w:rsidRPr="006741FE" w14:paraId="6C5E8F5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4F89E739" w:rsidR="006A76C4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Arequipa</w:t>
            </w:r>
          </w:p>
        </w:tc>
      </w:tr>
      <w:tr w:rsidR="00BD69BC" w:rsidRPr="006741FE" w14:paraId="4636221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6F6F26A2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de software con inteligencia artificial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0374FF95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5to</w:t>
            </w:r>
          </w:p>
        </w:tc>
      </w:tr>
      <w:tr w:rsidR="00BD69BC" w:rsidRPr="006741FE" w14:paraId="5A242A13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616D12D9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A902AD">
              <w:rPr>
                <w:rFonts w:ascii="Arial" w:hAnsi="Arial" w:cs="Arial"/>
                <w:sz w:val="20"/>
                <w:szCs w:val="20"/>
              </w:rPr>
              <w:t>INGENIERÍA DEL SOFTWARE</w:t>
            </w:r>
          </w:p>
        </w:tc>
      </w:tr>
      <w:tr w:rsidR="00527F8F" w:rsidRPr="006741FE" w14:paraId="220117F0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58864C00" w:rsidR="00527F8F" w:rsidRPr="00A902AD" w:rsidRDefault="00A902AD" w:rsidP="00522D2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Gestión y seguimiento de Clientes para una empresa de turismo</w:t>
            </w:r>
          </w:p>
        </w:tc>
      </w:tr>
    </w:tbl>
    <w:p w14:paraId="1F00189F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387427B0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5B236B38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15"/>
        <w:gridCol w:w="717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</w:tblGrid>
      <w:tr w:rsidR="00A854C3" w:rsidRPr="00351A54" w14:paraId="2430DFC5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78D52CD7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25262AB8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44419D00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233FCD2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2054915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D16D2B" w14:textId="7312B00E" w:rsidR="00A854C3" w:rsidRDefault="00076D10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del proyecto</w:t>
            </w:r>
          </w:p>
        </w:tc>
        <w:tc>
          <w:tcPr>
            <w:tcW w:w="622" w:type="dxa"/>
            <w:vAlign w:val="center"/>
          </w:tcPr>
          <w:p w14:paraId="4055C97D" w14:textId="7CC38A0A" w:rsidR="00A854C3" w:rsidRDefault="00076D10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25/11</w:t>
            </w:r>
          </w:p>
        </w:tc>
        <w:tc>
          <w:tcPr>
            <w:tcW w:w="622" w:type="dxa"/>
            <w:vAlign w:val="center"/>
          </w:tcPr>
          <w:p w14:paraId="361F9A1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679B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B9155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1749E8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F22E1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EA65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FE86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A312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FD3DF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0D81F40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1AD49FF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FFCA1C3" w14:textId="59D148A5" w:rsidR="00A854C3" w:rsidRDefault="00076D10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Contexto del proyecto</w:t>
            </w:r>
          </w:p>
        </w:tc>
        <w:tc>
          <w:tcPr>
            <w:tcW w:w="622" w:type="dxa"/>
            <w:vAlign w:val="center"/>
          </w:tcPr>
          <w:p w14:paraId="29D6A5C9" w14:textId="6A5A9703" w:rsidR="00A854C3" w:rsidRDefault="00076D10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25/11</w:t>
            </w:r>
          </w:p>
        </w:tc>
        <w:tc>
          <w:tcPr>
            <w:tcW w:w="622" w:type="dxa"/>
            <w:vAlign w:val="center"/>
          </w:tcPr>
          <w:p w14:paraId="2AA2D1B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54D83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F865D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66CB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E9DDA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D3DDC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F0ECF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C0BF3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746CE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336CC00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D7B1618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B777E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F3D3A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0A531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22EC3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CC71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2A2AB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B5014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FE3C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67FB6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253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5B08C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2944E28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E10223C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FE597F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7BC472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02CAA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24816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85B42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5DCEB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FBD9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3A9EB0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A95D5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6E42C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05597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RPr="00A902AD" w14:paraId="57003ED3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B3EBED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B6EBF7C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2B4D0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AE259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E5132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B1DB92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56020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9800E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68B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9C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E03E0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B86B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598F573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F770948" w14:textId="77777777" w:rsidR="00EF621F" w:rsidRDefault="00EF621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4ABE6D2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C2F40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19C14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17EAB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93BA2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85A58C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0D34A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AA648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6CB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B8374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2D3D2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91378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468D737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515126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6ECBF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9363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4DA1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49035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130F1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365B9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657E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ADC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A7AA1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35733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6E35F7B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E0B30B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E59E3E9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98910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5B1F2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4C7DB7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3C119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7BBD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3446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34C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D89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FDC0C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D883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CAA5220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76CCD2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407D28D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B251C3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B8AE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1D280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556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20A0A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CC034C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B6B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EFA4A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8B7B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143E6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29933A8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D1D80A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FDC3C4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01A54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E1F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75D75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63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A67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45B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12D5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A752A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1A96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FB52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99D5DB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0396C92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6C58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9CA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CEA9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30605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EDFB4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CE63E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DB983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6A7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EBC7AB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BD358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BB04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1A17AD2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521F88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346FC1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139D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55F9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742333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B4680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06B4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4FE63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93E96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124FE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8FF1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5897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3E6A89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8AF368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4CC660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07344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19DAE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7EF5ED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15C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084D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98E3B8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DFB4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EE128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9E4B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D81D3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9F0E20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DDA2B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B8DAE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239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526B0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E0062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595C5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3747D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CC21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1CEC0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97AF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03464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505C8B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2B9842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91B0093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BF1FAC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2F0D1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116394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9FE6F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6C052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0E2DF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F06282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40698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DC4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08358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FA130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0B7CE1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0EDEF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8DC3F7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A3A0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5958F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B780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C8CCB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62871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E61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E5619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DD0AC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F2A3D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385F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F2CB0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66A3561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38E88B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203F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3666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0DA42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5E896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A71E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880ED4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1BC3B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3108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266E3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E6056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7CA654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D64006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3070F525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879520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4D8C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D54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B4FE44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F4A20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F7B4A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AAF5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861F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72A15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A3DF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0AA7B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694824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C01625A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26BEE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779F0E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1DB9D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6E900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98DF4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BA3B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A93EF5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53048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E264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391C9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5637E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CD20A8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0EAA319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7FEFE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3CB5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3C68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7A25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FE27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42EC46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3045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EC18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75506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9B429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3F515D3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FAC6B38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49A214D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FC7EA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92E9D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B21A08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8BA4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AE2DA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1A1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20E6D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44363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E0EF1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340282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9887DF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F72339E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B32FB0E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D62CF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86DFC3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42F6F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08FAE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8E715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9E24D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F9167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DFA78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2AA6C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4D1E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E0D94D7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454971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C350F98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AA4039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9F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55FB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D56B4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81A2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4E0B7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1B0BB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9DD8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8C6E3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6CB9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1170E1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172465C5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56475497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4F1499DC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2601D703" w14:textId="188B0613" w:rsidR="006A76C4" w:rsidRPr="00A41F21" w:rsidRDefault="001B79F2" w:rsidP="00ED5A5D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="001909B4" w:rsidRPr="00A41F21">
        <w:rPr>
          <w:rFonts w:ascii="Arial" w:hAnsi="Arial" w:cs="Arial"/>
          <w:b/>
          <w:bCs/>
          <w:color w:val="000000"/>
        </w:rPr>
        <w:t xml:space="preserve">: </w:t>
      </w:r>
    </w:p>
    <w:p w14:paraId="2FA24936" w14:textId="64D36128" w:rsidR="006A76C4" w:rsidRDefault="006A76C4" w:rsidP="00FE2046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14:paraId="7FDF5C27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02E5DC97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36DF4592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2E7CC031" w14:textId="0BB9827F" w:rsidR="006A76C4" w:rsidRPr="006741FE" w:rsidRDefault="001B79F2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="00681E67" w:rsidRPr="006741FE" w14:paraId="50776F66" w14:textId="77777777" w:rsidTr="00681E6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14:paraId="2407D116" w14:textId="33AAE6D4" w:rsidR="00681E67" w:rsidRPr="006741FE" w:rsidRDefault="00681E67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5CE2CA33" w14:textId="77777777" w:rsidR="00076D10" w:rsidRPr="00076D10" w:rsidRDefault="00076D10" w:rsidP="00356E11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/>
              </w:rPr>
              <w:t>Introducción</w:t>
            </w:r>
          </w:p>
          <w:p w14:paraId="52886362" w14:textId="7EF6CB50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Este proyecto busca desarrollar un Sistema de Gestión y Seguimiento de Clientes para la empresa de turismo VIP Imperial. El objetivo es facilitar la administración de datos de los clientes, contratos, pagos y deudas, además de programar y hacer seguimiento a llamadas y recordatorios importantes.</w:t>
            </w:r>
          </w:p>
          <w:p w14:paraId="555990A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A2B81B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Con este sistema, la empresa podrá organizar mejor su trabajo y ofrecer un servicio más eficiente, manteniendo la calidad que caracteriza a VIP Imperial. Las funciones principales incluyen registro de clientes, gestión de deudas, programación de actividades y notificaciones, todo diseñado para mejorar la organización y el trato con los clientes.</w:t>
            </w:r>
          </w:p>
          <w:p w14:paraId="12C061CD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D8290E" w14:textId="38ABA413" w:rsidR="00076D10" w:rsidRPr="00076D10" w:rsidRDefault="00076D10" w:rsidP="00076D10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076D10">
              <w:rPr>
                <w:rFonts w:ascii="Arial" w:hAnsi="Arial" w:cs="Arial"/>
                <w:b/>
              </w:rPr>
              <w:t>Objetivos del Sistema</w:t>
            </w:r>
          </w:p>
          <w:p w14:paraId="527099CC" w14:textId="4CB389AE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gestionar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datos de clientes: Permitir a los administradores registrar, actualizar y organizar información clave como nombres, números de contacto, DNI, entre otros.</w:t>
            </w:r>
          </w:p>
          <w:p w14:paraId="44C8FD0D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A0C2AC" w14:textId="3C56E491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controlar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contratos y pagos: Registrar los contratos de los clientes, hacer seguimiento de sus pagos y calcular automáticamente las deudas pendientes.</w:t>
            </w:r>
          </w:p>
          <w:p w14:paraId="4B59305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A0CDE1" w14:textId="3A32AD44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listar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deudores: Generar listas actualizadas de clientes con deudas para facilitar el control y seguimiento.</w:t>
            </w:r>
          </w:p>
          <w:p w14:paraId="2F06FAC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CF1CBA" w14:textId="0A8533EF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programar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y registrar llamadas: Permitir programar fechas de contacto, marcar las llamadas realizadas y acceder a un historial de estas actividades.</w:t>
            </w:r>
          </w:p>
          <w:p w14:paraId="598DD82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A9F5B5" w14:textId="54F121A1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notificaciones: Enviar recordatorios automáticos para las llamadas programadas y otras tareas importantes.</w:t>
            </w:r>
          </w:p>
          <w:p w14:paraId="6043FAA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F44AC3" w14:textId="491DB128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6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optimizar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la gestión interna: Brindar a los administradores herramientas para gestionar todas las operaciones relacionadas con clientes de manera centralizada y eficiente.</w:t>
            </w:r>
          </w:p>
          <w:p w14:paraId="78E4F01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BD63DF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7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mejorar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la experiencia del cliente: Asegurar un seguimiento personalizado y eficiente, fortaleciendo la relación con los clientes de VIP Imperial.</w:t>
            </w:r>
          </w:p>
          <w:p w14:paraId="4B8E49E8" w14:textId="2CB637CD" w:rsidR="00076D10" w:rsidRDefault="00076D10" w:rsidP="00076D10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076D10">
              <w:rPr>
                <w:rFonts w:ascii="Arial" w:hAnsi="Arial" w:cs="Arial"/>
                <w:b/>
              </w:rPr>
              <w:t>Requerimientos Funcionale</w:t>
            </w:r>
            <w:r w:rsidRPr="00076D10">
              <w:rPr>
                <w:rFonts w:ascii="Arial" w:hAnsi="Arial" w:cs="Arial"/>
                <w:b/>
              </w:rPr>
              <w:t>s</w:t>
            </w:r>
          </w:p>
          <w:p w14:paraId="43F8DB0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125AF818" w14:textId="02335AFC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Clientes:</w:t>
            </w:r>
          </w:p>
          <w:p w14:paraId="46EC626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Registrar, actualizar y eliminar información de clientes (nombre, DNI, número de contacto, dirección, etc.).</w:t>
            </w:r>
          </w:p>
          <w:p w14:paraId="7587A6F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Buscar clientes por diferentes criterios (nombre, DNI, número de contrato).</w:t>
            </w:r>
          </w:p>
          <w:p w14:paraId="701C34C1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Contratos:</w:t>
            </w:r>
          </w:p>
          <w:p w14:paraId="0520BBC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D0E89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nuevos contratos con detalles como monto, fecha de inicio, fecha de término y condiciones.</w:t>
            </w:r>
          </w:p>
          <w:p w14:paraId="1078734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Actualizar información de contratos existentes.</w:t>
            </w:r>
          </w:p>
          <w:p w14:paraId="77EC2783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Asignar contratos a clientes específicos.</w:t>
            </w:r>
          </w:p>
          <w:p w14:paraId="39B4C4ED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Seguimiento de Pagos:</w:t>
            </w:r>
          </w:p>
          <w:p w14:paraId="66F3872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94887C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pagos realizados por los clientes.</w:t>
            </w:r>
          </w:p>
          <w:p w14:paraId="0844C20F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Calcular automáticamente deudas pendientes en base a los contratos.</w:t>
            </w:r>
          </w:p>
          <w:p w14:paraId="50D57817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Generar informes de pagos realizados y deudas acumuladas.</w:t>
            </w:r>
          </w:p>
          <w:p w14:paraId="286CDE8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Lista de Deudores:</w:t>
            </w:r>
          </w:p>
          <w:p w14:paraId="73A0ADA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7633327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Mostrar una lista actualizada de clientes con deudas pendientes.</w:t>
            </w:r>
          </w:p>
          <w:p w14:paraId="2522F13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Filtrar deudores por montos, fechas de vencimiento y contratos asociados.</w:t>
            </w:r>
          </w:p>
          <w:p w14:paraId="488DA96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Llamadas:</w:t>
            </w:r>
          </w:p>
          <w:p w14:paraId="7DA95C2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65419F7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lastRenderedPageBreak/>
              <w:t>Programar llamadas a clientes con fechas y horarios definidos.</w:t>
            </w:r>
          </w:p>
          <w:p w14:paraId="2190250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llamadas realizadas y su resultado.</w:t>
            </w:r>
          </w:p>
          <w:p w14:paraId="31E8396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Acceder al historial de llamadas por cliente.</w:t>
            </w:r>
          </w:p>
          <w:p w14:paraId="34EE29E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Sistema de Notificaciones:</w:t>
            </w:r>
          </w:p>
          <w:p w14:paraId="2FCAAA2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EEAA8F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Enviar recordatorios para llamadas programadas.</w:t>
            </w:r>
          </w:p>
          <w:p w14:paraId="3B11E440" w14:textId="77777777" w:rsidR="00076D10" w:rsidRPr="00371897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Notificar sobre deudas vencidas o próximas a vencerse.</w:t>
            </w:r>
          </w:p>
          <w:p w14:paraId="386E3CD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Mostrar alertas de tareas pendientes para </w:t>
            </w:r>
            <w:r w:rsidRPr="004A7D40">
              <w:rPr>
                <w:rFonts w:ascii="Arial" w:hAnsi="Arial" w:cs="Arial"/>
                <w:bCs/>
                <w:sz w:val="20"/>
                <w:szCs w:val="20"/>
                <w:u w:val="single"/>
              </w:rPr>
              <w:t>administradores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y trabajadores.</w:t>
            </w:r>
          </w:p>
          <w:p w14:paraId="7821234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Usuarios:</w:t>
            </w:r>
          </w:p>
          <w:p w14:paraId="2A5246F6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916D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Permitir a los administradores gestionar cuentas de trabajadores (crear, editar y eliminar).</w:t>
            </w:r>
          </w:p>
          <w:p w14:paraId="0D6D4CC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Asignar roles y permisos según el tipo de usuario (administrador o trabajador).</w:t>
            </w:r>
          </w:p>
          <w:p w14:paraId="3526797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Generación de Reportes:</w:t>
            </w:r>
          </w:p>
          <w:p w14:paraId="200F36B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B27B2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Crear reportes detallados sobre clientes, contratos, deudas, pagos y actividades realizadas.</w:t>
            </w:r>
          </w:p>
          <w:p w14:paraId="142A250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Exportar reportes en formatos como PDF o Excel.</w:t>
            </w:r>
          </w:p>
          <w:p w14:paraId="2FDB9CC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076D10">
              <w:rPr>
                <w:rFonts w:ascii="Arial" w:hAnsi="Arial" w:cs="Arial"/>
                <w:bCs/>
                <w:sz w:val="20"/>
                <w:szCs w:val="20"/>
              </w:rPr>
              <w:t>Dashboard</w:t>
            </w:r>
            <w:proofErr w:type="spellEnd"/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Centralizado:</w:t>
            </w:r>
          </w:p>
          <w:p w14:paraId="1719FB86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D301D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Mostrar en una vista única datos clave, como clientes activos, contratos vigentes, deudas totales y tareas programadas.</w:t>
            </w:r>
          </w:p>
          <w:p w14:paraId="6BFB98B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Historial de Actividades:</w:t>
            </w:r>
          </w:p>
          <w:p w14:paraId="2E1E49A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FC1C6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todas las acciones realizadas en el sistema por los usuarios (registro de clientes, pagos, llamadas, etc.).</w:t>
            </w:r>
          </w:p>
          <w:p w14:paraId="70DBE66C" w14:textId="77777777" w:rsidR="004A7D4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Permitir revisar el historial para seguimiento interno.</w:t>
            </w:r>
          </w:p>
          <w:p w14:paraId="5877EB66" w14:textId="514A76F2" w:rsidR="004A7D40" w:rsidRPr="004A7D40" w:rsidRDefault="004A7D40" w:rsidP="004A7D40">
            <w:p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4A7D40">
              <w:rPr>
                <w:rFonts w:ascii="Arial" w:hAnsi="Arial" w:cs="Arial"/>
                <w:b/>
              </w:rPr>
              <w:t>4. Requerimientos No Funcionales</w:t>
            </w:r>
          </w:p>
          <w:p w14:paraId="2D961548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Rendimiento:</w:t>
            </w:r>
          </w:p>
          <w:p w14:paraId="71BB401F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97E4B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El sistema debe procesar operaciones comunes (registro de datos, consultas y generación de reportes) en un tiempo razonable que no afecte la experiencia del usuario.</w:t>
            </w:r>
          </w:p>
          <w:p w14:paraId="592E194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Seguridad:</w:t>
            </w:r>
          </w:p>
          <w:p w14:paraId="588C4F4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C9F6CA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Implementar autenticación mediante contraseñas encriptadas.</w:t>
            </w:r>
          </w:p>
          <w:p w14:paraId="740D6C5C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Controlar el acceso basado en roles (administradores y trabajadores) para limitar acciones según el tipo de usuario.</w:t>
            </w:r>
          </w:p>
          <w:p w14:paraId="4203027A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Proteger los datos sensibles mediante cifrado durante la transmisión.</w:t>
            </w:r>
          </w:p>
          <w:p w14:paraId="0882E24F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Disponibilidad:</w:t>
            </w:r>
          </w:p>
          <w:p w14:paraId="203097F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42991B" w14:textId="1BCA8A5F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El sistema debe estar disponible la mayor parte del tiempo, asegurando su fiabilidad para los usuarios.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2CF8410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Usabilidad:</w:t>
            </w:r>
          </w:p>
          <w:p w14:paraId="4AE3876E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CF684C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Diseñar una interfaz intuitiva, donde las funciones principales sean fáciles de localizar y utilizar desde el panel principal.</w:t>
            </w:r>
          </w:p>
          <w:p w14:paraId="50E0DD36" w14:textId="77777777" w:rsid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Ofrecer mensajes claros para orientar a los usuarios en caso de errores o problemas comunes.</w:t>
            </w:r>
          </w:p>
          <w:p w14:paraId="42B7301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9343E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Compatibilidad:</w:t>
            </w:r>
          </w:p>
          <w:p w14:paraId="75A09BE1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88F1F6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4A7D40">
              <w:rPr>
                <w:rFonts w:ascii="Arial" w:hAnsi="Arial" w:cs="Arial"/>
                <w:bCs/>
                <w:sz w:val="20"/>
                <w:szCs w:val="20"/>
              </w:rPr>
              <w:t>Asegurar</w:t>
            </w:r>
            <w:proofErr w:type="gramEnd"/>
            <w:r w:rsidRPr="004A7D40">
              <w:rPr>
                <w:rFonts w:ascii="Arial" w:hAnsi="Arial" w:cs="Arial"/>
                <w:bCs/>
                <w:sz w:val="20"/>
                <w:szCs w:val="20"/>
              </w:rPr>
              <w:t xml:space="preserve"> que el sistema sea accesible desde navegadores modernos en dispositivos de escritorio y móviles.</w:t>
            </w:r>
          </w:p>
          <w:p w14:paraId="79B74181" w14:textId="77777777" w:rsid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Implementar un diseño responsivo para que se adapte a diferentes tamaños de pantalla.</w:t>
            </w:r>
          </w:p>
          <w:p w14:paraId="414F11C8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58FB96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Mantenimiento:</w:t>
            </w:r>
          </w:p>
          <w:p w14:paraId="1EB85793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047114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Estructurar el sistema para facilitar futuras actualizaciones o mejoras según sea necesario.</w:t>
            </w:r>
          </w:p>
          <w:p w14:paraId="5AECFB74" w14:textId="4272DB77" w:rsidR="00076D10" w:rsidRPr="00076D1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Documentar el código y las funcionalidades para soporte técnico o académico.</w:t>
            </w:r>
          </w:p>
        </w:tc>
      </w:tr>
      <w:tr w:rsidR="00681E67" w:rsidRPr="006741FE" w14:paraId="2655B1C8" w14:textId="77777777" w:rsidTr="00681E6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14:paraId="3A6E86D8" w14:textId="59B24466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lastRenderedPageBreak/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14:paraId="3D37F242" w14:textId="1BFD64FA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="00681E67" w:rsidRPr="006741FE" w14:paraId="399C13A8" w14:textId="77777777" w:rsidTr="00681E6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14:paraId="1197C9B5" w14:textId="3E6621D7" w:rsidR="00681E67" w:rsidRPr="006741FE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0721E007" w14:textId="77777777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10293E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081CFE6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14:paraId="6E6CA412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27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14:paraId="3E7D6A65" w14:textId="081CFE6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14:paraId="6E6CA412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699594D" w14:textId="21430697" w:rsidR="006A76C4" w:rsidRDefault="006A76C4" w:rsidP="006A76C4">
      <w:pPr>
        <w:rPr>
          <w:rFonts w:ascii="Arial" w:hAnsi="Arial" w:cs="Arial"/>
        </w:rPr>
      </w:pPr>
    </w:p>
    <w:p w14:paraId="4DB32C28" w14:textId="0207600A" w:rsidR="005F4F33" w:rsidRDefault="005F4F33" w:rsidP="006A76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84344B" w14:textId="34508C87" w:rsidR="005F4F33" w:rsidRPr="00FE2046" w:rsidRDefault="005F4F33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1)</w:t>
                            </w:r>
                          </w:p>
                          <w:p w14:paraId="2AD70713" w14:textId="77777777" w:rsidR="005F4F33" w:rsidRDefault="005F4F33" w:rsidP="005F4F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B1DA7" id="AutoShape 112" o:spid="_x0000_s1028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14:paraId="4084344B" w14:textId="34508C87" w:rsidR="005F4F33" w:rsidRPr="00FE2046" w:rsidRDefault="005F4F33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1)</w:t>
                      </w:r>
                    </w:p>
                    <w:p w14:paraId="2AD70713" w14:textId="77777777" w:rsidR="005F4F33" w:rsidRDefault="005F4F33" w:rsidP="005F4F33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4EF2C01" w14:textId="716EC491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66ACC20D" w14:textId="77777777" w:rsidTr="00C51583">
        <w:tc>
          <w:tcPr>
            <w:tcW w:w="5949" w:type="dxa"/>
            <w:shd w:val="clear" w:color="auto" w:fill="C6D9F1" w:themeFill="text2" w:themeFillTint="33"/>
          </w:tcPr>
          <w:p w14:paraId="6677E220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02AD59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265003C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5143B392" w14:textId="77777777" w:rsidTr="007B277F">
        <w:tc>
          <w:tcPr>
            <w:tcW w:w="5949" w:type="dxa"/>
          </w:tcPr>
          <w:p w14:paraId="0C9D5CBE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0BFBADB5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46E564A0" w14:textId="77777777" w:rsidTr="007B277F">
        <w:tc>
          <w:tcPr>
            <w:tcW w:w="5949" w:type="dxa"/>
          </w:tcPr>
          <w:p w14:paraId="2D4CD86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17DF7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842CEE" w14:textId="77777777" w:rsidTr="007B277F">
        <w:tc>
          <w:tcPr>
            <w:tcW w:w="5949" w:type="dxa"/>
          </w:tcPr>
          <w:p w14:paraId="69521A2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C3183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641E4" w14:textId="77777777" w:rsidTr="007B277F">
        <w:tc>
          <w:tcPr>
            <w:tcW w:w="5949" w:type="dxa"/>
          </w:tcPr>
          <w:p w14:paraId="39BC561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40847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78823F7" w14:textId="77777777" w:rsidTr="007B277F">
        <w:tc>
          <w:tcPr>
            <w:tcW w:w="5949" w:type="dxa"/>
          </w:tcPr>
          <w:p w14:paraId="55BA82F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F3E63D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1967691" w14:textId="77777777" w:rsidTr="007B277F">
        <w:tc>
          <w:tcPr>
            <w:tcW w:w="5949" w:type="dxa"/>
          </w:tcPr>
          <w:p w14:paraId="4CD888E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080AE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E3F2C3" w14:textId="77777777" w:rsidTr="007B277F">
        <w:tc>
          <w:tcPr>
            <w:tcW w:w="5949" w:type="dxa"/>
          </w:tcPr>
          <w:p w14:paraId="544F52D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291A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F33D414" w14:textId="77777777" w:rsidTr="007B277F">
        <w:tc>
          <w:tcPr>
            <w:tcW w:w="5949" w:type="dxa"/>
          </w:tcPr>
          <w:p w14:paraId="2CE512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B00226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6776EE5" w14:textId="77777777" w:rsidTr="007B277F">
        <w:tc>
          <w:tcPr>
            <w:tcW w:w="5949" w:type="dxa"/>
          </w:tcPr>
          <w:p w14:paraId="025BF26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C6E81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CA5883C" w14:textId="77777777" w:rsidTr="007B277F">
        <w:tc>
          <w:tcPr>
            <w:tcW w:w="5949" w:type="dxa"/>
          </w:tcPr>
          <w:p w14:paraId="3EE61F9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57640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4837231" w14:textId="77777777" w:rsidTr="007B277F">
        <w:tc>
          <w:tcPr>
            <w:tcW w:w="5949" w:type="dxa"/>
          </w:tcPr>
          <w:p w14:paraId="35682CE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8F823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BCDA630" w14:textId="77777777" w:rsidTr="007B277F">
        <w:tc>
          <w:tcPr>
            <w:tcW w:w="5949" w:type="dxa"/>
          </w:tcPr>
          <w:p w14:paraId="31C07F2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0DB656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4A52B62" w14:textId="77777777" w:rsidTr="007B277F">
        <w:tc>
          <w:tcPr>
            <w:tcW w:w="5949" w:type="dxa"/>
          </w:tcPr>
          <w:p w14:paraId="5B6D58C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F2AB6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99DEB65" w14:textId="77777777" w:rsidTr="007B277F">
        <w:tc>
          <w:tcPr>
            <w:tcW w:w="5949" w:type="dxa"/>
          </w:tcPr>
          <w:p w14:paraId="5F7E409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7FDF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48897E" w14:textId="77777777" w:rsidTr="007B277F">
        <w:tc>
          <w:tcPr>
            <w:tcW w:w="5949" w:type="dxa"/>
          </w:tcPr>
          <w:p w14:paraId="0A5C2F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87AEC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9664" w14:textId="77777777" w:rsidTr="007B277F">
        <w:tc>
          <w:tcPr>
            <w:tcW w:w="5949" w:type="dxa"/>
          </w:tcPr>
          <w:p w14:paraId="5ECF7D0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8FBDEE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A72C6D8" w14:textId="77777777" w:rsidTr="007B277F">
        <w:tc>
          <w:tcPr>
            <w:tcW w:w="5949" w:type="dxa"/>
          </w:tcPr>
          <w:p w14:paraId="0BCD5CF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07318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3908DE" w14:textId="77777777" w:rsidTr="007B277F">
        <w:tc>
          <w:tcPr>
            <w:tcW w:w="5949" w:type="dxa"/>
          </w:tcPr>
          <w:p w14:paraId="604320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A35C0F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39901D0" w14:textId="77777777" w:rsidTr="007B277F">
        <w:tc>
          <w:tcPr>
            <w:tcW w:w="5949" w:type="dxa"/>
          </w:tcPr>
          <w:p w14:paraId="66160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6B61E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54DE8B0" w14:textId="77777777" w:rsidTr="007B277F">
        <w:tc>
          <w:tcPr>
            <w:tcW w:w="5949" w:type="dxa"/>
          </w:tcPr>
          <w:p w14:paraId="0FE7694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BF4F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97BDC2" w14:textId="77777777" w:rsidTr="007B277F">
        <w:tc>
          <w:tcPr>
            <w:tcW w:w="5949" w:type="dxa"/>
          </w:tcPr>
          <w:p w14:paraId="08E4724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007BB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9C8249B" w14:textId="77777777" w:rsidTr="007B277F">
        <w:tc>
          <w:tcPr>
            <w:tcW w:w="5949" w:type="dxa"/>
          </w:tcPr>
          <w:p w14:paraId="28576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6B2DC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517A6D" w14:textId="77777777" w:rsidTr="007B277F">
        <w:tc>
          <w:tcPr>
            <w:tcW w:w="5949" w:type="dxa"/>
          </w:tcPr>
          <w:p w14:paraId="2E3104B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8E68A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53C6996" w14:textId="77777777" w:rsidTr="007B277F">
        <w:tc>
          <w:tcPr>
            <w:tcW w:w="5949" w:type="dxa"/>
          </w:tcPr>
          <w:p w14:paraId="6BD2846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62F72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6FF1E5C" w14:textId="77777777" w:rsidTr="007B277F">
        <w:tc>
          <w:tcPr>
            <w:tcW w:w="5949" w:type="dxa"/>
          </w:tcPr>
          <w:p w14:paraId="59AB8AA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4F285A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F421416" w14:textId="77777777" w:rsidTr="007B277F">
        <w:tc>
          <w:tcPr>
            <w:tcW w:w="5949" w:type="dxa"/>
          </w:tcPr>
          <w:p w14:paraId="043C61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B65E6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6A2262D" w14:textId="77777777" w:rsidTr="007B277F">
        <w:tc>
          <w:tcPr>
            <w:tcW w:w="5949" w:type="dxa"/>
          </w:tcPr>
          <w:p w14:paraId="1509553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217659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EBA5BCB" w14:textId="77777777" w:rsidTr="007B277F">
        <w:tc>
          <w:tcPr>
            <w:tcW w:w="5949" w:type="dxa"/>
          </w:tcPr>
          <w:p w14:paraId="459F8D0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4F10E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7E839" w14:textId="77777777" w:rsidTr="007B277F">
        <w:tc>
          <w:tcPr>
            <w:tcW w:w="5949" w:type="dxa"/>
          </w:tcPr>
          <w:p w14:paraId="4E606D7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454254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DC082E" w14:textId="77777777" w:rsidTr="007B277F">
        <w:tc>
          <w:tcPr>
            <w:tcW w:w="5949" w:type="dxa"/>
          </w:tcPr>
          <w:p w14:paraId="15047FB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8A555D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AE38A2" w14:textId="77777777" w:rsidTr="007B277F">
        <w:tc>
          <w:tcPr>
            <w:tcW w:w="5949" w:type="dxa"/>
          </w:tcPr>
          <w:p w14:paraId="7932A11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65A6A5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88ED93" w14:textId="77777777" w:rsidTr="007B277F">
        <w:tc>
          <w:tcPr>
            <w:tcW w:w="5949" w:type="dxa"/>
          </w:tcPr>
          <w:p w14:paraId="37BFA56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E3A02C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608B403" w14:textId="77777777" w:rsidTr="007B277F">
        <w:tc>
          <w:tcPr>
            <w:tcW w:w="5949" w:type="dxa"/>
          </w:tcPr>
          <w:p w14:paraId="7A0EE81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EB4D7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077E91F" w14:textId="77777777" w:rsidTr="007B277F">
        <w:tc>
          <w:tcPr>
            <w:tcW w:w="5949" w:type="dxa"/>
          </w:tcPr>
          <w:p w14:paraId="76EEBDB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F1F6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8A8B" w14:textId="77777777" w:rsidTr="007B277F">
        <w:tc>
          <w:tcPr>
            <w:tcW w:w="5949" w:type="dxa"/>
          </w:tcPr>
          <w:p w14:paraId="533712C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D8C8F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C391FC" w14:textId="77777777" w:rsidTr="007B277F">
        <w:tc>
          <w:tcPr>
            <w:tcW w:w="5949" w:type="dxa"/>
          </w:tcPr>
          <w:p w14:paraId="0A06E14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4FCFEB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44753C2" w14:textId="77777777" w:rsidTr="007B277F">
        <w:tc>
          <w:tcPr>
            <w:tcW w:w="5949" w:type="dxa"/>
          </w:tcPr>
          <w:p w14:paraId="41C4478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1F94E8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9D75807" w14:textId="77777777" w:rsidTr="007B277F">
        <w:tc>
          <w:tcPr>
            <w:tcW w:w="5949" w:type="dxa"/>
          </w:tcPr>
          <w:p w14:paraId="6F651FD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582E6A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3558E9B2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2F0A33B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356FF74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313FE25B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2B88916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2580C9CF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7ADB9C24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5601FE2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6B0A2F84" w14:textId="77777777" w:rsidTr="005E71F1">
        <w:trPr>
          <w:trHeight w:val="571"/>
        </w:trPr>
        <w:tc>
          <w:tcPr>
            <w:tcW w:w="1838" w:type="dxa"/>
            <w:vMerge/>
          </w:tcPr>
          <w:p w14:paraId="58CACC49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70BEE4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1FC1DB63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36F7222" w14:textId="2CAD014B" w:rsidR="000D2EDE" w:rsidRPr="000D2EDE" w:rsidRDefault="0014094F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35492" w14:textId="72963931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14:paraId="362FB1C8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77102746" w14:textId="77777777" w:rsidR="0014094F" w:rsidRPr="00187EAF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CBD0C"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14:paraId="09435492" w14:textId="72963931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14:paraId="362FB1C8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77102746" w14:textId="77777777" w:rsidR="0014094F" w:rsidRPr="00187EAF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93EDD62" w14:textId="6CA71097" w:rsidR="0014094F" w:rsidRPr="0014094F" w:rsidRDefault="0014094F" w:rsidP="0014094F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B4C7A9" w14:textId="3BD07034" w:rsidR="005F4F33" w:rsidRPr="00FE2046" w:rsidRDefault="0014094F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14:paraId="34EE7CA6" w14:textId="77777777" w:rsidR="0014094F" w:rsidRDefault="0014094F" w:rsidP="001409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30B19"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14:paraId="22B4C7A9" w14:textId="3BD07034" w:rsidR="005F4F33" w:rsidRPr="00FE2046" w:rsidRDefault="0014094F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14:paraId="34EE7CA6" w14:textId="77777777" w:rsidR="0014094F" w:rsidRDefault="0014094F" w:rsidP="0014094F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14094F" w:rsidRPr="00C51583" w14:paraId="567CAF40" w14:textId="77777777" w:rsidTr="006F7DA5">
        <w:tc>
          <w:tcPr>
            <w:tcW w:w="5949" w:type="dxa"/>
            <w:shd w:val="clear" w:color="auto" w:fill="C6D9F1" w:themeFill="text2" w:themeFillTint="33"/>
          </w:tcPr>
          <w:p w14:paraId="59BFBF75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C20C978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00DDC289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14094F" w:rsidRPr="006741FE" w14:paraId="4501B9D3" w14:textId="77777777" w:rsidTr="006F7DA5">
        <w:tc>
          <w:tcPr>
            <w:tcW w:w="5949" w:type="dxa"/>
          </w:tcPr>
          <w:p w14:paraId="085C0DE9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4E8E528D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4094F" w:rsidRPr="006741FE" w14:paraId="4EA39692" w14:textId="77777777" w:rsidTr="006F7DA5">
        <w:tc>
          <w:tcPr>
            <w:tcW w:w="5949" w:type="dxa"/>
          </w:tcPr>
          <w:p w14:paraId="6E429BE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630AD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F8FFFEA" w14:textId="77777777" w:rsidTr="006F7DA5">
        <w:tc>
          <w:tcPr>
            <w:tcW w:w="5949" w:type="dxa"/>
          </w:tcPr>
          <w:p w14:paraId="74D44F4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FF25AB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C444E89" w14:textId="77777777" w:rsidTr="006F7DA5">
        <w:tc>
          <w:tcPr>
            <w:tcW w:w="5949" w:type="dxa"/>
          </w:tcPr>
          <w:p w14:paraId="3259AC7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53B3A9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C4E87A2" w14:textId="77777777" w:rsidTr="006F7DA5">
        <w:tc>
          <w:tcPr>
            <w:tcW w:w="5949" w:type="dxa"/>
          </w:tcPr>
          <w:p w14:paraId="2385A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1B81C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EDF4F4" w14:textId="77777777" w:rsidTr="006F7DA5">
        <w:tc>
          <w:tcPr>
            <w:tcW w:w="5949" w:type="dxa"/>
          </w:tcPr>
          <w:p w14:paraId="1BB6319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79A0C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536B837" w14:textId="77777777" w:rsidTr="006F7DA5">
        <w:tc>
          <w:tcPr>
            <w:tcW w:w="5949" w:type="dxa"/>
          </w:tcPr>
          <w:p w14:paraId="62DAF1D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7D47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ACCDA9D" w14:textId="77777777" w:rsidTr="006F7DA5">
        <w:tc>
          <w:tcPr>
            <w:tcW w:w="5949" w:type="dxa"/>
          </w:tcPr>
          <w:p w14:paraId="2F45EE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DD3F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12AC103" w14:textId="77777777" w:rsidTr="006F7DA5">
        <w:tc>
          <w:tcPr>
            <w:tcW w:w="5949" w:type="dxa"/>
          </w:tcPr>
          <w:p w14:paraId="2FEBA74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E7C49D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7CFA49" w14:textId="77777777" w:rsidTr="006F7DA5">
        <w:tc>
          <w:tcPr>
            <w:tcW w:w="5949" w:type="dxa"/>
          </w:tcPr>
          <w:p w14:paraId="603B513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A70BC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8B57E3D" w14:textId="77777777" w:rsidTr="006F7DA5">
        <w:tc>
          <w:tcPr>
            <w:tcW w:w="5949" w:type="dxa"/>
          </w:tcPr>
          <w:p w14:paraId="5A9AA6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F4358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0743B58" w14:textId="77777777" w:rsidTr="006F7DA5">
        <w:tc>
          <w:tcPr>
            <w:tcW w:w="5949" w:type="dxa"/>
          </w:tcPr>
          <w:p w14:paraId="55B8C50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C6C43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6F111B3" w14:textId="77777777" w:rsidTr="006F7DA5">
        <w:tc>
          <w:tcPr>
            <w:tcW w:w="5949" w:type="dxa"/>
          </w:tcPr>
          <w:p w14:paraId="1615727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FD419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5B29998" w14:textId="77777777" w:rsidTr="006F7DA5">
        <w:tc>
          <w:tcPr>
            <w:tcW w:w="5949" w:type="dxa"/>
          </w:tcPr>
          <w:p w14:paraId="3940AE6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16FB65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B50E601" w14:textId="77777777" w:rsidTr="006F7DA5">
        <w:tc>
          <w:tcPr>
            <w:tcW w:w="5949" w:type="dxa"/>
          </w:tcPr>
          <w:p w14:paraId="1FBB375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C46986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C67784" w14:textId="77777777" w:rsidTr="006F7DA5">
        <w:tc>
          <w:tcPr>
            <w:tcW w:w="5949" w:type="dxa"/>
          </w:tcPr>
          <w:p w14:paraId="19949EB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98962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ABBD596" w14:textId="77777777" w:rsidTr="006F7DA5">
        <w:tc>
          <w:tcPr>
            <w:tcW w:w="5949" w:type="dxa"/>
          </w:tcPr>
          <w:p w14:paraId="4DE3F94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DE785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DA98C1" w14:textId="77777777" w:rsidTr="006F7DA5">
        <w:tc>
          <w:tcPr>
            <w:tcW w:w="5949" w:type="dxa"/>
          </w:tcPr>
          <w:p w14:paraId="32FD9A8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61D3D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316FEE" w14:textId="77777777" w:rsidTr="006F7DA5">
        <w:tc>
          <w:tcPr>
            <w:tcW w:w="5949" w:type="dxa"/>
          </w:tcPr>
          <w:p w14:paraId="5F2305A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D9D5E2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81B9F1" w14:textId="77777777" w:rsidTr="006F7DA5">
        <w:tc>
          <w:tcPr>
            <w:tcW w:w="5949" w:type="dxa"/>
          </w:tcPr>
          <w:p w14:paraId="789FEA0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E2166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C93517A" w14:textId="77777777" w:rsidTr="006F7DA5">
        <w:tc>
          <w:tcPr>
            <w:tcW w:w="5949" w:type="dxa"/>
          </w:tcPr>
          <w:p w14:paraId="48C7348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381B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5DBFA62" w14:textId="77777777" w:rsidTr="006F7DA5">
        <w:tc>
          <w:tcPr>
            <w:tcW w:w="5949" w:type="dxa"/>
          </w:tcPr>
          <w:p w14:paraId="0AA95FA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EC77B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13E748" w14:textId="77777777" w:rsidTr="006F7DA5">
        <w:tc>
          <w:tcPr>
            <w:tcW w:w="5949" w:type="dxa"/>
          </w:tcPr>
          <w:p w14:paraId="43216E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4A64E3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9A84964" w14:textId="77777777" w:rsidTr="006F7DA5">
        <w:tc>
          <w:tcPr>
            <w:tcW w:w="5949" w:type="dxa"/>
          </w:tcPr>
          <w:p w14:paraId="359C715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DB4518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721C20" w14:textId="77777777" w:rsidTr="006F7DA5">
        <w:tc>
          <w:tcPr>
            <w:tcW w:w="5949" w:type="dxa"/>
          </w:tcPr>
          <w:p w14:paraId="68142E4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9407FC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61B62DB" w14:textId="77777777" w:rsidTr="006F7DA5">
        <w:tc>
          <w:tcPr>
            <w:tcW w:w="5949" w:type="dxa"/>
          </w:tcPr>
          <w:p w14:paraId="36ADF1F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A291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559B191" w14:textId="77777777" w:rsidTr="006F7DA5">
        <w:tc>
          <w:tcPr>
            <w:tcW w:w="5949" w:type="dxa"/>
          </w:tcPr>
          <w:p w14:paraId="03AC42E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90500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666F4D3" w14:textId="77777777" w:rsidTr="006F7DA5">
        <w:tc>
          <w:tcPr>
            <w:tcW w:w="5949" w:type="dxa"/>
          </w:tcPr>
          <w:p w14:paraId="0CFDEF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E954C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4F2086" w14:textId="77777777" w:rsidTr="006F7DA5">
        <w:tc>
          <w:tcPr>
            <w:tcW w:w="5949" w:type="dxa"/>
          </w:tcPr>
          <w:p w14:paraId="36CAE68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0FB3C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C59B103" w14:textId="77777777" w:rsidTr="006F7DA5">
        <w:tc>
          <w:tcPr>
            <w:tcW w:w="5949" w:type="dxa"/>
          </w:tcPr>
          <w:p w14:paraId="339FA8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EFF89E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5C9119" w14:textId="77777777" w:rsidTr="006F7DA5">
        <w:tc>
          <w:tcPr>
            <w:tcW w:w="5949" w:type="dxa"/>
          </w:tcPr>
          <w:p w14:paraId="17E8C15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74E0D2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73F8E80" w14:textId="77777777" w:rsidTr="006F7DA5">
        <w:tc>
          <w:tcPr>
            <w:tcW w:w="5949" w:type="dxa"/>
          </w:tcPr>
          <w:p w14:paraId="423761C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AF904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E239AF" w14:textId="77777777" w:rsidTr="006F7DA5">
        <w:tc>
          <w:tcPr>
            <w:tcW w:w="5949" w:type="dxa"/>
          </w:tcPr>
          <w:p w14:paraId="4C4A84A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CF4DA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FD6CAA3" w14:textId="77777777" w:rsidTr="006F7DA5">
        <w:tc>
          <w:tcPr>
            <w:tcW w:w="5949" w:type="dxa"/>
          </w:tcPr>
          <w:p w14:paraId="49CBD5C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D405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F5E9C4D" w14:textId="77777777" w:rsidTr="006F7DA5">
        <w:tc>
          <w:tcPr>
            <w:tcW w:w="5949" w:type="dxa"/>
          </w:tcPr>
          <w:p w14:paraId="6E28B9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6B53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C4D061E" w14:textId="77777777" w:rsidTr="006F7DA5">
        <w:tc>
          <w:tcPr>
            <w:tcW w:w="5949" w:type="dxa"/>
          </w:tcPr>
          <w:p w14:paraId="7B9F09B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F459AB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8B7D59" w14:textId="77777777" w:rsidTr="006F7DA5">
        <w:tc>
          <w:tcPr>
            <w:tcW w:w="5949" w:type="dxa"/>
          </w:tcPr>
          <w:p w14:paraId="41F08A1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3EF2C8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76B40C4" w14:textId="77777777" w:rsidTr="006F7DA5">
        <w:tc>
          <w:tcPr>
            <w:tcW w:w="5949" w:type="dxa"/>
          </w:tcPr>
          <w:p w14:paraId="07549E6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4E359A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</w:tbl>
    <w:p w14:paraId="69AE2E09" w14:textId="28DE210F" w:rsidR="0014094F" w:rsidRPr="0014094F" w:rsidRDefault="0014094F" w:rsidP="0014094F">
      <w:pPr>
        <w:rPr>
          <w:rFonts w:ascii="Arial" w:hAnsi="Arial" w:cs="Arial"/>
        </w:rPr>
      </w:pPr>
    </w:p>
    <w:p w14:paraId="7454A5DA" w14:textId="77777777" w:rsidR="0014094F" w:rsidRPr="0014094F" w:rsidRDefault="0014094F" w:rsidP="0014094F">
      <w:pPr>
        <w:rPr>
          <w:rFonts w:ascii="Arial" w:hAnsi="Arial" w:cs="Arial"/>
        </w:rPr>
      </w:pPr>
    </w:p>
    <w:p w14:paraId="5B085E30" w14:textId="77777777" w:rsidR="0014094F" w:rsidRPr="00EF621F" w:rsidRDefault="0014094F" w:rsidP="0014094F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6B12485A" w14:textId="77777777" w:rsidR="0014094F" w:rsidRPr="000D2EDE" w:rsidRDefault="0014094F" w:rsidP="0014094F">
      <w:pPr>
        <w:jc w:val="both"/>
        <w:rPr>
          <w:rFonts w:ascii="Arial" w:hAnsi="Arial" w:cs="Arial"/>
          <w:sz w:val="22"/>
          <w:szCs w:val="22"/>
        </w:rPr>
      </w:pPr>
    </w:p>
    <w:p w14:paraId="2200FCFB" w14:textId="4E6FA8D6" w:rsidR="0014094F" w:rsidRPr="0014094F" w:rsidRDefault="0014094F" w:rsidP="0014094F">
      <w:pPr>
        <w:rPr>
          <w:rFonts w:ascii="Arial" w:hAnsi="Arial" w:cs="Arial"/>
        </w:rPr>
        <w:sectPr w:rsidR="0014094F" w:rsidRP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1AF5F04B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CB02F6" w14:textId="77777777" w:rsidR="00721309" w:rsidRPr="00FE2046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AA0F2" id="AutoShape 113" o:spid="_x0000_s1031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14:paraId="7ECB02F6" w14:textId="77777777" w:rsidR="00721309" w:rsidRPr="00FE2046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="00721309"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8102F2E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4FEEF1EB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1911DE5A" w14:textId="77777777" w:rsidTr="00B03B26">
        <w:tc>
          <w:tcPr>
            <w:tcW w:w="9493" w:type="dxa"/>
            <w:gridSpan w:val="3"/>
          </w:tcPr>
          <w:p w14:paraId="1CC3A807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71AD51BD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5D8BD2F3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8288D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6BE68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DE47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125AF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D44E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DE6BE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196C30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162FC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D88AF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FC9F3B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0C0D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FC431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4B41B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C89A0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7A43CF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181FFE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343CD1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B1FA25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2B4C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2C3F3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27377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B437E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6B353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C6EE2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4EF8F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552FA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6C3648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AE5CD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1737F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CA6C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46F35E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0F346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FE00D2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16616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F4AF1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973339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38FC1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1D10CF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1320BDD" w14:textId="77777777" w:rsidTr="00B03B26">
        <w:tc>
          <w:tcPr>
            <w:tcW w:w="9493" w:type="dxa"/>
            <w:gridSpan w:val="3"/>
          </w:tcPr>
          <w:p w14:paraId="4DED3C60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0C72629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7FDE0B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1A2DEF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05087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E554A0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B3D6F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EFCE4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6E305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AEA8A5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90681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A129D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6CEE9C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AC4B56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CA4E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23FAB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5617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BAAC5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6FFAE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DF9122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73A89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0BDE99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160C5F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96584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AC5C90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68E070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B6E3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340A9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2AC498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9829EE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1B1685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FCE40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9C444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3D9F25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170D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78BA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08E08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E8217E6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7B33AB9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84B40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9FB73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B711958" w14:textId="77777777" w:rsidTr="00B03B26">
        <w:tc>
          <w:tcPr>
            <w:tcW w:w="9493" w:type="dxa"/>
            <w:gridSpan w:val="3"/>
          </w:tcPr>
          <w:p w14:paraId="6FDBB9BA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67153FD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CE619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7545A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7FE6FD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AA8A69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53F899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8EB90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B5C2F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A2D1AC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30CC25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B88F7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088C6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B80B5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F68CF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E8C3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69ED0A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D29C8E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096C8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39EE75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1E3D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226B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70E0C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038E7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07DCC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74F2B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474C0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DFAB3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D6AA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9D72F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3DFE9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C5C04B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12D22D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78D361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25002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27675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7B55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F07F58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F6121F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C5FF19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37C516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0F6269ED" w14:textId="77777777" w:rsidR="00771937" w:rsidRDefault="00771937" w:rsidP="001950C4">
      <w:pPr>
        <w:jc w:val="both"/>
      </w:pPr>
    </w:p>
    <w:p w14:paraId="2142A3A0" w14:textId="77777777" w:rsidR="00746248" w:rsidRDefault="00746248" w:rsidP="001950C4">
      <w:pPr>
        <w:jc w:val="both"/>
      </w:pPr>
    </w:p>
    <w:p w14:paraId="57014BC7" w14:textId="77777777" w:rsidR="00746248" w:rsidRDefault="00746248" w:rsidP="001950C4">
      <w:pPr>
        <w:jc w:val="both"/>
      </w:pPr>
    </w:p>
    <w:p w14:paraId="0B54884F" w14:textId="77777777" w:rsidR="00746248" w:rsidRDefault="00746248" w:rsidP="001950C4">
      <w:pPr>
        <w:jc w:val="both"/>
      </w:pPr>
    </w:p>
    <w:p w14:paraId="5C29A690" w14:textId="77777777" w:rsidR="00746248" w:rsidRDefault="00746248" w:rsidP="001950C4">
      <w:pPr>
        <w:jc w:val="both"/>
      </w:pP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1E1DB" w14:textId="77777777" w:rsidR="00CE3CC2" w:rsidRDefault="00CE3CC2" w:rsidP="00D43A13">
      <w:r>
        <w:separator/>
      </w:r>
    </w:p>
  </w:endnote>
  <w:endnote w:type="continuationSeparator" w:id="0">
    <w:p w14:paraId="35DA5D0A" w14:textId="77777777" w:rsidR="00CE3CC2" w:rsidRDefault="00CE3CC2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3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 o:allowincell="f">
                  <v:rect id="Rectangle 2" o:spid="_x0000_s1034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5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4CE79" w14:textId="77777777" w:rsidR="00CE3CC2" w:rsidRDefault="00CE3CC2" w:rsidP="00D43A13">
      <w:r>
        <w:separator/>
      </w:r>
    </w:p>
  </w:footnote>
  <w:footnote w:type="continuationSeparator" w:id="0">
    <w:p w14:paraId="3E55858C" w14:textId="77777777" w:rsidR="00CE3CC2" w:rsidRDefault="00CE3CC2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50D20E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54250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 fillcolor="#0a47ec" stroked="f" strokeweight="2pt">
              <v:shadow on="t" color="black" opacity="26214f" origin="-.5,-.5" offset=".74836mm,.74836mm"/>
              <v:textbox style="mso-fit-shape-to-text:t">
                <w:txbxContent>
                  <w:p w14:paraId="3750D20E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85BF6"/>
    <w:multiLevelType w:val="hybridMultilevel"/>
    <w:tmpl w:val="9D1E2460"/>
    <w:lvl w:ilvl="0" w:tplc="8F0E94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08" w:hanging="360"/>
      </w:pPr>
    </w:lvl>
    <w:lvl w:ilvl="2" w:tplc="580A001B" w:tentative="1">
      <w:start w:val="1"/>
      <w:numFmt w:val="lowerRoman"/>
      <w:lvlText w:val="%3."/>
      <w:lvlJc w:val="right"/>
      <w:pPr>
        <w:ind w:left="1828" w:hanging="180"/>
      </w:pPr>
    </w:lvl>
    <w:lvl w:ilvl="3" w:tplc="580A000F" w:tentative="1">
      <w:start w:val="1"/>
      <w:numFmt w:val="decimal"/>
      <w:lvlText w:val="%4."/>
      <w:lvlJc w:val="left"/>
      <w:pPr>
        <w:ind w:left="2548" w:hanging="360"/>
      </w:pPr>
    </w:lvl>
    <w:lvl w:ilvl="4" w:tplc="580A0019" w:tentative="1">
      <w:start w:val="1"/>
      <w:numFmt w:val="lowerLetter"/>
      <w:lvlText w:val="%5."/>
      <w:lvlJc w:val="left"/>
      <w:pPr>
        <w:ind w:left="3268" w:hanging="360"/>
      </w:pPr>
    </w:lvl>
    <w:lvl w:ilvl="5" w:tplc="580A001B" w:tentative="1">
      <w:start w:val="1"/>
      <w:numFmt w:val="lowerRoman"/>
      <w:lvlText w:val="%6."/>
      <w:lvlJc w:val="right"/>
      <w:pPr>
        <w:ind w:left="3988" w:hanging="180"/>
      </w:pPr>
    </w:lvl>
    <w:lvl w:ilvl="6" w:tplc="580A000F" w:tentative="1">
      <w:start w:val="1"/>
      <w:numFmt w:val="decimal"/>
      <w:lvlText w:val="%7."/>
      <w:lvlJc w:val="left"/>
      <w:pPr>
        <w:ind w:left="4708" w:hanging="360"/>
      </w:pPr>
    </w:lvl>
    <w:lvl w:ilvl="7" w:tplc="580A0019" w:tentative="1">
      <w:start w:val="1"/>
      <w:numFmt w:val="lowerLetter"/>
      <w:lvlText w:val="%8."/>
      <w:lvlJc w:val="left"/>
      <w:pPr>
        <w:ind w:left="5428" w:hanging="360"/>
      </w:pPr>
    </w:lvl>
    <w:lvl w:ilvl="8" w:tplc="5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44"/>
  </w:num>
  <w:num w:numId="2" w16cid:durableId="977346213">
    <w:abstractNumId w:val="37"/>
  </w:num>
  <w:num w:numId="3" w16cid:durableId="615412178">
    <w:abstractNumId w:val="13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9"/>
  </w:num>
  <w:num w:numId="7" w16cid:durableId="1661469923">
    <w:abstractNumId w:val="34"/>
  </w:num>
  <w:num w:numId="8" w16cid:durableId="1517110524">
    <w:abstractNumId w:val="35"/>
  </w:num>
  <w:num w:numId="9" w16cid:durableId="2032219154">
    <w:abstractNumId w:val="29"/>
  </w:num>
  <w:num w:numId="10" w16cid:durableId="2111195248">
    <w:abstractNumId w:val="0"/>
  </w:num>
  <w:num w:numId="11" w16cid:durableId="2076201959">
    <w:abstractNumId w:val="46"/>
  </w:num>
  <w:num w:numId="12" w16cid:durableId="1841846574">
    <w:abstractNumId w:val="3"/>
  </w:num>
  <w:num w:numId="13" w16cid:durableId="1970354902">
    <w:abstractNumId w:val="41"/>
  </w:num>
  <w:num w:numId="14" w16cid:durableId="1031107710">
    <w:abstractNumId w:val="30"/>
  </w:num>
  <w:num w:numId="15" w16cid:durableId="721905754">
    <w:abstractNumId w:val="21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9"/>
  </w:num>
  <w:num w:numId="19" w16cid:durableId="1177892017">
    <w:abstractNumId w:val="43"/>
  </w:num>
  <w:num w:numId="20" w16cid:durableId="1756392673">
    <w:abstractNumId w:val="40"/>
  </w:num>
  <w:num w:numId="21" w16cid:durableId="1571579456">
    <w:abstractNumId w:val="10"/>
  </w:num>
  <w:num w:numId="22" w16cid:durableId="109861062">
    <w:abstractNumId w:val="18"/>
  </w:num>
  <w:num w:numId="23" w16cid:durableId="1489858519">
    <w:abstractNumId w:val="8"/>
  </w:num>
  <w:num w:numId="24" w16cid:durableId="1850559753">
    <w:abstractNumId w:val="20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4"/>
  </w:num>
  <w:num w:numId="28" w16cid:durableId="1247347610">
    <w:abstractNumId w:val="24"/>
  </w:num>
  <w:num w:numId="29" w16cid:durableId="2133471627">
    <w:abstractNumId w:val="45"/>
  </w:num>
  <w:num w:numId="30" w16cid:durableId="1490974482">
    <w:abstractNumId w:val="36"/>
  </w:num>
  <w:num w:numId="31" w16cid:durableId="465702066">
    <w:abstractNumId w:val="26"/>
  </w:num>
  <w:num w:numId="32" w16cid:durableId="443621056">
    <w:abstractNumId w:val="17"/>
  </w:num>
  <w:num w:numId="33" w16cid:durableId="1889103419">
    <w:abstractNumId w:val="33"/>
  </w:num>
  <w:num w:numId="34" w16cid:durableId="331224263">
    <w:abstractNumId w:val="31"/>
  </w:num>
  <w:num w:numId="35" w16cid:durableId="1140076634">
    <w:abstractNumId w:val="16"/>
  </w:num>
  <w:num w:numId="36" w16cid:durableId="745342516">
    <w:abstractNumId w:val="32"/>
  </w:num>
  <w:num w:numId="37" w16cid:durableId="1005673046">
    <w:abstractNumId w:val="4"/>
  </w:num>
  <w:num w:numId="38" w16cid:durableId="1845851005">
    <w:abstractNumId w:val="27"/>
  </w:num>
  <w:num w:numId="39" w16cid:durableId="812914414">
    <w:abstractNumId w:val="22"/>
  </w:num>
  <w:num w:numId="40" w16cid:durableId="653531518">
    <w:abstractNumId w:val="42"/>
  </w:num>
  <w:num w:numId="41" w16cid:durableId="649362708">
    <w:abstractNumId w:val="25"/>
  </w:num>
  <w:num w:numId="42" w16cid:durableId="201677759">
    <w:abstractNumId w:val="1"/>
  </w:num>
  <w:num w:numId="43" w16cid:durableId="1711762536">
    <w:abstractNumId w:val="28"/>
  </w:num>
  <w:num w:numId="44" w16cid:durableId="1625113264">
    <w:abstractNumId w:val="23"/>
  </w:num>
  <w:num w:numId="45" w16cid:durableId="2015181460">
    <w:abstractNumId w:val="38"/>
  </w:num>
  <w:num w:numId="46" w16cid:durableId="995304911">
    <w:abstractNumId w:val="15"/>
  </w:num>
  <w:num w:numId="47" w16cid:durableId="17784780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76D10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2596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1897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A7D40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6146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02AD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3CC2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Entregado xmlns="8b0498ea-4bc6-4676-a87b-9cffe7f59fc7">false</Entregado>
    <Observado xmlns="8b0498ea-4bc6-4676-a87b-9cffe7f59fc7">false</Observado>
    <Virtualizado xmlns="8b0498ea-4bc6-4676-a87b-9cffe7f59fc7">false</Virtualizado>
  </documentManagement>
</p:properties>
</file>

<file path=customXml/itemProps1.xml><?xml version="1.0" encoding="utf-8"?>
<ds:datastoreItem xmlns:ds="http://schemas.openxmlformats.org/officeDocument/2006/customXml" ds:itemID="{17673249-AEC0-4858-A8B8-37F2C5845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Nick derek Astra</cp:lastModifiedBy>
  <cp:revision>30</cp:revision>
  <cp:lastPrinted>2012-05-22T21:09:00Z</cp:lastPrinted>
  <dcterms:created xsi:type="dcterms:W3CDTF">2022-04-08T14:13:00Z</dcterms:created>
  <dcterms:modified xsi:type="dcterms:W3CDTF">2024-11-26T04:58:00Z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