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9BC08" w14:textId="77777777" w:rsidR="005C4506" w:rsidRDefault="005C4506" w:rsidP="005C4506"/>
    <w:p w14:paraId="499F5A9E" w14:textId="77777777" w:rsidR="005C4506" w:rsidRDefault="005C4506" w:rsidP="005C4506">
      <w:pPr>
        <w:pStyle w:val="Titre2"/>
      </w:pPr>
    </w:p>
    <w:p w14:paraId="016445D4" w14:textId="77777777" w:rsidR="005C4506" w:rsidRDefault="005C4506" w:rsidP="005C4506"/>
    <w:p w14:paraId="7ED7951A" w14:textId="77777777" w:rsidR="005C4506" w:rsidRDefault="005C4506" w:rsidP="005C4506">
      <w:pPr>
        <w:pStyle w:val="Titre2"/>
        <w:jc w:val="center"/>
      </w:pPr>
      <w:r>
        <w:t xml:space="preserve">Consignes générales pour les </w:t>
      </w:r>
      <w:proofErr w:type="spellStart"/>
      <w:r>
        <w:t>TDs</w:t>
      </w:r>
      <w:proofErr w:type="spellEnd"/>
    </w:p>
    <w:p w14:paraId="2F800467" w14:textId="77777777" w:rsidR="005C4506" w:rsidRPr="005C4506" w:rsidRDefault="005C4506" w:rsidP="005C4506">
      <w:pPr>
        <w:rPr>
          <w:lang w:val="fr-FR"/>
        </w:rPr>
      </w:pPr>
    </w:p>
    <w:p w14:paraId="5D35AF78" w14:textId="77777777" w:rsidR="005C4506" w:rsidRPr="005C4506" w:rsidRDefault="005C4506" w:rsidP="005C4506">
      <w:pPr>
        <w:jc w:val="both"/>
        <w:rPr>
          <w:lang w:val="fr-FR"/>
        </w:rPr>
      </w:pPr>
      <w:r w:rsidRPr="005C4506">
        <w:rPr>
          <w:lang w:val="fr-FR"/>
        </w:rPr>
        <w:t xml:space="preserve">FAITES BIEN LES SCHEMAS DEMANDES, </w:t>
      </w:r>
      <w:r w:rsidRPr="005C4506">
        <w:rPr>
          <w:b/>
          <w:lang w:val="fr-FR"/>
        </w:rPr>
        <w:t>CE N’EST PAS OPTIONNEL</w:t>
      </w:r>
      <w:r w:rsidRPr="005C4506">
        <w:rPr>
          <w:lang w:val="fr-FR"/>
        </w:rPr>
        <w:t xml:space="preserve"> ET VOUS AIDERA À VISUALISER ET COMPRENDRE LES ALGORITHMES</w:t>
      </w:r>
    </w:p>
    <w:p w14:paraId="6F997671" w14:textId="77777777" w:rsidR="005C4506" w:rsidRPr="005C4506" w:rsidRDefault="005C4506" w:rsidP="005C4506">
      <w:pPr>
        <w:rPr>
          <w:lang w:val="fr-FR"/>
        </w:rPr>
      </w:pPr>
    </w:p>
    <w:p w14:paraId="6D61C3CF" w14:textId="77777777" w:rsidR="005C4506" w:rsidRPr="005C4506" w:rsidRDefault="005C4506" w:rsidP="005C4506">
      <w:pPr>
        <w:jc w:val="both"/>
        <w:rPr>
          <w:lang w:val="fr-FR"/>
        </w:rPr>
      </w:pPr>
      <w:r w:rsidRPr="005C4506">
        <w:rPr>
          <w:lang w:val="fr-FR"/>
        </w:rPr>
        <w:t xml:space="preserve">POUR LES EXERCICES COMPORTANT DE LA REDACTION DE CODE EN C, </w:t>
      </w:r>
      <w:r w:rsidRPr="005C4506">
        <w:rPr>
          <w:b/>
          <w:lang w:val="fr-FR"/>
        </w:rPr>
        <w:t>UTILISEZ UN EDITEUR DE TEXTE OU UN IDE</w:t>
      </w:r>
      <w:r w:rsidRPr="005C4506">
        <w:rPr>
          <w:lang w:val="fr-FR"/>
        </w:rPr>
        <w:t xml:space="preserve">, AFIN DE POUVOIR RECUPERER VOS TRAVAUX POUR LES </w:t>
      </w:r>
      <w:proofErr w:type="spellStart"/>
      <w:r w:rsidRPr="005C4506">
        <w:rPr>
          <w:lang w:val="fr-FR"/>
        </w:rPr>
        <w:t>TPs</w:t>
      </w:r>
      <w:proofErr w:type="spellEnd"/>
      <w:r w:rsidRPr="005C4506">
        <w:rPr>
          <w:lang w:val="fr-FR"/>
        </w:rPr>
        <w:t>.</w:t>
      </w:r>
    </w:p>
    <w:p w14:paraId="5AA1D8A7" w14:textId="77777777" w:rsidR="005C4506" w:rsidRPr="005C4506" w:rsidRDefault="005C4506" w:rsidP="005C4506">
      <w:pPr>
        <w:rPr>
          <w:lang w:val="fr-FR"/>
        </w:rPr>
      </w:pPr>
    </w:p>
    <w:p w14:paraId="0E0173A2" w14:textId="77777777" w:rsidR="005C4506" w:rsidRPr="005C4506" w:rsidRDefault="005C4506" w:rsidP="005C4506">
      <w:pPr>
        <w:rPr>
          <w:lang w:val="fr-FR"/>
        </w:rPr>
      </w:pPr>
      <w:r w:rsidRPr="005C4506">
        <w:rPr>
          <w:lang w:val="fr-FR"/>
        </w:rPr>
        <w:t xml:space="preserve">Les exercices précédés d’un symbole losange </w:t>
      </w:r>
      <w:r w:rsidRPr="005E0B24">
        <w:rPr>
          <w:color w:val="0070C0"/>
          <w:sz w:val="28"/>
          <w:szCs w:val="28"/>
        </w:rPr>
        <w:sym w:font="Wingdings" w:char="F075"/>
      </w:r>
      <w:r w:rsidRPr="005C4506">
        <w:rPr>
          <w:lang w:val="fr-FR"/>
        </w:rPr>
        <w:t xml:space="preserve"> sont obligatoires.</w:t>
      </w:r>
    </w:p>
    <w:p w14:paraId="68BDD615" w14:textId="77777777" w:rsidR="005C4506" w:rsidRPr="005C4506" w:rsidRDefault="005C4506" w:rsidP="005C4506">
      <w:pPr>
        <w:rPr>
          <w:lang w:val="fr-FR"/>
        </w:rPr>
      </w:pPr>
    </w:p>
    <w:p w14:paraId="55CAC15D" w14:textId="77777777" w:rsidR="005C4506" w:rsidRPr="005C4506" w:rsidRDefault="005C4506" w:rsidP="005C4506">
      <w:pPr>
        <w:rPr>
          <w:lang w:val="fr-FR"/>
        </w:rPr>
      </w:pPr>
    </w:p>
    <w:p w14:paraId="5E68EF8A" w14:textId="0237B418" w:rsidR="005C4506" w:rsidRDefault="005C4506" w:rsidP="005C4506">
      <w:pPr>
        <w:pStyle w:val="Titre1"/>
        <w:jc w:val="center"/>
      </w:pPr>
      <w:r>
        <w:t>TD3 : Piles et Files</w:t>
      </w:r>
    </w:p>
    <w:p w14:paraId="602D9AA3" w14:textId="77777777" w:rsidR="005C4506" w:rsidRDefault="005C4506">
      <w:pPr>
        <w:widowControl w:val="0"/>
        <w:autoSpaceDE w:val="0"/>
        <w:autoSpaceDN w:val="0"/>
        <w:adjustRightInd w:val="0"/>
        <w:spacing w:after="0"/>
        <w:ind w:right="-6"/>
        <w:rPr>
          <w:rStyle w:val="Rfrenceple"/>
          <w:lang w:val="fr-FR"/>
        </w:rPr>
        <w:sectPr w:rsidR="005C4506">
          <w:headerReference w:type="default" r:id="rId10"/>
          <w:pgSz w:w="11900" w:h="16840"/>
          <w:pgMar w:top="1417" w:right="1417" w:bottom="1417" w:left="1417" w:header="720" w:footer="720" w:gutter="0"/>
          <w:cols w:space="720"/>
          <w:noEndnote/>
        </w:sectPr>
      </w:pPr>
    </w:p>
    <w:p w14:paraId="492F3F72"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407D38A1" w14:textId="4DCCE5E6" w:rsidR="007C5D02" w:rsidRPr="008D1E0F" w:rsidRDefault="008D1E0F">
      <w:pPr>
        <w:widowControl w:val="0"/>
        <w:autoSpaceDE w:val="0"/>
        <w:autoSpaceDN w:val="0"/>
        <w:adjustRightInd w:val="0"/>
        <w:spacing w:after="0"/>
        <w:ind w:right="-6"/>
        <w:rPr>
          <w:rFonts w:asciiTheme="majorHAnsi" w:eastAsiaTheme="majorEastAsia" w:hAnsiTheme="majorHAnsi" w:cstheme="majorBidi"/>
          <w:color w:val="1F4D78" w:themeColor="accent1" w:themeShade="7F"/>
          <w:sz w:val="24"/>
          <w:szCs w:val="24"/>
          <w:lang w:val="fr-FR"/>
        </w:rPr>
      </w:pPr>
      <w:r w:rsidRPr="008D1E0F">
        <w:rPr>
          <w:rFonts w:asciiTheme="majorHAnsi" w:eastAsiaTheme="majorEastAsia" w:hAnsiTheme="majorHAnsi" w:cstheme="majorBidi"/>
          <w:color w:val="1F4D78" w:themeColor="accent1" w:themeShade="7F"/>
          <w:sz w:val="24"/>
          <w:szCs w:val="24"/>
          <w:lang w:val="fr-FR"/>
        </w:rPr>
        <w:t xml:space="preserve">Thème 1 – </w:t>
      </w:r>
      <w:r>
        <w:rPr>
          <w:rFonts w:asciiTheme="majorHAnsi" w:eastAsiaTheme="majorEastAsia" w:hAnsiTheme="majorHAnsi" w:cstheme="majorBidi"/>
          <w:color w:val="1F4D78" w:themeColor="accent1" w:themeShade="7F"/>
          <w:sz w:val="24"/>
          <w:szCs w:val="24"/>
          <w:lang w:val="fr-FR"/>
        </w:rPr>
        <w:t>Fonctions de la pile</w:t>
      </w:r>
    </w:p>
    <w:p w14:paraId="3A9EA7B2" w14:textId="77777777" w:rsidR="008D1E0F" w:rsidRDefault="008D1E0F" w:rsidP="00E2651A">
      <w:pPr>
        <w:widowControl w:val="0"/>
        <w:autoSpaceDE w:val="0"/>
        <w:autoSpaceDN w:val="0"/>
        <w:adjustRightInd w:val="0"/>
        <w:spacing w:before="40" w:after="0"/>
        <w:ind w:right="-6"/>
        <w:rPr>
          <w:rStyle w:val="Emphaseintense"/>
          <w:lang w:val="fr-FR"/>
        </w:rPr>
      </w:pPr>
    </w:p>
    <w:p w14:paraId="51D72BFB" w14:textId="489C98CC" w:rsidR="007C5D02" w:rsidRDefault="0027587F" w:rsidP="008D1E0F">
      <w:pPr>
        <w:widowControl w:val="0"/>
        <w:numPr>
          <w:ilvl w:val="0"/>
          <w:numId w:val="2"/>
        </w:numPr>
        <w:autoSpaceDE w:val="0"/>
        <w:autoSpaceDN w:val="0"/>
        <w:adjustRightInd w:val="0"/>
        <w:spacing w:before="40" w:after="0"/>
        <w:ind w:left="284" w:right="-6"/>
        <w:rPr>
          <w:rStyle w:val="Emphaseintense"/>
          <w:lang w:val="fr-FR"/>
        </w:rPr>
      </w:pPr>
      <w:r w:rsidRPr="00E2651A">
        <w:rPr>
          <w:rStyle w:val="Emphaseintense"/>
          <w:lang w:val="fr-FR"/>
        </w:rPr>
        <w:t xml:space="preserve">Exercice </w:t>
      </w:r>
      <w:proofErr w:type="gramStart"/>
      <w:r w:rsidRPr="00E2651A">
        <w:rPr>
          <w:rStyle w:val="Emphaseintense"/>
          <w:lang w:val="fr-FR"/>
        </w:rPr>
        <w:t>1 )</w:t>
      </w:r>
      <w:proofErr w:type="gramEnd"/>
      <w:r w:rsidRPr="00E2651A">
        <w:rPr>
          <w:rStyle w:val="Emphaseintense"/>
          <w:lang w:val="fr-FR"/>
        </w:rPr>
        <w:t xml:space="preserve"> dépiler</w:t>
      </w:r>
    </w:p>
    <w:p w14:paraId="724FC286" w14:textId="77777777" w:rsidR="00E2651A" w:rsidRDefault="00E2651A" w:rsidP="00E2651A">
      <w:pPr>
        <w:widowControl w:val="0"/>
        <w:autoSpaceDE w:val="0"/>
        <w:autoSpaceDN w:val="0"/>
        <w:adjustRightInd w:val="0"/>
        <w:spacing w:before="40" w:after="0"/>
        <w:ind w:right="-6"/>
        <w:rPr>
          <w:i/>
          <w:iCs/>
          <w:color w:val="5B9BD5"/>
          <w:lang w:val="fr-FR"/>
        </w:rPr>
      </w:pPr>
    </w:p>
    <w:p w14:paraId="46BF0F94" w14:textId="4C1A2DF6"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 xml:space="preserve">Retour à la fonction </w:t>
      </w:r>
      <w:proofErr w:type="spellStart"/>
      <w:proofErr w:type="gramStart"/>
      <w:r w:rsidRPr="00E2651A">
        <w:rPr>
          <w:rFonts w:ascii="CourierNewPS-BoldMT" w:hAnsi="CourierNewPS-BoldMT" w:cs="CourierNewPS-BoldMT"/>
          <w:b/>
          <w:bCs/>
          <w:color w:val="0070C0"/>
          <w:sz w:val="20"/>
          <w:szCs w:val="20"/>
          <w:lang w:val="fr-FR"/>
        </w:rPr>
        <w:t>unstack</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w:t>
      </w:r>
      <w:r w:rsidRPr="00E2651A">
        <w:rPr>
          <w:rFonts w:ascii="Helvetica" w:hAnsi="Helvetica" w:cs="Helvetica"/>
          <w:lang w:val="fr-FR"/>
        </w:rPr>
        <w:t>(</w:t>
      </w:r>
      <w:r w:rsidR="00E2651A">
        <w:rPr>
          <w:rFonts w:ascii="Helvetica" w:hAnsi="Helvetica" w:cs="Helvetica"/>
          <w:lang w:val="fr-FR"/>
        </w:rPr>
        <w:t xml:space="preserve">Slide </w:t>
      </w:r>
      <w:r w:rsidRPr="00E2651A">
        <w:rPr>
          <w:rFonts w:ascii="Helvetica" w:hAnsi="Helvetica" w:cs="Helvetica"/>
          <w:lang w:val="fr-FR"/>
        </w:rPr>
        <w:t>41 de la présentation du cours)</w:t>
      </w:r>
      <w:r w:rsidR="008D1E0F">
        <w:rPr>
          <w:rFonts w:ascii="Helvetica" w:hAnsi="Helvetica" w:cs="Helvetica"/>
          <w:lang w:val="fr-FR"/>
        </w:rPr>
        <w:t>…</w:t>
      </w:r>
    </w:p>
    <w:p w14:paraId="2AC580FA"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75F1B2FC" w14:textId="009AC5A9"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 xml:space="preserve">Le but de cet exercice est d’écrire la fonction </w:t>
      </w:r>
      <w:proofErr w:type="spellStart"/>
      <w:proofErr w:type="gramStart"/>
      <w:r w:rsidRPr="00E2651A">
        <w:rPr>
          <w:rFonts w:ascii="CourierNewPS-BoldMT" w:hAnsi="CourierNewPS-BoldMT" w:cs="CourierNewPS-BoldMT"/>
          <w:b/>
          <w:bCs/>
          <w:color w:val="0070C0"/>
          <w:sz w:val="20"/>
          <w:szCs w:val="20"/>
          <w:lang w:val="fr-FR"/>
        </w:rPr>
        <w:t>unstack</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w:t>
      </w:r>
      <w:r w:rsidRPr="00E2651A">
        <w:rPr>
          <w:rFonts w:ascii="Helvetica" w:hAnsi="Helvetica" w:cs="Helvetica"/>
          <w:lang w:val="fr-FR"/>
        </w:rPr>
        <w:t xml:space="preserve">de façon à ce qu'elle puisse gérer tous les </w:t>
      </w:r>
      <w:r w:rsidR="008D1E0F">
        <w:rPr>
          <w:rFonts w:ascii="Helvetica" w:hAnsi="Helvetica" w:cs="Helvetica"/>
          <w:lang w:val="fr-FR"/>
        </w:rPr>
        <w:t>cas</w:t>
      </w:r>
      <w:r w:rsidRPr="00E2651A">
        <w:rPr>
          <w:rFonts w:ascii="Helvetica" w:hAnsi="Helvetica" w:cs="Helvetica"/>
          <w:lang w:val="fr-FR"/>
        </w:rPr>
        <w:t xml:space="preserve"> qui </w:t>
      </w:r>
      <w:r w:rsidR="008D1E0F">
        <w:rPr>
          <w:rFonts w:ascii="Helvetica" w:hAnsi="Helvetica" w:cs="Helvetica"/>
          <w:lang w:val="fr-FR"/>
        </w:rPr>
        <w:t>peuvent se présenter</w:t>
      </w:r>
      <w:r w:rsidRPr="00E2651A">
        <w:rPr>
          <w:rFonts w:ascii="Helvetica" w:hAnsi="Helvetica" w:cs="Helvetica"/>
          <w:lang w:val="fr-FR"/>
        </w:rPr>
        <w:t>...</w:t>
      </w:r>
    </w:p>
    <w:p w14:paraId="546C6847"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5DE95A03" w14:textId="0E3CA24B"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 xml:space="preserve">Soit </w:t>
      </w:r>
      <w:r w:rsidR="002712F4">
        <w:rPr>
          <w:rFonts w:ascii="CourierNewPS-BoldMT" w:hAnsi="CourierNewPS-BoldMT" w:cs="CourierNewPS-BoldMT"/>
          <w:b/>
          <w:bCs/>
          <w:color w:val="0070C0"/>
          <w:sz w:val="20"/>
          <w:szCs w:val="20"/>
          <w:lang w:val="fr-FR"/>
        </w:rPr>
        <w:t xml:space="preserve">mystack </w:t>
      </w:r>
      <w:r w:rsidRPr="00E2651A">
        <w:rPr>
          <w:rFonts w:ascii="Helvetica" w:hAnsi="Helvetica" w:cs="Helvetica"/>
          <w:lang w:val="fr-FR"/>
        </w:rPr>
        <w:t xml:space="preserve">une pile, stockant des valeurs entières </w:t>
      </w:r>
      <w:r w:rsidRPr="00E2651A">
        <w:rPr>
          <w:rFonts w:ascii="CourierNewPS-BoldMT" w:hAnsi="CourierNewPS-BoldMT" w:cs="CourierNewPS-BoldMT"/>
          <w:b/>
          <w:bCs/>
          <w:color w:val="0070C0"/>
          <w:sz w:val="20"/>
          <w:szCs w:val="20"/>
          <w:lang w:val="fr-FR"/>
        </w:rPr>
        <w:t>int.</w:t>
      </w:r>
    </w:p>
    <w:p w14:paraId="5C2F0658"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13135555" w14:textId="472ACE9E"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Pour le moment</w:t>
      </w:r>
      <w:r w:rsidR="002712F4">
        <w:rPr>
          <w:rFonts w:ascii="Helvetica" w:hAnsi="Helvetica" w:cs="Helvetica"/>
          <w:lang w:val="fr-FR"/>
        </w:rPr>
        <w:t>,</w:t>
      </w:r>
      <w:r w:rsidRPr="00E2651A">
        <w:rPr>
          <w:rFonts w:ascii="Helvetica" w:hAnsi="Helvetica" w:cs="Helvetica"/>
          <w:lang w:val="fr-FR"/>
        </w:rPr>
        <w:t xml:space="preserve"> savoir si la pile est implémentée en utilisant une liste ou un tableau n'est pas important: nous utiliserons le type 'générique</w:t>
      </w:r>
      <w:proofErr w:type="gramStart"/>
      <w:r w:rsidRPr="00E2651A">
        <w:rPr>
          <w:rFonts w:ascii="Helvetica" w:hAnsi="Helvetica" w:cs="Helvetica"/>
          <w:lang w:val="fr-FR"/>
        </w:rPr>
        <w:t xml:space="preserve">'  </w:t>
      </w:r>
      <w:proofErr w:type="spellStart"/>
      <w:r w:rsidRPr="00E2651A">
        <w:rPr>
          <w:rFonts w:ascii="CourierNewPS-BoldMT" w:hAnsi="CourierNewPS-BoldMT" w:cs="CourierNewPS-BoldMT"/>
          <w:b/>
          <w:bCs/>
          <w:color w:val="0070C0"/>
          <w:sz w:val="20"/>
          <w:szCs w:val="20"/>
          <w:lang w:val="fr-FR"/>
        </w:rPr>
        <w:t>t</w:t>
      </w:r>
      <w:proofErr w:type="gramEnd"/>
      <w:r w:rsidRPr="00E2651A">
        <w:rPr>
          <w:rFonts w:ascii="CourierNewPS-BoldMT" w:hAnsi="CourierNewPS-BoldMT" w:cs="CourierNewPS-BoldMT"/>
          <w:b/>
          <w:bCs/>
          <w:color w:val="0070C0"/>
          <w:sz w:val="20"/>
          <w:szCs w:val="20"/>
          <w:lang w:val="fr-FR"/>
        </w:rPr>
        <w:t>_stack</w:t>
      </w:r>
      <w:proofErr w:type="spellEnd"/>
      <w:r w:rsidRPr="00E2651A">
        <w:rPr>
          <w:rFonts w:ascii="CourierNewPS-BoldMT" w:hAnsi="CourierNewPS-BoldMT" w:cs="CourierNewPS-BoldMT"/>
          <w:b/>
          <w:bCs/>
          <w:color w:val="0070C0"/>
          <w:sz w:val="20"/>
          <w:szCs w:val="20"/>
          <w:lang w:val="fr-FR"/>
        </w:rPr>
        <w:t xml:space="preserve"> </w:t>
      </w:r>
      <w:r w:rsidRPr="00E2651A">
        <w:rPr>
          <w:rFonts w:ascii="Helvetica" w:hAnsi="Helvetica" w:cs="Helvetica"/>
          <w:lang w:val="fr-FR"/>
        </w:rPr>
        <w:t>pour représenter une pile.</w:t>
      </w:r>
    </w:p>
    <w:p w14:paraId="67BD5EEA"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66EF2A52" w14:textId="77777777" w:rsidR="007C5D02" w:rsidRPr="00E2651A" w:rsidRDefault="0027587F">
      <w:pPr>
        <w:widowControl w:val="0"/>
        <w:autoSpaceDE w:val="0"/>
        <w:autoSpaceDN w:val="0"/>
        <w:adjustRightInd w:val="0"/>
        <w:spacing w:after="0"/>
        <w:ind w:right="-6"/>
        <w:rPr>
          <w:rFonts w:ascii="CourierNewPS-BoldMT" w:hAnsi="CourierNewPS-BoldMT" w:cs="CourierNewPS-BoldMT"/>
          <w:b/>
          <w:bCs/>
          <w:color w:val="0070C0"/>
          <w:sz w:val="20"/>
          <w:szCs w:val="20"/>
          <w:lang w:val="fr-FR"/>
        </w:rPr>
      </w:pPr>
      <w:r w:rsidRPr="00D61A6D">
        <w:rPr>
          <w:rStyle w:val="Rfrenceple"/>
          <w:smallCaps w:val="0"/>
          <w:u w:val="single"/>
          <w:lang w:val="fr-FR"/>
        </w:rPr>
        <w:t>Question</w:t>
      </w:r>
      <w:r w:rsidRPr="00D61A6D">
        <w:rPr>
          <w:rStyle w:val="Rfrenceple"/>
          <w:u w:val="single"/>
          <w:lang w:val="fr-FR"/>
        </w:rPr>
        <w:t xml:space="preserve"> 1)</w:t>
      </w:r>
      <w:r w:rsidRPr="00E2651A">
        <w:rPr>
          <w:rFonts w:ascii="Helvetica" w:hAnsi="Helvetica" w:cs="Helvetica"/>
          <w:lang w:val="fr-FR"/>
        </w:rPr>
        <w:t xml:space="preserve"> Pour l'instant, le prototype de </w:t>
      </w:r>
      <w:proofErr w:type="spellStart"/>
      <w:proofErr w:type="gramStart"/>
      <w:r w:rsidRPr="00E2651A">
        <w:rPr>
          <w:rFonts w:ascii="CourierNewPS-BoldMT" w:hAnsi="CourierNewPS-BoldMT" w:cs="CourierNewPS-BoldMT"/>
          <w:b/>
          <w:bCs/>
          <w:color w:val="0070C0"/>
          <w:sz w:val="20"/>
          <w:szCs w:val="20"/>
          <w:lang w:val="fr-FR"/>
        </w:rPr>
        <w:t>unstack</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 xml:space="preserve">) </w:t>
      </w:r>
      <w:r w:rsidRPr="00E2651A">
        <w:rPr>
          <w:rFonts w:ascii="Helvetica" w:hAnsi="Helvetica" w:cs="Helvetica"/>
          <w:lang w:val="fr-FR"/>
        </w:rPr>
        <w:t xml:space="preserve">est : </w:t>
      </w:r>
      <w:r w:rsidRPr="00E2651A">
        <w:rPr>
          <w:rFonts w:ascii="CourierNewPS-BoldMT" w:hAnsi="CourierNewPS-BoldMT" w:cs="CourierNewPS-BoldMT"/>
          <w:b/>
          <w:bCs/>
          <w:color w:val="0070C0"/>
          <w:sz w:val="20"/>
          <w:szCs w:val="20"/>
          <w:lang w:val="fr-FR"/>
        </w:rPr>
        <w:t xml:space="preserve">int </w:t>
      </w:r>
      <w:proofErr w:type="spellStart"/>
      <w:r w:rsidRPr="00E2651A">
        <w:rPr>
          <w:rFonts w:ascii="CourierNewPS-BoldMT" w:hAnsi="CourierNewPS-BoldMT" w:cs="CourierNewPS-BoldMT"/>
          <w:b/>
          <w:bCs/>
          <w:color w:val="0070C0"/>
          <w:sz w:val="20"/>
          <w:szCs w:val="20"/>
          <w:lang w:val="fr-FR"/>
        </w:rPr>
        <w:t>unstack</w:t>
      </w:r>
      <w:proofErr w:type="spellEnd"/>
      <w:r w:rsidRPr="00E2651A">
        <w:rPr>
          <w:rFonts w:ascii="CourierNewPS-BoldMT" w:hAnsi="CourierNewPS-BoldMT" w:cs="CourierNewPS-BoldMT"/>
          <w:b/>
          <w:bCs/>
          <w:color w:val="0070C0"/>
          <w:sz w:val="20"/>
          <w:szCs w:val="20"/>
          <w:lang w:val="fr-FR"/>
        </w:rPr>
        <w:t>(</w:t>
      </w:r>
      <w:proofErr w:type="spellStart"/>
      <w:r w:rsidRPr="00E2651A">
        <w:rPr>
          <w:rFonts w:ascii="CourierNewPS-BoldMT" w:hAnsi="CourierNewPS-BoldMT" w:cs="CourierNewPS-BoldMT"/>
          <w:b/>
          <w:bCs/>
          <w:color w:val="0070C0"/>
          <w:sz w:val="20"/>
          <w:szCs w:val="20"/>
          <w:lang w:val="fr-FR"/>
        </w:rPr>
        <w:t>t_stack</w:t>
      </w:r>
      <w:proofErr w:type="spellEnd"/>
      <w:r w:rsidRPr="00E2651A">
        <w:rPr>
          <w:rFonts w:ascii="CourierNewPS-BoldMT" w:hAnsi="CourierNewPS-BoldMT" w:cs="CourierNewPS-BoldMT"/>
          <w:b/>
          <w:bCs/>
          <w:color w:val="0070C0"/>
          <w:sz w:val="20"/>
          <w:szCs w:val="20"/>
          <w:lang w:val="fr-FR"/>
        </w:rPr>
        <w:t xml:space="preserve"> *);</w:t>
      </w:r>
    </w:p>
    <w:p w14:paraId="00377A8A" w14:textId="77777777" w:rsidR="007C5D02" w:rsidRPr="00E2651A" w:rsidRDefault="007C5D02">
      <w:pPr>
        <w:widowControl w:val="0"/>
        <w:autoSpaceDE w:val="0"/>
        <w:autoSpaceDN w:val="0"/>
        <w:adjustRightInd w:val="0"/>
        <w:spacing w:after="0"/>
        <w:ind w:right="-6"/>
        <w:rPr>
          <w:rFonts w:ascii="CourierNewPS-BoldMT" w:hAnsi="CourierNewPS-BoldMT" w:cs="CourierNewPS-BoldMT"/>
          <w:b/>
          <w:bCs/>
          <w:color w:val="0070C0"/>
          <w:sz w:val="20"/>
          <w:szCs w:val="20"/>
          <w:lang w:val="fr-FR"/>
        </w:rPr>
      </w:pPr>
    </w:p>
    <w:p w14:paraId="6B649F13" w14:textId="77777777" w:rsidR="007C5D02" w:rsidRPr="00E2651A" w:rsidRDefault="0027587F">
      <w:pPr>
        <w:widowControl w:val="0"/>
        <w:autoSpaceDE w:val="0"/>
        <w:autoSpaceDN w:val="0"/>
        <w:adjustRightInd w:val="0"/>
        <w:spacing w:after="0"/>
        <w:ind w:right="-6"/>
        <w:rPr>
          <w:rFonts w:ascii="CourierNewPS-BoldMT" w:hAnsi="CourierNewPS-BoldMT" w:cs="CourierNewPS-BoldMT"/>
          <w:b/>
          <w:bCs/>
          <w:color w:val="0070C0"/>
          <w:sz w:val="20"/>
          <w:szCs w:val="20"/>
          <w:lang w:val="fr-FR"/>
        </w:rPr>
      </w:pPr>
      <w:r w:rsidRPr="00E2651A">
        <w:rPr>
          <w:rFonts w:ascii="Helvetica" w:hAnsi="Helvetica" w:cs="Helvetica"/>
          <w:lang w:val="fr-FR"/>
        </w:rPr>
        <w:t xml:space="preserve">1.1) Expliquez pourquoi le type de paramètre est </w:t>
      </w:r>
      <w:proofErr w:type="spellStart"/>
      <w:r w:rsidRPr="00E2651A">
        <w:rPr>
          <w:rFonts w:ascii="CourierNewPS-BoldMT" w:hAnsi="CourierNewPS-BoldMT" w:cs="CourierNewPS-BoldMT"/>
          <w:b/>
          <w:bCs/>
          <w:color w:val="0070C0"/>
          <w:sz w:val="20"/>
          <w:szCs w:val="20"/>
          <w:lang w:val="fr-FR"/>
        </w:rPr>
        <w:t>t_stack</w:t>
      </w:r>
      <w:proofErr w:type="spellEnd"/>
      <w:r w:rsidRPr="00E2651A">
        <w:rPr>
          <w:rFonts w:ascii="CourierNewPS-BoldMT" w:hAnsi="CourierNewPS-BoldMT" w:cs="CourierNewPS-BoldMT"/>
          <w:b/>
          <w:bCs/>
          <w:color w:val="0070C0"/>
          <w:sz w:val="20"/>
          <w:szCs w:val="20"/>
          <w:lang w:val="fr-FR"/>
        </w:rPr>
        <w:t xml:space="preserve"> *.</w:t>
      </w:r>
    </w:p>
    <w:p w14:paraId="0E379CC9"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1.2) À quoi la valeur de retour est-elle censée servir ?</w:t>
      </w:r>
    </w:p>
    <w:p w14:paraId="068676B5"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1.3) Quelle est la condition à tester avant de pouvoir dépiler ?</w:t>
      </w:r>
    </w:p>
    <w:p w14:paraId="6F84AD42"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4FF79CF6"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D61A6D">
        <w:rPr>
          <w:rStyle w:val="Rfrenceple"/>
          <w:smallCaps w:val="0"/>
          <w:u w:val="single"/>
          <w:lang w:val="fr-FR"/>
        </w:rPr>
        <w:t>Question</w:t>
      </w:r>
      <w:r w:rsidRPr="00D61A6D">
        <w:rPr>
          <w:rStyle w:val="Rfrenceple"/>
          <w:u w:val="single"/>
          <w:lang w:val="fr-FR"/>
        </w:rPr>
        <w:t xml:space="preserve"> 2)</w:t>
      </w:r>
      <w:r w:rsidRPr="00E2651A">
        <w:rPr>
          <w:rFonts w:ascii="Helvetica" w:hAnsi="Helvetica" w:cs="Helvetica"/>
          <w:lang w:val="fr-FR"/>
        </w:rPr>
        <w:t xml:space="preserve"> Question à choix multiple : Que se passe-t-il si la condition précédente n'est pas remplie ?</w:t>
      </w:r>
    </w:p>
    <w:p w14:paraId="694D5711"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a) Le programme devrait se planter</w:t>
      </w:r>
    </w:p>
    <w:p w14:paraId="57120EE0"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b) Le programme doit s'arrêter et sortir</w:t>
      </w:r>
    </w:p>
    <w:p w14:paraId="6AD19033"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c) Le programme devrait afficher le message "</w:t>
      </w:r>
      <w:proofErr w:type="spellStart"/>
      <w:r w:rsidRPr="00E2651A">
        <w:rPr>
          <w:rFonts w:ascii="Helvetica" w:hAnsi="Helvetica" w:cs="Helvetica"/>
          <w:lang w:val="fr-FR"/>
        </w:rPr>
        <w:t>cannot</w:t>
      </w:r>
      <w:proofErr w:type="spellEnd"/>
      <w:r w:rsidRPr="00E2651A">
        <w:rPr>
          <w:rFonts w:ascii="Helvetica" w:hAnsi="Helvetica" w:cs="Helvetica"/>
          <w:lang w:val="fr-FR"/>
        </w:rPr>
        <w:t xml:space="preserve"> </w:t>
      </w:r>
      <w:proofErr w:type="spellStart"/>
      <w:proofErr w:type="gramStart"/>
      <w:r w:rsidRPr="00E2651A">
        <w:rPr>
          <w:rFonts w:ascii="Helvetica" w:hAnsi="Helvetica" w:cs="Helvetica"/>
          <w:lang w:val="fr-FR"/>
        </w:rPr>
        <w:t>unstack</w:t>
      </w:r>
      <w:proofErr w:type="spellEnd"/>
      <w:r w:rsidRPr="00E2651A">
        <w:rPr>
          <w:rFonts w:ascii="Helvetica" w:hAnsi="Helvetica" w:cs="Helvetica"/>
          <w:lang w:val="fr-FR"/>
        </w:rPr>
        <w:t>(</w:t>
      </w:r>
      <w:proofErr w:type="gramEnd"/>
      <w:r w:rsidRPr="00E2651A">
        <w:rPr>
          <w:rFonts w:ascii="Helvetica" w:hAnsi="Helvetica" w:cs="Helvetica"/>
          <w:lang w:val="fr-FR"/>
        </w:rPr>
        <w:t>) from an empty stack".</w:t>
      </w:r>
    </w:p>
    <w:p w14:paraId="0495D2CB"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d) Le programme doit être capable de savoir que la fonction n'a pas pu dépiler une valeur.</w:t>
      </w:r>
    </w:p>
    <w:p w14:paraId="02C45658"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413121F8"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D61A6D">
        <w:rPr>
          <w:rStyle w:val="Rfrenceple"/>
          <w:smallCaps w:val="0"/>
          <w:u w:val="single"/>
          <w:lang w:val="fr-FR"/>
        </w:rPr>
        <w:t>Question</w:t>
      </w:r>
      <w:r w:rsidRPr="00D61A6D">
        <w:rPr>
          <w:rStyle w:val="Rfrenceple"/>
          <w:u w:val="single"/>
          <w:lang w:val="fr-FR"/>
        </w:rPr>
        <w:t xml:space="preserve"> 3)</w:t>
      </w:r>
      <w:r w:rsidRPr="00E2651A">
        <w:rPr>
          <w:rFonts w:ascii="Helvetica" w:hAnsi="Helvetica" w:cs="Helvetica"/>
          <w:lang w:val="fr-FR"/>
        </w:rPr>
        <w:t xml:space="preserve"> Si l'on essaie de dépiler à partir d'une pile vide, la valeur de retour de la fonction </w:t>
      </w:r>
      <w:proofErr w:type="spellStart"/>
      <w:proofErr w:type="gramStart"/>
      <w:r w:rsidRPr="00E2651A">
        <w:rPr>
          <w:rFonts w:ascii="CourierNewPS-BoldMT" w:hAnsi="CourierNewPS-BoldMT" w:cs="CourierNewPS-BoldMT"/>
          <w:b/>
          <w:bCs/>
          <w:color w:val="0070C0"/>
          <w:sz w:val="20"/>
          <w:szCs w:val="20"/>
          <w:lang w:val="fr-FR"/>
        </w:rPr>
        <w:t>unstack</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w:t>
      </w:r>
      <w:r w:rsidRPr="00E2651A">
        <w:rPr>
          <w:rFonts w:ascii="Helvetica" w:hAnsi="Helvetica" w:cs="Helvetica"/>
          <w:lang w:val="fr-FR"/>
        </w:rPr>
        <w:t xml:space="preserve"> ne sera pas pertinente; donc </w:t>
      </w:r>
      <w:proofErr w:type="spellStart"/>
      <w:r w:rsidRPr="00E2651A">
        <w:rPr>
          <w:rFonts w:ascii="CourierNewPS-BoldMT" w:hAnsi="CourierNewPS-BoldMT" w:cs="CourierNewPS-BoldMT"/>
          <w:b/>
          <w:bCs/>
          <w:color w:val="0070C0"/>
          <w:sz w:val="20"/>
          <w:szCs w:val="20"/>
          <w:lang w:val="fr-FR"/>
        </w:rPr>
        <w:t>unstack</w:t>
      </w:r>
      <w:proofErr w:type="spellEnd"/>
      <w:r w:rsidRPr="00E2651A">
        <w:rPr>
          <w:rFonts w:ascii="CourierNewPS-BoldMT" w:hAnsi="CourierNewPS-BoldMT" w:cs="CourierNewPS-BoldMT"/>
          <w:b/>
          <w:bCs/>
          <w:color w:val="0070C0"/>
          <w:sz w:val="20"/>
          <w:szCs w:val="20"/>
          <w:lang w:val="fr-FR"/>
        </w:rPr>
        <w:t>()</w:t>
      </w:r>
      <w:r w:rsidRPr="00E2651A">
        <w:rPr>
          <w:rFonts w:ascii="Helvetica" w:hAnsi="Helvetica" w:cs="Helvetica"/>
          <w:lang w:val="fr-FR"/>
        </w:rPr>
        <w:t>ne doit être appelée que si la pile n'est pas vide.</w:t>
      </w:r>
    </w:p>
    <w:p w14:paraId="14F10330"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7D13F59E" w14:textId="21D0FF9D" w:rsidR="007C5D02" w:rsidRPr="00E2651A" w:rsidRDefault="00E2651A">
      <w:pPr>
        <w:widowControl w:val="0"/>
        <w:autoSpaceDE w:val="0"/>
        <w:autoSpaceDN w:val="0"/>
        <w:adjustRightInd w:val="0"/>
        <w:spacing w:after="0"/>
        <w:ind w:right="-6"/>
        <w:rPr>
          <w:rFonts w:ascii="Helvetica" w:hAnsi="Helvetica" w:cs="Helvetica"/>
          <w:lang w:val="fr-FR"/>
        </w:rPr>
      </w:pPr>
      <w:r>
        <w:rPr>
          <w:rFonts w:ascii="Helvetica" w:hAnsi="Helvetica" w:cs="Helvetica"/>
          <w:lang w:val="fr-FR"/>
        </w:rPr>
        <w:t>É</w:t>
      </w:r>
      <w:r w:rsidR="0027587F" w:rsidRPr="00E2651A">
        <w:rPr>
          <w:rFonts w:ascii="Helvetica" w:hAnsi="Helvetica" w:cs="Helvetica"/>
          <w:lang w:val="fr-FR"/>
        </w:rPr>
        <w:t xml:space="preserve">crivez les définitions de la fonction générique </w:t>
      </w:r>
      <w:proofErr w:type="spellStart"/>
      <w:proofErr w:type="gramStart"/>
      <w:r w:rsidR="0027587F" w:rsidRPr="00E2651A">
        <w:rPr>
          <w:rFonts w:ascii="CourierNewPS-BoldMT" w:hAnsi="CourierNewPS-BoldMT" w:cs="CourierNewPS-BoldMT"/>
          <w:b/>
          <w:bCs/>
          <w:color w:val="0070C0"/>
          <w:sz w:val="20"/>
          <w:szCs w:val="20"/>
          <w:lang w:val="fr-FR"/>
        </w:rPr>
        <w:t>unstack</w:t>
      </w:r>
      <w:proofErr w:type="spellEnd"/>
      <w:r w:rsidR="0027587F" w:rsidRPr="00E2651A">
        <w:rPr>
          <w:rFonts w:ascii="CourierNewPS-BoldMT" w:hAnsi="CourierNewPS-BoldMT" w:cs="CourierNewPS-BoldMT"/>
          <w:b/>
          <w:bCs/>
          <w:color w:val="0070C0"/>
          <w:sz w:val="20"/>
          <w:szCs w:val="20"/>
          <w:lang w:val="fr-FR"/>
        </w:rPr>
        <w:t>(</w:t>
      </w:r>
      <w:proofErr w:type="gramEnd"/>
      <w:r w:rsidR="0027587F" w:rsidRPr="00E2651A">
        <w:rPr>
          <w:rFonts w:ascii="CourierNewPS-BoldMT" w:hAnsi="CourierNewPS-BoldMT" w:cs="CourierNewPS-BoldMT"/>
          <w:b/>
          <w:bCs/>
          <w:color w:val="0070C0"/>
          <w:sz w:val="20"/>
          <w:szCs w:val="20"/>
          <w:lang w:val="fr-FR"/>
        </w:rPr>
        <w:t>)</w:t>
      </w:r>
      <w:r w:rsidR="0027587F" w:rsidRPr="00E2651A">
        <w:rPr>
          <w:rFonts w:ascii="Helvetica" w:hAnsi="Helvetica" w:cs="Helvetica"/>
          <w:lang w:val="fr-FR"/>
        </w:rPr>
        <w:t>, en supposant que la pile n'est pas vide :</w:t>
      </w:r>
    </w:p>
    <w:p w14:paraId="01C29C8C"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21FC5AF0"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 xml:space="preserve">3.1) écrivez la fonction </w:t>
      </w:r>
      <w:proofErr w:type="spellStart"/>
      <w:r w:rsidRPr="00E2651A">
        <w:rPr>
          <w:rFonts w:ascii="CourierNewPS-BoldMT" w:hAnsi="CourierNewPS-BoldMT" w:cs="CourierNewPS-BoldMT"/>
          <w:b/>
          <w:bCs/>
          <w:color w:val="0070C0"/>
          <w:sz w:val="20"/>
          <w:szCs w:val="20"/>
          <w:lang w:val="fr-FR"/>
        </w:rPr>
        <w:t>unstack_</w:t>
      </w:r>
      <w:proofErr w:type="gramStart"/>
      <w:r w:rsidRPr="00E2651A">
        <w:rPr>
          <w:rFonts w:ascii="CourierNewPS-BoldMT" w:hAnsi="CourierNewPS-BoldMT" w:cs="CourierNewPS-BoldMT"/>
          <w:b/>
          <w:bCs/>
          <w:color w:val="0070C0"/>
          <w:sz w:val="20"/>
          <w:szCs w:val="20"/>
          <w:lang w:val="fr-FR"/>
        </w:rPr>
        <w:t>tab</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 xml:space="preserve">) </w:t>
      </w:r>
      <w:r w:rsidRPr="00E2651A">
        <w:rPr>
          <w:rFonts w:ascii="Helvetica" w:hAnsi="Helvetica" w:cs="Helvetica"/>
          <w:lang w:val="fr-FR"/>
        </w:rPr>
        <w:t>pour une pile implémentée avec un tableau</w:t>
      </w:r>
    </w:p>
    <w:p w14:paraId="693965E1"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 xml:space="preserve">3.2) écrire la fonction </w:t>
      </w:r>
      <w:proofErr w:type="spellStart"/>
      <w:r w:rsidRPr="00E2651A">
        <w:rPr>
          <w:rFonts w:ascii="CourierNewPS-BoldMT" w:hAnsi="CourierNewPS-BoldMT" w:cs="CourierNewPS-BoldMT"/>
          <w:b/>
          <w:bCs/>
          <w:color w:val="0070C0"/>
          <w:sz w:val="20"/>
          <w:szCs w:val="20"/>
          <w:lang w:val="fr-FR"/>
        </w:rPr>
        <w:t>unstack_</w:t>
      </w:r>
      <w:proofErr w:type="gramStart"/>
      <w:r w:rsidRPr="00E2651A">
        <w:rPr>
          <w:rFonts w:ascii="CourierNewPS-BoldMT" w:hAnsi="CourierNewPS-BoldMT" w:cs="CourierNewPS-BoldMT"/>
          <w:b/>
          <w:bCs/>
          <w:color w:val="0070C0"/>
          <w:sz w:val="20"/>
          <w:szCs w:val="20"/>
          <w:lang w:val="fr-FR"/>
        </w:rPr>
        <w:t>list</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 xml:space="preserve">) </w:t>
      </w:r>
      <w:r w:rsidRPr="00E2651A">
        <w:rPr>
          <w:rFonts w:ascii="Helvetica" w:hAnsi="Helvetica" w:cs="Helvetica"/>
          <w:lang w:val="fr-FR"/>
        </w:rPr>
        <w:t>pour une pile implémentée avec une liste</w:t>
      </w:r>
    </w:p>
    <w:p w14:paraId="60EA604B" w14:textId="77777777" w:rsidR="007C5D02" w:rsidRPr="00E2651A" w:rsidRDefault="007C5D02">
      <w:pPr>
        <w:widowControl w:val="0"/>
        <w:autoSpaceDE w:val="0"/>
        <w:autoSpaceDN w:val="0"/>
        <w:adjustRightInd w:val="0"/>
        <w:spacing w:after="0"/>
        <w:ind w:right="-6"/>
        <w:rPr>
          <w:rStyle w:val="Rfrenceple"/>
          <w:lang w:val="fr-FR"/>
        </w:rPr>
      </w:pPr>
    </w:p>
    <w:p w14:paraId="1A7D0420" w14:textId="77777777" w:rsidR="007C5D02" w:rsidRPr="00E2651A" w:rsidRDefault="0027587F">
      <w:pPr>
        <w:widowControl w:val="0"/>
        <w:autoSpaceDE w:val="0"/>
        <w:autoSpaceDN w:val="0"/>
        <w:adjustRightInd w:val="0"/>
        <w:spacing w:after="0"/>
        <w:ind w:right="-6"/>
        <w:rPr>
          <w:rFonts w:ascii="CourierNewPS-BoldMT" w:hAnsi="CourierNewPS-BoldMT" w:cs="CourierNewPS-BoldMT"/>
          <w:b/>
          <w:bCs/>
          <w:color w:val="FF0000"/>
          <w:sz w:val="20"/>
          <w:szCs w:val="20"/>
          <w:lang w:val="fr-FR"/>
        </w:rPr>
      </w:pPr>
      <w:r w:rsidRPr="00D61A6D">
        <w:rPr>
          <w:rStyle w:val="Rfrenceple"/>
          <w:smallCaps w:val="0"/>
          <w:u w:val="single"/>
          <w:lang w:val="fr-FR"/>
        </w:rPr>
        <w:t>Question</w:t>
      </w:r>
      <w:r w:rsidRPr="00D61A6D">
        <w:rPr>
          <w:rStyle w:val="Rfrenceple"/>
          <w:u w:val="single"/>
          <w:lang w:val="fr-FR"/>
        </w:rPr>
        <w:t xml:space="preserve"> 4)</w:t>
      </w:r>
      <w:r w:rsidRPr="00E2651A">
        <w:rPr>
          <w:rFonts w:ascii="Helvetica" w:hAnsi="Helvetica" w:cs="Helvetica"/>
          <w:lang w:val="fr-FR"/>
        </w:rPr>
        <w:t xml:space="preserve"> En utilisant </w:t>
      </w:r>
      <w:proofErr w:type="spellStart"/>
      <w:proofErr w:type="gramStart"/>
      <w:r w:rsidRPr="00E2651A">
        <w:rPr>
          <w:rFonts w:ascii="CourierNewPS-BoldMT" w:hAnsi="CourierNewPS-BoldMT" w:cs="CourierNewPS-BoldMT"/>
          <w:b/>
          <w:bCs/>
          <w:color w:val="0070C0"/>
          <w:sz w:val="20"/>
          <w:szCs w:val="20"/>
          <w:lang w:val="fr-FR"/>
        </w:rPr>
        <w:t>isEmptyStdList</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w:t>
      </w:r>
      <w:r w:rsidRPr="00E2651A">
        <w:rPr>
          <w:rFonts w:ascii="Helvetica" w:hAnsi="Helvetica" w:cs="Helvetica"/>
          <w:lang w:val="fr-FR"/>
        </w:rPr>
        <w:t xml:space="preserve">, écrivez la fonction </w:t>
      </w:r>
      <w:proofErr w:type="spellStart"/>
      <w:r w:rsidRPr="00E2651A">
        <w:rPr>
          <w:rFonts w:ascii="CourierNewPS-BoldMT" w:hAnsi="CourierNewPS-BoldMT" w:cs="CourierNewPS-BoldMT"/>
          <w:b/>
          <w:bCs/>
          <w:color w:val="0070C0"/>
          <w:sz w:val="20"/>
          <w:szCs w:val="20"/>
          <w:lang w:val="fr-FR"/>
        </w:rPr>
        <w:t>isEmptyStackList</w:t>
      </w:r>
      <w:proofErr w:type="spellEnd"/>
      <w:r w:rsidRPr="00E2651A">
        <w:rPr>
          <w:rFonts w:ascii="CourierNewPS-BoldMT" w:hAnsi="CourierNewPS-BoldMT" w:cs="CourierNewPS-BoldMT"/>
          <w:b/>
          <w:bCs/>
          <w:color w:val="0070C0"/>
          <w:sz w:val="20"/>
          <w:szCs w:val="20"/>
          <w:lang w:val="fr-FR"/>
        </w:rPr>
        <w:t>()</w:t>
      </w:r>
    </w:p>
    <w:p w14:paraId="49140229"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1FA3C420"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 xml:space="preserve">Remarque : la fonction </w:t>
      </w:r>
      <w:proofErr w:type="spellStart"/>
      <w:proofErr w:type="gramStart"/>
      <w:r w:rsidRPr="00E2651A">
        <w:rPr>
          <w:rFonts w:ascii="CourierNewPS-BoldMT" w:hAnsi="CourierNewPS-BoldMT" w:cs="CourierNewPS-BoldMT"/>
          <w:b/>
          <w:bCs/>
          <w:color w:val="0070C0"/>
          <w:sz w:val="20"/>
          <w:szCs w:val="20"/>
          <w:lang w:val="fr-FR"/>
        </w:rPr>
        <w:t>isEmptyStackTab</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 xml:space="preserve">) </w:t>
      </w:r>
      <w:r w:rsidRPr="00E2651A">
        <w:rPr>
          <w:rFonts w:ascii="Helvetica" w:hAnsi="Helvetica" w:cs="Helvetica"/>
          <w:lang w:val="fr-FR"/>
        </w:rPr>
        <w:t>est déjà disponible slide 36 du CM3.</w:t>
      </w:r>
    </w:p>
    <w:p w14:paraId="68A7C24F"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06D643DE" w14:textId="2CC91A3D" w:rsidR="00D61A6D" w:rsidRDefault="0027587F">
      <w:pPr>
        <w:widowControl w:val="0"/>
        <w:autoSpaceDE w:val="0"/>
        <w:autoSpaceDN w:val="0"/>
        <w:adjustRightInd w:val="0"/>
        <w:spacing w:after="0"/>
        <w:ind w:right="-6"/>
        <w:rPr>
          <w:rFonts w:ascii="CourierNewPS-BoldMT" w:hAnsi="CourierNewPS-BoldMT" w:cs="CourierNewPS-BoldMT"/>
          <w:b/>
          <w:bCs/>
          <w:color w:val="0070C0"/>
          <w:sz w:val="20"/>
          <w:szCs w:val="20"/>
          <w:lang w:val="fr-FR"/>
        </w:rPr>
      </w:pPr>
      <w:r w:rsidRPr="00D61A6D">
        <w:rPr>
          <w:rStyle w:val="Rfrenceple"/>
          <w:smallCaps w:val="0"/>
          <w:u w:val="single"/>
          <w:lang w:val="fr-FR"/>
        </w:rPr>
        <w:t>Question</w:t>
      </w:r>
      <w:r w:rsidRPr="00D61A6D">
        <w:rPr>
          <w:rStyle w:val="Rfrenceple"/>
          <w:u w:val="single"/>
          <w:lang w:val="fr-FR"/>
        </w:rPr>
        <w:t xml:space="preserve"> 5)</w:t>
      </w:r>
      <w:r w:rsidRPr="00E2651A">
        <w:rPr>
          <w:rFonts w:ascii="Helvetica" w:hAnsi="Helvetica" w:cs="Helvetica"/>
          <w:lang w:val="fr-FR"/>
        </w:rPr>
        <w:t xml:space="preserve"> À partir de la définition du type </w:t>
      </w:r>
      <w:r w:rsidRPr="00E2651A">
        <w:rPr>
          <w:rFonts w:ascii="CourierNewPS-BoldMT" w:hAnsi="CourierNewPS-BoldMT" w:cs="CourierNewPS-BoldMT"/>
          <w:b/>
          <w:bCs/>
          <w:color w:val="0070C0"/>
          <w:sz w:val="20"/>
          <w:szCs w:val="20"/>
          <w:lang w:val="fr-FR"/>
        </w:rPr>
        <w:t xml:space="preserve">t_stacktab </w:t>
      </w:r>
      <w:r w:rsidRPr="00E2651A">
        <w:rPr>
          <w:rFonts w:ascii="Helvetica" w:hAnsi="Helvetica" w:cs="Helvetica"/>
          <w:lang w:val="fr-FR"/>
        </w:rPr>
        <w:t xml:space="preserve">(slide 32 du CM3), écrivez la définition de la fonction </w:t>
      </w:r>
      <w:proofErr w:type="spellStart"/>
      <w:proofErr w:type="gramStart"/>
      <w:r w:rsidRPr="00E2651A">
        <w:rPr>
          <w:rFonts w:ascii="CourierNewPS-BoldMT" w:hAnsi="CourierNewPS-BoldMT" w:cs="CourierNewPS-BoldMT"/>
          <w:b/>
          <w:bCs/>
          <w:color w:val="0070C0"/>
          <w:sz w:val="20"/>
          <w:szCs w:val="20"/>
          <w:lang w:val="fr-FR"/>
        </w:rPr>
        <w:t>isFullStackTab</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w:t>
      </w:r>
    </w:p>
    <w:p w14:paraId="3A004F55" w14:textId="77777777" w:rsidR="00D61A6D" w:rsidRDefault="00D61A6D">
      <w:pPr>
        <w:spacing w:after="0" w:line="240" w:lineRule="auto"/>
        <w:rPr>
          <w:rFonts w:ascii="CourierNewPS-BoldMT" w:hAnsi="CourierNewPS-BoldMT" w:cs="CourierNewPS-BoldMT"/>
          <w:b/>
          <w:bCs/>
          <w:color w:val="0070C0"/>
          <w:sz w:val="20"/>
          <w:szCs w:val="20"/>
          <w:lang w:val="fr-FR"/>
        </w:rPr>
      </w:pPr>
      <w:r>
        <w:rPr>
          <w:rFonts w:ascii="CourierNewPS-BoldMT" w:hAnsi="CourierNewPS-BoldMT" w:cs="CourierNewPS-BoldMT"/>
          <w:b/>
          <w:bCs/>
          <w:color w:val="0070C0"/>
          <w:sz w:val="20"/>
          <w:szCs w:val="20"/>
          <w:lang w:val="fr-FR"/>
        </w:rPr>
        <w:br w:type="page"/>
      </w:r>
    </w:p>
    <w:p w14:paraId="64F65617"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5951A445" w14:textId="77777777" w:rsidR="007C5D02" w:rsidRPr="00E2651A" w:rsidRDefault="0027587F" w:rsidP="002712F4">
      <w:pPr>
        <w:widowControl w:val="0"/>
        <w:numPr>
          <w:ilvl w:val="0"/>
          <w:numId w:val="2"/>
        </w:numPr>
        <w:autoSpaceDE w:val="0"/>
        <w:autoSpaceDN w:val="0"/>
        <w:adjustRightInd w:val="0"/>
        <w:spacing w:before="40" w:after="0"/>
        <w:ind w:left="284" w:right="-6"/>
        <w:rPr>
          <w:rStyle w:val="Emphaseintense"/>
          <w:lang w:val="fr-FR"/>
        </w:rPr>
      </w:pPr>
      <w:r w:rsidRPr="00E2651A">
        <w:rPr>
          <w:rStyle w:val="Emphaseintense"/>
          <w:lang w:val="fr-FR"/>
        </w:rPr>
        <w:t xml:space="preserve">Exercice 2) </w:t>
      </w:r>
      <w:proofErr w:type="gramStart"/>
      <w:r w:rsidRPr="00E2651A">
        <w:rPr>
          <w:rStyle w:val="Emphaseintense"/>
          <w:lang w:val="fr-FR"/>
        </w:rPr>
        <w:t>empiler(</w:t>
      </w:r>
      <w:proofErr w:type="gramEnd"/>
      <w:r w:rsidRPr="00E2651A">
        <w:rPr>
          <w:rStyle w:val="Emphaseintense"/>
          <w:lang w:val="fr-FR"/>
        </w:rPr>
        <w:t>)</w:t>
      </w:r>
    </w:p>
    <w:p w14:paraId="2C17C4D5"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26E6EA16" w14:textId="77777777" w:rsidR="007C5D02" w:rsidRPr="00E2651A" w:rsidRDefault="0027587F">
      <w:pPr>
        <w:widowControl w:val="0"/>
        <w:autoSpaceDE w:val="0"/>
        <w:autoSpaceDN w:val="0"/>
        <w:adjustRightInd w:val="0"/>
        <w:spacing w:after="0"/>
        <w:ind w:right="-6"/>
        <w:rPr>
          <w:rFonts w:ascii="Helvetica" w:hAnsi="Helvetica" w:cs="Helvetica"/>
          <w:color w:val="FF0000"/>
          <w:lang w:val="fr-FR"/>
        </w:rPr>
      </w:pPr>
      <w:r w:rsidRPr="00D151EF">
        <w:rPr>
          <w:rStyle w:val="Rfrenceple"/>
          <w:smallCaps w:val="0"/>
          <w:u w:val="single"/>
          <w:lang w:val="fr-FR"/>
        </w:rPr>
        <w:t>Question</w:t>
      </w:r>
      <w:r w:rsidRPr="00D151EF">
        <w:rPr>
          <w:rStyle w:val="Rfrenceple"/>
          <w:u w:val="single"/>
          <w:lang w:val="fr-FR"/>
        </w:rPr>
        <w:t xml:space="preserve"> 1)</w:t>
      </w:r>
      <w:r w:rsidRPr="00E2651A">
        <w:rPr>
          <w:rFonts w:ascii="Helvetica" w:hAnsi="Helvetica" w:cs="Helvetica"/>
          <w:lang w:val="fr-FR"/>
        </w:rPr>
        <w:t xml:space="preserve"> En utilisant une pile implémentée avec un tableau, quelle est la condition à vérifier avant d'essayer d'empiler un élément ?</w:t>
      </w:r>
    </w:p>
    <w:p w14:paraId="03AF0525"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6C6503ED"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D151EF">
        <w:rPr>
          <w:rStyle w:val="Rfrenceple"/>
          <w:smallCaps w:val="0"/>
          <w:u w:val="single"/>
          <w:lang w:val="fr-FR"/>
        </w:rPr>
        <w:t>Question</w:t>
      </w:r>
      <w:r w:rsidRPr="00D151EF">
        <w:rPr>
          <w:rStyle w:val="Rfrenceple"/>
          <w:u w:val="single"/>
          <w:lang w:val="fr-FR"/>
        </w:rPr>
        <w:t xml:space="preserve"> 2)</w:t>
      </w:r>
      <w:r w:rsidRPr="00E2651A">
        <w:rPr>
          <w:rFonts w:ascii="Helvetica" w:hAnsi="Helvetica" w:cs="Helvetica"/>
          <w:lang w:val="fr-FR"/>
        </w:rPr>
        <w:t xml:space="preserve"> Nous allons écrire les définitions de la fonction générique </w:t>
      </w:r>
      <w:proofErr w:type="gramStart"/>
      <w:r w:rsidRPr="00E2651A">
        <w:rPr>
          <w:rFonts w:ascii="CourierNewPS-BoldMT" w:hAnsi="CourierNewPS-BoldMT" w:cs="CourierNewPS-BoldMT"/>
          <w:b/>
          <w:bCs/>
          <w:color w:val="0070C0"/>
          <w:sz w:val="20"/>
          <w:szCs w:val="20"/>
          <w:lang w:val="fr-FR"/>
        </w:rPr>
        <w:t>stack(</w:t>
      </w:r>
      <w:proofErr w:type="gramEnd"/>
      <w:r w:rsidRPr="00E2651A">
        <w:rPr>
          <w:rFonts w:ascii="CourierNewPS-BoldMT" w:hAnsi="CourierNewPS-BoldMT" w:cs="CourierNewPS-BoldMT"/>
          <w:b/>
          <w:bCs/>
          <w:color w:val="0070C0"/>
          <w:sz w:val="20"/>
          <w:szCs w:val="20"/>
          <w:lang w:val="fr-FR"/>
        </w:rPr>
        <w:t>)</w:t>
      </w:r>
      <w:r w:rsidRPr="00E2651A">
        <w:rPr>
          <w:rFonts w:ascii="Helvetica" w:hAnsi="Helvetica" w:cs="Helvetica"/>
          <w:lang w:val="fr-FR"/>
        </w:rPr>
        <w:t>, en supposant que la pile n'est pas pleine :</w:t>
      </w:r>
    </w:p>
    <w:p w14:paraId="7A5490BB"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19415D08"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 xml:space="preserve">2.1) Écrivez la fonction </w:t>
      </w:r>
      <w:proofErr w:type="spellStart"/>
      <w:r w:rsidRPr="00E2651A">
        <w:rPr>
          <w:rFonts w:ascii="CourierNewPS-BoldMT" w:hAnsi="CourierNewPS-BoldMT" w:cs="CourierNewPS-BoldMT"/>
          <w:b/>
          <w:bCs/>
          <w:color w:val="0070C0"/>
          <w:sz w:val="20"/>
          <w:szCs w:val="20"/>
          <w:lang w:val="fr-FR"/>
        </w:rPr>
        <w:t>stack_</w:t>
      </w:r>
      <w:proofErr w:type="gramStart"/>
      <w:r w:rsidRPr="00E2651A">
        <w:rPr>
          <w:rFonts w:ascii="CourierNewPS-BoldMT" w:hAnsi="CourierNewPS-BoldMT" w:cs="CourierNewPS-BoldMT"/>
          <w:b/>
          <w:bCs/>
          <w:color w:val="0070C0"/>
          <w:sz w:val="20"/>
          <w:szCs w:val="20"/>
          <w:lang w:val="fr-FR"/>
        </w:rPr>
        <w:t>tab</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 xml:space="preserve">) </w:t>
      </w:r>
      <w:r w:rsidRPr="00E2651A">
        <w:rPr>
          <w:rFonts w:ascii="Helvetica" w:hAnsi="Helvetica" w:cs="Helvetica"/>
          <w:lang w:val="fr-FR"/>
        </w:rPr>
        <w:t>pour une pile implémentée avec un tableau</w:t>
      </w:r>
    </w:p>
    <w:p w14:paraId="7B9AC28F" w14:textId="7DA00B0E" w:rsidR="007C5D02" w:rsidRPr="00E2651A" w:rsidRDefault="00D151EF">
      <w:pPr>
        <w:widowControl w:val="0"/>
        <w:autoSpaceDE w:val="0"/>
        <w:autoSpaceDN w:val="0"/>
        <w:adjustRightInd w:val="0"/>
        <w:spacing w:after="0"/>
        <w:ind w:right="-6"/>
        <w:rPr>
          <w:rFonts w:ascii="CourierNewPS-BoldMT" w:hAnsi="CourierNewPS-BoldMT" w:cs="CourierNewPS-BoldMT"/>
          <w:b/>
          <w:bCs/>
          <w:color w:val="FF0000"/>
          <w:sz w:val="20"/>
          <w:szCs w:val="20"/>
          <w:lang w:val="fr-FR"/>
        </w:rPr>
      </w:pPr>
      <w:r>
        <w:rPr>
          <w:rFonts w:ascii="Helvetica" w:hAnsi="Helvetica" w:cs="Helvetica"/>
          <w:lang w:val="fr-FR"/>
        </w:rPr>
        <w:t xml:space="preserve">2.2) </w:t>
      </w:r>
      <w:r w:rsidR="0027587F" w:rsidRPr="00E2651A">
        <w:rPr>
          <w:rFonts w:ascii="Helvetica" w:hAnsi="Helvetica" w:cs="Helvetica"/>
          <w:lang w:val="fr-FR"/>
        </w:rPr>
        <w:t xml:space="preserve">écrire la fonction </w:t>
      </w:r>
      <w:proofErr w:type="spellStart"/>
      <w:r w:rsidR="0027587F" w:rsidRPr="00E2651A">
        <w:rPr>
          <w:rFonts w:ascii="CourierNewPS-BoldMT" w:hAnsi="CourierNewPS-BoldMT" w:cs="CourierNewPS-BoldMT"/>
          <w:b/>
          <w:bCs/>
          <w:color w:val="0070C0"/>
          <w:sz w:val="20"/>
          <w:szCs w:val="20"/>
          <w:lang w:val="fr-FR"/>
        </w:rPr>
        <w:t>stack_</w:t>
      </w:r>
      <w:proofErr w:type="gramStart"/>
      <w:r w:rsidR="0027587F" w:rsidRPr="00E2651A">
        <w:rPr>
          <w:rFonts w:ascii="CourierNewPS-BoldMT" w:hAnsi="CourierNewPS-BoldMT" w:cs="CourierNewPS-BoldMT"/>
          <w:b/>
          <w:bCs/>
          <w:color w:val="0070C0"/>
          <w:sz w:val="20"/>
          <w:szCs w:val="20"/>
          <w:lang w:val="fr-FR"/>
        </w:rPr>
        <w:t>list</w:t>
      </w:r>
      <w:proofErr w:type="spellEnd"/>
      <w:r w:rsidR="0027587F" w:rsidRPr="00E2651A">
        <w:rPr>
          <w:rFonts w:ascii="CourierNewPS-BoldMT" w:hAnsi="CourierNewPS-BoldMT" w:cs="CourierNewPS-BoldMT"/>
          <w:b/>
          <w:bCs/>
          <w:color w:val="0070C0"/>
          <w:sz w:val="20"/>
          <w:szCs w:val="20"/>
          <w:lang w:val="fr-FR"/>
        </w:rPr>
        <w:t>(</w:t>
      </w:r>
      <w:proofErr w:type="gramEnd"/>
      <w:r w:rsidR="0027587F" w:rsidRPr="00E2651A">
        <w:rPr>
          <w:rFonts w:ascii="CourierNewPS-BoldMT" w:hAnsi="CourierNewPS-BoldMT" w:cs="CourierNewPS-BoldMT"/>
          <w:b/>
          <w:bCs/>
          <w:color w:val="0070C0"/>
          <w:sz w:val="20"/>
          <w:szCs w:val="20"/>
          <w:lang w:val="fr-FR"/>
        </w:rPr>
        <w:t xml:space="preserve">) </w:t>
      </w:r>
      <w:r w:rsidR="0027587F" w:rsidRPr="00E2651A">
        <w:rPr>
          <w:rFonts w:ascii="Helvetica" w:hAnsi="Helvetica" w:cs="Helvetica"/>
          <w:lang w:val="fr-FR"/>
        </w:rPr>
        <w:t>pour une pile implémentée avec une liste. Veuillez réutiliser autant que possible les fonctions déjà existantes.</w:t>
      </w:r>
    </w:p>
    <w:p w14:paraId="7B26F32A" w14:textId="77777777" w:rsidR="007C5D02" w:rsidRPr="00E2651A" w:rsidRDefault="007C5D02">
      <w:pPr>
        <w:widowControl w:val="0"/>
        <w:autoSpaceDE w:val="0"/>
        <w:autoSpaceDN w:val="0"/>
        <w:adjustRightInd w:val="0"/>
        <w:spacing w:after="0"/>
        <w:ind w:right="-6"/>
        <w:rPr>
          <w:rStyle w:val="Rfrenceintense"/>
          <w:lang w:val="fr-FR"/>
        </w:rPr>
      </w:pPr>
    </w:p>
    <w:p w14:paraId="01B6D333" w14:textId="4A01832F" w:rsidR="00D61A6D" w:rsidRPr="008D1E0F" w:rsidRDefault="00D61A6D" w:rsidP="00D61A6D">
      <w:pPr>
        <w:widowControl w:val="0"/>
        <w:autoSpaceDE w:val="0"/>
        <w:autoSpaceDN w:val="0"/>
        <w:adjustRightInd w:val="0"/>
        <w:spacing w:after="0"/>
        <w:ind w:right="-6"/>
        <w:rPr>
          <w:rFonts w:asciiTheme="majorHAnsi" w:eastAsiaTheme="majorEastAsia" w:hAnsiTheme="majorHAnsi" w:cstheme="majorBidi"/>
          <w:color w:val="1F4D78" w:themeColor="accent1" w:themeShade="7F"/>
          <w:sz w:val="24"/>
          <w:szCs w:val="24"/>
          <w:lang w:val="fr-FR"/>
        </w:rPr>
      </w:pPr>
      <w:r>
        <w:rPr>
          <w:rFonts w:asciiTheme="majorHAnsi" w:eastAsiaTheme="majorEastAsia" w:hAnsiTheme="majorHAnsi" w:cstheme="majorBidi"/>
          <w:color w:val="1F4D78" w:themeColor="accent1" w:themeShade="7F"/>
          <w:sz w:val="24"/>
          <w:szCs w:val="24"/>
          <w:lang w:val="fr-FR"/>
        </w:rPr>
        <w:t>Thème 2</w:t>
      </w:r>
      <w:r w:rsidRPr="008D1E0F">
        <w:rPr>
          <w:rFonts w:asciiTheme="majorHAnsi" w:eastAsiaTheme="majorEastAsia" w:hAnsiTheme="majorHAnsi" w:cstheme="majorBidi"/>
          <w:color w:val="1F4D78" w:themeColor="accent1" w:themeShade="7F"/>
          <w:sz w:val="24"/>
          <w:szCs w:val="24"/>
          <w:lang w:val="fr-FR"/>
        </w:rPr>
        <w:t xml:space="preserve"> – </w:t>
      </w:r>
      <w:r>
        <w:rPr>
          <w:rFonts w:asciiTheme="majorHAnsi" w:eastAsiaTheme="majorEastAsia" w:hAnsiTheme="majorHAnsi" w:cstheme="majorBidi"/>
          <w:color w:val="1F4D78" w:themeColor="accent1" w:themeShade="7F"/>
          <w:sz w:val="24"/>
          <w:szCs w:val="24"/>
          <w:lang w:val="fr-FR"/>
        </w:rPr>
        <w:t>Fonctions sur les files</w:t>
      </w:r>
    </w:p>
    <w:p w14:paraId="0B532C3E"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10D4FDD3" w14:textId="77777777" w:rsidR="007C5D02" w:rsidRPr="00D61A6D" w:rsidRDefault="0027587F" w:rsidP="00D61A6D">
      <w:pPr>
        <w:pStyle w:val="Paragraphedeliste"/>
        <w:widowControl w:val="0"/>
        <w:numPr>
          <w:ilvl w:val="0"/>
          <w:numId w:val="2"/>
        </w:numPr>
        <w:autoSpaceDE w:val="0"/>
        <w:autoSpaceDN w:val="0"/>
        <w:adjustRightInd w:val="0"/>
        <w:spacing w:before="40" w:after="0"/>
        <w:ind w:left="284" w:right="-6"/>
        <w:rPr>
          <w:rStyle w:val="Emphaseintense"/>
          <w:lang w:val="fr-FR"/>
        </w:rPr>
      </w:pPr>
      <w:r w:rsidRPr="00D61A6D">
        <w:rPr>
          <w:rStyle w:val="Emphaseintense"/>
          <w:lang w:val="fr-FR"/>
        </w:rPr>
        <w:t>Exercice 3) Files</w:t>
      </w:r>
    </w:p>
    <w:p w14:paraId="561A3D13"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47A5EF4C"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Rappel : les valeurs stockées dans les files ne sont plus des valeurs entières (</w:t>
      </w:r>
      <w:r w:rsidRPr="00E2651A">
        <w:rPr>
          <w:rFonts w:ascii="CourierNewPS-BoldMT" w:hAnsi="CourierNewPS-BoldMT" w:cs="CourierNewPS-BoldMT"/>
          <w:b/>
          <w:bCs/>
          <w:color w:val="0070C0"/>
          <w:sz w:val="20"/>
          <w:szCs w:val="20"/>
          <w:lang w:val="fr-FR"/>
        </w:rPr>
        <w:t>int</w:t>
      </w:r>
      <w:r w:rsidRPr="00E2651A">
        <w:rPr>
          <w:rFonts w:ascii="Helvetica" w:hAnsi="Helvetica" w:cs="Helvetica"/>
          <w:lang w:val="fr-FR"/>
        </w:rPr>
        <w:t xml:space="preserve">) mais de type </w:t>
      </w:r>
      <w:r w:rsidRPr="00E2651A">
        <w:rPr>
          <w:rFonts w:ascii="CourierNewPS-BoldMT" w:hAnsi="CourierNewPS-BoldMT" w:cs="CourierNewPS-BoldMT"/>
          <w:b/>
          <w:bCs/>
          <w:color w:val="0070C0"/>
          <w:sz w:val="20"/>
          <w:szCs w:val="20"/>
          <w:lang w:val="fr-FR"/>
        </w:rPr>
        <w:t>t_customer</w:t>
      </w:r>
      <w:r w:rsidRPr="00E2651A">
        <w:rPr>
          <w:rFonts w:ascii="Helvetica" w:hAnsi="Helvetica" w:cs="Helvetica"/>
          <w:lang w:val="fr-FR"/>
        </w:rPr>
        <w:t>.</w:t>
      </w:r>
    </w:p>
    <w:p w14:paraId="43DA17F1"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Cela ne changera presque rien, sauf que les noms de type à utiliser pour les files que nous traiterons par la suite sont :</w:t>
      </w:r>
    </w:p>
    <w:p w14:paraId="20D55085" w14:textId="77777777" w:rsidR="007C5D02" w:rsidRPr="00E2651A" w:rsidRDefault="0027587F">
      <w:pPr>
        <w:widowControl w:val="0"/>
        <w:autoSpaceDE w:val="0"/>
        <w:autoSpaceDN w:val="0"/>
        <w:adjustRightInd w:val="0"/>
        <w:spacing w:after="0"/>
        <w:ind w:right="-6"/>
        <w:rPr>
          <w:rFonts w:ascii="Helvetica" w:hAnsi="Helvetica" w:cs="Helvetica"/>
          <w:lang w:val="fr-FR"/>
        </w:rPr>
      </w:pPr>
      <w:proofErr w:type="spellStart"/>
      <w:proofErr w:type="gramStart"/>
      <w:r w:rsidRPr="00E2651A">
        <w:rPr>
          <w:rFonts w:ascii="CourierNewPS-BoldMT" w:hAnsi="CourierNewPS-BoldMT" w:cs="CourierNewPS-BoldMT"/>
          <w:b/>
          <w:bCs/>
          <w:color w:val="0070C0"/>
          <w:sz w:val="20"/>
          <w:szCs w:val="20"/>
          <w:lang w:val="fr-FR"/>
        </w:rPr>
        <w:t>t</w:t>
      </w:r>
      <w:proofErr w:type="gramEnd"/>
      <w:r w:rsidRPr="00E2651A">
        <w:rPr>
          <w:rFonts w:ascii="CourierNewPS-BoldMT" w:hAnsi="CourierNewPS-BoldMT" w:cs="CourierNewPS-BoldMT"/>
          <w:b/>
          <w:bCs/>
          <w:color w:val="0070C0"/>
          <w:sz w:val="20"/>
          <w:szCs w:val="20"/>
          <w:lang w:val="fr-FR"/>
        </w:rPr>
        <w:t>_queue_cust</w:t>
      </w:r>
      <w:proofErr w:type="spellEnd"/>
      <w:r w:rsidRPr="00E2651A">
        <w:rPr>
          <w:rFonts w:ascii="CourierNewPS-BoldMT" w:hAnsi="CourierNewPS-BoldMT" w:cs="CourierNewPS-BoldMT"/>
          <w:b/>
          <w:bCs/>
          <w:color w:val="0070C0"/>
          <w:sz w:val="20"/>
          <w:szCs w:val="20"/>
          <w:lang w:val="fr-FR"/>
        </w:rPr>
        <w:t xml:space="preserve"> </w:t>
      </w:r>
      <w:r w:rsidRPr="00E2651A">
        <w:rPr>
          <w:rFonts w:ascii="Helvetica" w:hAnsi="Helvetica" w:cs="Helvetica"/>
          <w:lang w:val="fr-FR"/>
        </w:rPr>
        <w:t xml:space="preserve">pour les listes, </w:t>
      </w:r>
      <w:proofErr w:type="spellStart"/>
      <w:r w:rsidRPr="00E2651A">
        <w:rPr>
          <w:rFonts w:ascii="CourierNewPS-BoldMT" w:hAnsi="CourierNewPS-BoldMT" w:cs="CourierNewPS-BoldMT"/>
          <w:b/>
          <w:bCs/>
          <w:color w:val="0070C0"/>
          <w:sz w:val="20"/>
          <w:szCs w:val="20"/>
          <w:lang w:val="fr-FR"/>
        </w:rPr>
        <w:t>t_queuetab_cust</w:t>
      </w:r>
      <w:proofErr w:type="spellEnd"/>
      <w:r w:rsidRPr="00E2651A">
        <w:rPr>
          <w:rFonts w:ascii="CourierNewPS-BoldMT" w:hAnsi="CourierNewPS-BoldMT" w:cs="CourierNewPS-BoldMT"/>
          <w:b/>
          <w:bCs/>
          <w:color w:val="0070C0"/>
          <w:sz w:val="20"/>
          <w:szCs w:val="20"/>
          <w:lang w:val="fr-FR"/>
        </w:rPr>
        <w:t xml:space="preserve"> </w:t>
      </w:r>
      <w:r w:rsidRPr="00E2651A">
        <w:rPr>
          <w:rFonts w:ascii="Helvetica" w:hAnsi="Helvetica" w:cs="Helvetica"/>
          <w:lang w:val="fr-FR"/>
        </w:rPr>
        <w:t>pour les tableaux</w:t>
      </w:r>
    </w:p>
    <w:p w14:paraId="327EBB3C" w14:textId="77777777" w:rsidR="007C5D02" w:rsidRPr="00E2651A" w:rsidRDefault="007C5D02">
      <w:pPr>
        <w:widowControl w:val="0"/>
        <w:autoSpaceDE w:val="0"/>
        <w:autoSpaceDN w:val="0"/>
        <w:adjustRightInd w:val="0"/>
        <w:spacing w:after="0"/>
        <w:ind w:right="-6"/>
        <w:rPr>
          <w:rFonts w:ascii="Helvetica" w:hAnsi="Helvetica" w:cs="Helvetica"/>
          <w:color w:val="FF0000"/>
          <w:lang w:val="fr-FR"/>
        </w:rPr>
      </w:pPr>
    </w:p>
    <w:p w14:paraId="42E1BA1F"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D61A6D">
        <w:rPr>
          <w:rStyle w:val="Rfrenceple"/>
          <w:smallCaps w:val="0"/>
          <w:u w:val="single"/>
          <w:lang w:val="fr-FR"/>
        </w:rPr>
        <w:t>Question</w:t>
      </w:r>
      <w:r w:rsidRPr="00D61A6D">
        <w:rPr>
          <w:rStyle w:val="Rfrenceple"/>
          <w:u w:val="single"/>
          <w:lang w:val="fr-FR"/>
        </w:rPr>
        <w:t xml:space="preserve"> 1)</w:t>
      </w:r>
      <w:r w:rsidRPr="00E2651A">
        <w:rPr>
          <w:rFonts w:ascii="Helvetica" w:hAnsi="Helvetica" w:cs="Helvetica"/>
          <w:lang w:val="fr-FR"/>
        </w:rPr>
        <w:t xml:space="preserve"> Représenter / dessiner l'état d'une file, implémentée avec une liste, où : 3 éléments ont été mis en file d'attente, puis tous ont été retirés de la file d'attente.</w:t>
      </w:r>
    </w:p>
    <w:p w14:paraId="68AE227B"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7B6DC61C"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D61A6D">
        <w:rPr>
          <w:rStyle w:val="Rfrenceple"/>
          <w:smallCaps w:val="0"/>
          <w:u w:val="single"/>
          <w:lang w:val="fr-FR"/>
        </w:rPr>
        <w:t>Question</w:t>
      </w:r>
      <w:r w:rsidRPr="00D61A6D">
        <w:rPr>
          <w:rStyle w:val="Rfrenceple"/>
          <w:u w:val="single"/>
          <w:lang w:val="fr-FR"/>
        </w:rPr>
        <w:t xml:space="preserve"> 2)</w:t>
      </w:r>
      <w:r w:rsidRPr="00E2651A">
        <w:rPr>
          <w:rFonts w:ascii="Helvetica" w:hAnsi="Helvetica" w:cs="Helvetica"/>
          <w:lang w:val="fr-FR"/>
        </w:rPr>
        <w:t xml:space="preserve"> Écrivez la définition des fonctions suivantes pour les files:</w:t>
      </w:r>
    </w:p>
    <w:p w14:paraId="3D5622EC" w14:textId="77777777" w:rsidR="007C5D02" w:rsidRPr="00E2651A" w:rsidRDefault="0027587F" w:rsidP="00E2651A">
      <w:pPr>
        <w:widowControl w:val="0"/>
        <w:autoSpaceDE w:val="0"/>
        <w:autoSpaceDN w:val="0"/>
        <w:adjustRightInd w:val="0"/>
        <w:spacing w:after="0"/>
        <w:ind w:right="-6"/>
        <w:rPr>
          <w:rFonts w:ascii="Helvetica" w:hAnsi="Helvetica" w:cs="Helvetica"/>
          <w:lang w:val="fr-FR"/>
        </w:rPr>
      </w:pPr>
      <w:r w:rsidRPr="00E2651A">
        <w:rPr>
          <w:rFonts w:ascii="CourierNewPS-BoldMT" w:hAnsi="CourierNewPS-BoldMT" w:cs="CourierNewPS-BoldMT"/>
          <w:b/>
          <w:bCs/>
          <w:color w:val="0070C0"/>
          <w:sz w:val="20"/>
          <w:szCs w:val="20"/>
          <w:lang w:val="fr-FR"/>
        </w:rPr>
        <w:t>2.1)</w:t>
      </w:r>
      <w:r w:rsidRPr="00E2651A">
        <w:rPr>
          <w:rFonts w:ascii="CourierNewPS-BoldMT" w:hAnsi="CourierNewPS-BoldMT" w:cs="CourierNewPS-BoldMT"/>
          <w:b/>
          <w:bCs/>
          <w:color w:val="0070C0"/>
          <w:sz w:val="20"/>
          <w:szCs w:val="20"/>
          <w:lang w:val="fr-FR"/>
        </w:rPr>
        <w:tab/>
      </w:r>
      <w:proofErr w:type="spellStart"/>
      <w:proofErr w:type="gramStart"/>
      <w:r w:rsidRPr="00E2651A">
        <w:rPr>
          <w:rFonts w:ascii="CourierNewPS-BoldMT" w:hAnsi="CourierNewPS-BoldMT" w:cs="CourierNewPS-BoldMT"/>
          <w:b/>
          <w:bCs/>
          <w:color w:val="0070C0"/>
          <w:sz w:val="20"/>
          <w:szCs w:val="20"/>
          <w:lang w:val="fr-FR"/>
        </w:rPr>
        <w:t>isEmptyQueueCust</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 xml:space="preserve">) </w:t>
      </w:r>
      <w:r w:rsidRPr="00E2651A">
        <w:rPr>
          <w:rFonts w:ascii="Helvetica" w:hAnsi="Helvetica" w:cs="Helvetica"/>
          <w:lang w:val="fr-FR"/>
        </w:rPr>
        <w:t>pour une file d'attente implémentée avec une liste</w:t>
      </w:r>
    </w:p>
    <w:p w14:paraId="2C86903A" w14:textId="77777777" w:rsidR="007C5D02" w:rsidRPr="00E2651A" w:rsidRDefault="0027587F" w:rsidP="00E2651A">
      <w:pPr>
        <w:widowControl w:val="0"/>
        <w:autoSpaceDE w:val="0"/>
        <w:autoSpaceDN w:val="0"/>
        <w:adjustRightInd w:val="0"/>
        <w:spacing w:after="0"/>
        <w:ind w:right="-6"/>
        <w:rPr>
          <w:rFonts w:ascii="Helvetica" w:hAnsi="Helvetica" w:cs="Helvetica"/>
          <w:lang w:val="fr-FR"/>
        </w:rPr>
      </w:pPr>
      <w:r w:rsidRPr="00E2651A">
        <w:rPr>
          <w:rFonts w:ascii="CourierNewPS-BoldMT" w:hAnsi="CourierNewPS-BoldMT" w:cs="CourierNewPS-BoldMT"/>
          <w:b/>
          <w:bCs/>
          <w:color w:val="0070C0"/>
          <w:sz w:val="20"/>
          <w:szCs w:val="20"/>
          <w:lang w:val="fr-FR"/>
        </w:rPr>
        <w:t>2.2)</w:t>
      </w:r>
      <w:r w:rsidRPr="00E2651A">
        <w:rPr>
          <w:rFonts w:ascii="CourierNewPS-BoldMT" w:hAnsi="CourierNewPS-BoldMT" w:cs="CourierNewPS-BoldMT"/>
          <w:b/>
          <w:bCs/>
          <w:color w:val="0070C0"/>
          <w:sz w:val="20"/>
          <w:szCs w:val="20"/>
          <w:lang w:val="fr-FR"/>
        </w:rPr>
        <w:tab/>
      </w:r>
      <w:proofErr w:type="spellStart"/>
      <w:proofErr w:type="gramStart"/>
      <w:r w:rsidRPr="00E2651A">
        <w:rPr>
          <w:rFonts w:ascii="CourierNewPS-BoldMT" w:hAnsi="CourierNewPS-BoldMT" w:cs="CourierNewPS-BoldMT"/>
          <w:b/>
          <w:bCs/>
          <w:color w:val="0070C0"/>
          <w:sz w:val="20"/>
          <w:szCs w:val="20"/>
          <w:lang w:val="fr-FR"/>
        </w:rPr>
        <w:t>isEmptyQueueTabCust</w:t>
      </w:r>
      <w:proofErr w:type="spellEnd"/>
      <w:r w:rsidRPr="00E2651A">
        <w:rPr>
          <w:rFonts w:ascii="CourierNewPS-BoldMT" w:hAnsi="CourierNewPS-BoldMT" w:cs="CourierNewPS-BoldMT"/>
          <w:b/>
          <w:bCs/>
          <w:color w:val="0070C0"/>
          <w:sz w:val="20"/>
          <w:szCs w:val="20"/>
          <w:lang w:val="fr-FR"/>
        </w:rPr>
        <w:t>(</w:t>
      </w:r>
      <w:proofErr w:type="gramEnd"/>
      <w:r w:rsidRPr="00E2651A">
        <w:rPr>
          <w:rFonts w:ascii="CourierNewPS-BoldMT" w:hAnsi="CourierNewPS-BoldMT" w:cs="CourierNewPS-BoldMT"/>
          <w:b/>
          <w:bCs/>
          <w:color w:val="0070C0"/>
          <w:sz w:val="20"/>
          <w:szCs w:val="20"/>
          <w:lang w:val="fr-FR"/>
        </w:rPr>
        <w:t xml:space="preserve">) </w:t>
      </w:r>
      <w:r w:rsidRPr="00E2651A">
        <w:rPr>
          <w:rFonts w:ascii="Helvetica" w:hAnsi="Helvetica" w:cs="Helvetica"/>
          <w:lang w:val="fr-FR"/>
        </w:rPr>
        <w:t>pour une file d'attente implémentée avec un tableau</w:t>
      </w:r>
    </w:p>
    <w:p w14:paraId="4157C867"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5FAFEE42" w14:textId="0BE6CE80" w:rsidR="007C5D02" w:rsidRPr="00E2651A" w:rsidRDefault="0027587F">
      <w:pPr>
        <w:widowControl w:val="0"/>
        <w:autoSpaceDE w:val="0"/>
        <w:autoSpaceDN w:val="0"/>
        <w:adjustRightInd w:val="0"/>
        <w:spacing w:after="0"/>
        <w:ind w:right="-6"/>
        <w:rPr>
          <w:rFonts w:ascii="Helvetica" w:hAnsi="Helvetica" w:cs="Helvetica"/>
          <w:lang w:val="fr-FR"/>
        </w:rPr>
      </w:pPr>
      <w:r w:rsidRPr="00D61A6D">
        <w:rPr>
          <w:rStyle w:val="Rfrenceple"/>
          <w:smallCaps w:val="0"/>
          <w:u w:val="single"/>
          <w:lang w:val="fr-FR"/>
        </w:rPr>
        <w:t>Question</w:t>
      </w:r>
      <w:r w:rsidRPr="00D61A6D">
        <w:rPr>
          <w:rStyle w:val="Rfrenceple"/>
          <w:u w:val="single"/>
          <w:lang w:val="fr-FR"/>
        </w:rPr>
        <w:t xml:space="preserve"> </w:t>
      </w:r>
      <w:r w:rsidR="00E2651A" w:rsidRPr="00D61A6D">
        <w:rPr>
          <w:rStyle w:val="Rfrenceple"/>
          <w:u w:val="single"/>
          <w:lang w:val="fr-FR"/>
        </w:rPr>
        <w:t>3</w:t>
      </w:r>
      <w:r w:rsidRPr="00D61A6D">
        <w:rPr>
          <w:rStyle w:val="Rfrenceple"/>
          <w:u w:val="single"/>
          <w:lang w:val="fr-FR"/>
        </w:rPr>
        <w:t>)</w:t>
      </w:r>
      <w:r w:rsidRPr="00E2651A">
        <w:rPr>
          <w:rFonts w:ascii="Helvetica" w:hAnsi="Helvetica" w:cs="Helvetica"/>
          <w:lang w:val="fr-FR"/>
        </w:rPr>
        <w:t xml:space="preserve"> Pour les files d'attente implémentées avec une </w:t>
      </w:r>
      <w:r w:rsidRPr="00E2651A">
        <w:rPr>
          <w:rFonts w:ascii="CourierNewPS-BoldMT" w:hAnsi="CourierNewPS-BoldMT" w:cs="CourierNewPS-BoldMT"/>
          <w:b/>
          <w:bCs/>
          <w:color w:val="0070C0"/>
          <w:sz w:val="20"/>
          <w:szCs w:val="20"/>
          <w:lang w:val="fr-FR"/>
        </w:rPr>
        <w:t>t_ht_list</w:t>
      </w:r>
      <w:r w:rsidRPr="00E2651A">
        <w:rPr>
          <w:rFonts w:ascii="Helvetica" w:hAnsi="Helvetica" w:cs="Helvetica"/>
          <w:lang w:val="fr-FR"/>
        </w:rPr>
        <w:t>, expliquez comment choisir entre :</w:t>
      </w:r>
    </w:p>
    <w:p w14:paraId="7B5447D1"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ab/>
        <w:t>a) Enqueue en tête de liste / dequeue en queue de liste</w:t>
      </w:r>
    </w:p>
    <w:p w14:paraId="6B542811" w14:textId="77777777" w:rsidR="007C5D02" w:rsidRPr="00E2651A" w:rsidRDefault="0027587F">
      <w:pPr>
        <w:widowControl w:val="0"/>
        <w:autoSpaceDE w:val="0"/>
        <w:autoSpaceDN w:val="0"/>
        <w:adjustRightInd w:val="0"/>
        <w:spacing w:after="0"/>
        <w:ind w:right="-6"/>
        <w:rPr>
          <w:rFonts w:ascii="Helvetica" w:hAnsi="Helvetica" w:cs="Helvetica"/>
          <w:color w:val="FF0000"/>
          <w:lang w:val="fr-FR"/>
        </w:rPr>
      </w:pPr>
      <w:r w:rsidRPr="00E2651A">
        <w:rPr>
          <w:rFonts w:ascii="Helvetica" w:hAnsi="Helvetica" w:cs="Helvetica"/>
          <w:lang w:val="fr-FR"/>
        </w:rPr>
        <w:tab/>
        <w:t>b) Enqueue en queue de liste / dequeue en tête de liste</w:t>
      </w:r>
    </w:p>
    <w:p w14:paraId="1691F9DB"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792B0CC3" w14:textId="192EA66D" w:rsidR="007C5D02" w:rsidRPr="00E2651A" w:rsidRDefault="0027587F">
      <w:pPr>
        <w:widowControl w:val="0"/>
        <w:autoSpaceDE w:val="0"/>
        <w:autoSpaceDN w:val="0"/>
        <w:adjustRightInd w:val="0"/>
        <w:spacing w:after="0"/>
        <w:ind w:right="-6"/>
        <w:rPr>
          <w:rFonts w:ascii="Helvetica" w:hAnsi="Helvetica" w:cs="Helvetica"/>
          <w:lang w:val="fr-FR"/>
        </w:rPr>
      </w:pPr>
      <w:r w:rsidRPr="00D61A6D">
        <w:rPr>
          <w:rStyle w:val="Rfrenceple"/>
          <w:smallCaps w:val="0"/>
          <w:u w:val="single"/>
          <w:lang w:val="fr-FR"/>
        </w:rPr>
        <w:t>Question</w:t>
      </w:r>
      <w:r w:rsidR="00D61A6D" w:rsidRPr="00D61A6D">
        <w:rPr>
          <w:rStyle w:val="Rfrenceple"/>
          <w:u w:val="single"/>
          <w:lang w:val="fr-FR"/>
        </w:rPr>
        <w:t xml:space="preserve"> 4</w:t>
      </w:r>
      <w:r w:rsidRPr="00D61A6D">
        <w:rPr>
          <w:rStyle w:val="Rfrenceple"/>
          <w:u w:val="single"/>
          <w:lang w:val="fr-FR"/>
        </w:rPr>
        <w:t>)</w:t>
      </w:r>
      <w:r w:rsidRPr="00E2651A">
        <w:rPr>
          <w:rFonts w:ascii="Helvetica" w:hAnsi="Helvetica" w:cs="Helvetica"/>
          <w:lang w:val="fr-FR"/>
        </w:rPr>
        <w:t xml:space="preserve"> En supposant que les files d'attente ne sont pas vides, nous allons implémenter la fonction générique </w:t>
      </w:r>
      <w:proofErr w:type="gramStart"/>
      <w:r w:rsidRPr="00E2651A">
        <w:rPr>
          <w:rFonts w:ascii="CourierNewPS-BoldMT" w:hAnsi="CourierNewPS-BoldMT" w:cs="CourierNewPS-BoldMT"/>
          <w:b/>
          <w:bCs/>
          <w:color w:val="0070C0"/>
          <w:sz w:val="20"/>
          <w:szCs w:val="20"/>
          <w:lang w:val="fr-FR"/>
        </w:rPr>
        <w:t>dequeue(</w:t>
      </w:r>
      <w:proofErr w:type="gramEnd"/>
      <w:r w:rsidRPr="00E2651A">
        <w:rPr>
          <w:rFonts w:ascii="CourierNewPS-BoldMT" w:hAnsi="CourierNewPS-BoldMT" w:cs="CourierNewPS-BoldMT"/>
          <w:b/>
          <w:bCs/>
          <w:color w:val="0070C0"/>
          <w:sz w:val="20"/>
          <w:szCs w:val="20"/>
          <w:lang w:val="fr-FR"/>
        </w:rPr>
        <w:t>)</w:t>
      </w:r>
      <w:r w:rsidRPr="00E2651A">
        <w:rPr>
          <w:rFonts w:ascii="Helvetica" w:hAnsi="Helvetica" w:cs="Helvetica"/>
          <w:lang w:val="fr-FR"/>
        </w:rPr>
        <w:t xml:space="preserve">. Rappelez-vous que les files d'attente stockent des valeurs de type </w:t>
      </w:r>
      <w:r w:rsidRPr="00E2651A">
        <w:rPr>
          <w:rFonts w:ascii="CourierNewPS-BoldMT" w:hAnsi="CourierNewPS-BoldMT" w:cs="CourierNewPS-BoldMT"/>
          <w:b/>
          <w:bCs/>
          <w:color w:val="0070C0"/>
          <w:sz w:val="20"/>
          <w:szCs w:val="20"/>
          <w:lang w:val="fr-FR"/>
        </w:rPr>
        <w:t>t_customer</w:t>
      </w:r>
      <w:r w:rsidRPr="00E2651A">
        <w:rPr>
          <w:rFonts w:ascii="Helvetica" w:hAnsi="Helvetica" w:cs="Helvetica"/>
          <w:lang w:val="fr-FR"/>
        </w:rPr>
        <w:t>.</w:t>
      </w:r>
    </w:p>
    <w:p w14:paraId="03959C9D"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1DA5EB9C" w14:textId="28A5B6B8" w:rsidR="007C5D02" w:rsidRPr="00E2651A" w:rsidRDefault="00E2651A">
      <w:pPr>
        <w:widowControl w:val="0"/>
        <w:autoSpaceDE w:val="0"/>
        <w:autoSpaceDN w:val="0"/>
        <w:adjustRightInd w:val="0"/>
        <w:spacing w:after="0"/>
        <w:ind w:right="-6"/>
        <w:rPr>
          <w:rFonts w:ascii="Helvetica" w:hAnsi="Helvetica" w:cs="Helvetica"/>
          <w:lang w:val="fr-FR"/>
        </w:rPr>
      </w:pPr>
      <w:r>
        <w:rPr>
          <w:rFonts w:ascii="Helvetica" w:hAnsi="Helvetica" w:cs="Helvetica"/>
          <w:lang w:val="fr-FR"/>
        </w:rPr>
        <w:t>4</w:t>
      </w:r>
      <w:r w:rsidR="0027587F" w:rsidRPr="00E2651A">
        <w:rPr>
          <w:rFonts w:ascii="Helvetica" w:hAnsi="Helvetica" w:cs="Helvetica"/>
          <w:lang w:val="fr-FR"/>
        </w:rPr>
        <w:t xml:space="preserve">.1) Écrire le prototype de la fonction </w:t>
      </w:r>
      <w:proofErr w:type="spellStart"/>
      <w:proofErr w:type="gramStart"/>
      <w:r w:rsidR="0027587F" w:rsidRPr="00E2651A">
        <w:rPr>
          <w:rFonts w:ascii="CourierNewPS-BoldMT" w:hAnsi="CourierNewPS-BoldMT" w:cs="CourierNewPS-BoldMT"/>
          <w:b/>
          <w:bCs/>
          <w:color w:val="0070C0"/>
          <w:sz w:val="20"/>
          <w:szCs w:val="20"/>
          <w:lang w:val="fr-FR"/>
        </w:rPr>
        <w:t>dequeueTabCust</w:t>
      </w:r>
      <w:proofErr w:type="spellEnd"/>
      <w:r w:rsidR="0027587F" w:rsidRPr="00E2651A">
        <w:rPr>
          <w:rFonts w:ascii="CourierNewPS-BoldMT" w:hAnsi="CourierNewPS-BoldMT" w:cs="CourierNewPS-BoldMT"/>
          <w:b/>
          <w:bCs/>
          <w:color w:val="0070C0"/>
          <w:sz w:val="20"/>
          <w:szCs w:val="20"/>
          <w:lang w:val="fr-FR"/>
        </w:rPr>
        <w:t>(</w:t>
      </w:r>
      <w:proofErr w:type="gramEnd"/>
      <w:r w:rsidR="0027587F" w:rsidRPr="00E2651A">
        <w:rPr>
          <w:rFonts w:ascii="CourierNewPS-BoldMT" w:hAnsi="CourierNewPS-BoldMT" w:cs="CourierNewPS-BoldMT"/>
          <w:b/>
          <w:bCs/>
          <w:color w:val="0070C0"/>
          <w:sz w:val="20"/>
          <w:szCs w:val="20"/>
          <w:lang w:val="fr-FR"/>
        </w:rPr>
        <w:t>)</w:t>
      </w:r>
    </w:p>
    <w:p w14:paraId="014C7879" w14:textId="035E1880" w:rsidR="007C5D02" w:rsidRPr="00E2651A" w:rsidRDefault="00E2651A">
      <w:pPr>
        <w:widowControl w:val="0"/>
        <w:autoSpaceDE w:val="0"/>
        <w:autoSpaceDN w:val="0"/>
        <w:adjustRightInd w:val="0"/>
        <w:spacing w:after="0"/>
        <w:ind w:right="-6"/>
        <w:rPr>
          <w:rFonts w:ascii="Helvetica" w:hAnsi="Helvetica" w:cs="Helvetica"/>
          <w:lang w:val="fr-FR"/>
        </w:rPr>
      </w:pPr>
      <w:r>
        <w:rPr>
          <w:rFonts w:ascii="Helvetica" w:hAnsi="Helvetica" w:cs="Helvetica"/>
          <w:lang w:val="fr-FR"/>
        </w:rPr>
        <w:t>4</w:t>
      </w:r>
      <w:r w:rsidR="0027587F" w:rsidRPr="00E2651A">
        <w:rPr>
          <w:rFonts w:ascii="Helvetica" w:hAnsi="Helvetica" w:cs="Helvetica"/>
          <w:lang w:val="fr-FR"/>
        </w:rPr>
        <w:t xml:space="preserve">.2) Écrire le prototype de la fonction </w:t>
      </w:r>
      <w:proofErr w:type="spellStart"/>
      <w:proofErr w:type="gramStart"/>
      <w:r w:rsidR="0027587F" w:rsidRPr="00E2651A">
        <w:rPr>
          <w:rFonts w:ascii="CourierNewPS-BoldMT" w:hAnsi="CourierNewPS-BoldMT" w:cs="CourierNewPS-BoldMT"/>
          <w:b/>
          <w:bCs/>
          <w:color w:val="0070C0"/>
          <w:sz w:val="20"/>
          <w:szCs w:val="20"/>
          <w:lang w:val="fr-FR"/>
        </w:rPr>
        <w:t>dequeueListCust</w:t>
      </w:r>
      <w:proofErr w:type="spellEnd"/>
      <w:r w:rsidR="0027587F" w:rsidRPr="00E2651A">
        <w:rPr>
          <w:rFonts w:ascii="CourierNewPS-BoldMT" w:hAnsi="CourierNewPS-BoldMT" w:cs="CourierNewPS-BoldMT"/>
          <w:b/>
          <w:bCs/>
          <w:color w:val="0070C0"/>
          <w:sz w:val="20"/>
          <w:szCs w:val="20"/>
          <w:lang w:val="fr-FR"/>
        </w:rPr>
        <w:t>(</w:t>
      </w:r>
      <w:proofErr w:type="gramEnd"/>
      <w:r w:rsidR="0027587F" w:rsidRPr="00E2651A">
        <w:rPr>
          <w:rFonts w:ascii="CourierNewPS-BoldMT" w:hAnsi="CourierNewPS-BoldMT" w:cs="CourierNewPS-BoldMT"/>
          <w:b/>
          <w:bCs/>
          <w:color w:val="0070C0"/>
          <w:sz w:val="20"/>
          <w:szCs w:val="20"/>
          <w:lang w:val="fr-FR"/>
        </w:rPr>
        <w:t>)</w:t>
      </w:r>
    </w:p>
    <w:p w14:paraId="6DB6614B" w14:textId="37B44740" w:rsidR="007C5D02" w:rsidRPr="00E2651A" w:rsidRDefault="00E2651A">
      <w:pPr>
        <w:widowControl w:val="0"/>
        <w:autoSpaceDE w:val="0"/>
        <w:autoSpaceDN w:val="0"/>
        <w:adjustRightInd w:val="0"/>
        <w:spacing w:after="0"/>
        <w:ind w:right="-6"/>
        <w:rPr>
          <w:rFonts w:ascii="Helvetica" w:hAnsi="Helvetica" w:cs="Helvetica"/>
          <w:lang w:val="fr-FR"/>
        </w:rPr>
      </w:pPr>
      <w:r>
        <w:rPr>
          <w:rFonts w:ascii="Helvetica" w:hAnsi="Helvetica" w:cs="Helvetica"/>
          <w:lang w:val="fr-FR"/>
        </w:rPr>
        <w:t>4</w:t>
      </w:r>
      <w:r w:rsidR="0027587F" w:rsidRPr="00E2651A">
        <w:rPr>
          <w:rFonts w:ascii="Helvetica" w:hAnsi="Helvetica" w:cs="Helvetica"/>
          <w:lang w:val="fr-FR"/>
        </w:rPr>
        <w:t xml:space="preserve">.3) Écrire la définition de la fonction </w:t>
      </w:r>
      <w:proofErr w:type="spellStart"/>
      <w:proofErr w:type="gramStart"/>
      <w:r w:rsidR="0027587F" w:rsidRPr="00E2651A">
        <w:rPr>
          <w:rFonts w:ascii="CourierNewPS-BoldMT" w:hAnsi="CourierNewPS-BoldMT" w:cs="CourierNewPS-BoldMT"/>
          <w:b/>
          <w:bCs/>
          <w:color w:val="0070C0"/>
          <w:sz w:val="20"/>
          <w:szCs w:val="20"/>
          <w:lang w:val="fr-FR"/>
        </w:rPr>
        <w:t>dequeueTabCust</w:t>
      </w:r>
      <w:proofErr w:type="spellEnd"/>
      <w:r w:rsidR="0027587F" w:rsidRPr="00E2651A">
        <w:rPr>
          <w:rFonts w:ascii="CourierNewPS-BoldMT" w:hAnsi="CourierNewPS-BoldMT" w:cs="CourierNewPS-BoldMT"/>
          <w:b/>
          <w:bCs/>
          <w:color w:val="0070C0"/>
          <w:sz w:val="20"/>
          <w:szCs w:val="20"/>
          <w:lang w:val="fr-FR"/>
        </w:rPr>
        <w:t>(</w:t>
      </w:r>
      <w:proofErr w:type="gramEnd"/>
      <w:r w:rsidR="0027587F" w:rsidRPr="00E2651A">
        <w:rPr>
          <w:rFonts w:ascii="CourierNewPS-BoldMT" w:hAnsi="CourierNewPS-BoldMT" w:cs="CourierNewPS-BoldMT"/>
          <w:b/>
          <w:bCs/>
          <w:color w:val="0070C0"/>
          <w:sz w:val="20"/>
          <w:szCs w:val="20"/>
          <w:lang w:val="fr-FR"/>
        </w:rPr>
        <w:t>)</w:t>
      </w:r>
    </w:p>
    <w:p w14:paraId="08BF61F4" w14:textId="77777777" w:rsidR="007C5D02" w:rsidRPr="00E2651A" w:rsidRDefault="007C5D02">
      <w:pPr>
        <w:widowControl w:val="0"/>
        <w:autoSpaceDE w:val="0"/>
        <w:autoSpaceDN w:val="0"/>
        <w:adjustRightInd w:val="0"/>
        <w:spacing w:after="0" w:line="240" w:lineRule="auto"/>
        <w:ind w:right="-6"/>
        <w:rPr>
          <w:rFonts w:ascii="CourierNewPS-BoldMT" w:hAnsi="CourierNewPS-BoldMT" w:cs="CourierNewPS-BoldMT"/>
          <w:b/>
          <w:bCs/>
          <w:color w:val="FF0000"/>
          <w:sz w:val="20"/>
          <w:szCs w:val="20"/>
          <w:lang w:val="fr-FR"/>
        </w:rPr>
      </w:pPr>
    </w:p>
    <w:p w14:paraId="311D7547" w14:textId="1225705D" w:rsidR="007C5D02" w:rsidRPr="00E2651A" w:rsidRDefault="00E2651A">
      <w:pPr>
        <w:widowControl w:val="0"/>
        <w:autoSpaceDE w:val="0"/>
        <w:autoSpaceDN w:val="0"/>
        <w:adjustRightInd w:val="0"/>
        <w:spacing w:after="0"/>
        <w:ind w:right="-6"/>
        <w:rPr>
          <w:rFonts w:ascii="Helvetica" w:hAnsi="Helvetica" w:cs="Helvetica"/>
          <w:lang w:val="fr-FR"/>
        </w:rPr>
      </w:pPr>
      <w:r>
        <w:rPr>
          <w:rFonts w:ascii="Helvetica" w:hAnsi="Helvetica" w:cs="Helvetica"/>
          <w:lang w:val="fr-FR"/>
        </w:rPr>
        <w:t>4</w:t>
      </w:r>
      <w:r w:rsidR="0027587F" w:rsidRPr="00E2651A">
        <w:rPr>
          <w:rFonts w:ascii="Helvetica" w:hAnsi="Helvetica" w:cs="Helvetica"/>
          <w:lang w:val="fr-FR"/>
        </w:rPr>
        <w:t xml:space="preserve">.4) Écrire la définition de la fonction </w:t>
      </w:r>
      <w:proofErr w:type="spellStart"/>
      <w:proofErr w:type="gramStart"/>
      <w:r w:rsidR="0027587F" w:rsidRPr="00E2651A">
        <w:rPr>
          <w:rFonts w:ascii="CourierNewPS-BoldMT" w:hAnsi="CourierNewPS-BoldMT" w:cs="CourierNewPS-BoldMT"/>
          <w:b/>
          <w:bCs/>
          <w:color w:val="0070C0"/>
          <w:sz w:val="20"/>
          <w:szCs w:val="20"/>
          <w:lang w:val="fr-FR"/>
        </w:rPr>
        <w:t>dequeueListCust</w:t>
      </w:r>
      <w:proofErr w:type="spellEnd"/>
      <w:r w:rsidR="0027587F" w:rsidRPr="00E2651A">
        <w:rPr>
          <w:rFonts w:ascii="CourierNewPS-BoldMT" w:hAnsi="CourierNewPS-BoldMT" w:cs="CourierNewPS-BoldMT"/>
          <w:b/>
          <w:bCs/>
          <w:color w:val="0070C0"/>
          <w:sz w:val="20"/>
          <w:szCs w:val="20"/>
          <w:lang w:val="fr-FR"/>
        </w:rPr>
        <w:t>(</w:t>
      </w:r>
      <w:proofErr w:type="gramEnd"/>
      <w:r w:rsidR="0027587F" w:rsidRPr="00E2651A">
        <w:rPr>
          <w:rFonts w:ascii="CourierNewPS-BoldMT" w:hAnsi="CourierNewPS-BoldMT" w:cs="CourierNewPS-BoldMT"/>
          <w:b/>
          <w:bCs/>
          <w:color w:val="0070C0"/>
          <w:sz w:val="20"/>
          <w:szCs w:val="20"/>
          <w:lang w:val="fr-FR"/>
        </w:rPr>
        <w:t>)</w:t>
      </w:r>
    </w:p>
    <w:p w14:paraId="52290201" w14:textId="5A250D5B" w:rsidR="007C5D02" w:rsidRPr="00E2651A" w:rsidRDefault="00E2651A">
      <w:pPr>
        <w:widowControl w:val="0"/>
        <w:autoSpaceDE w:val="0"/>
        <w:autoSpaceDN w:val="0"/>
        <w:adjustRightInd w:val="0"/>
        <w:spacing w:after="0"/>
        <w:ind w:right="-6"/>
        <w:rPr>
          <w:rFonts w:ascii="Helvetica" w:hAnsi="Helvetica" w:cs="Helvetica"/>
          <w:lang w:val="fr-FR"/>
        </w:rPr>
      </w:pPr>
      <w:r>
        <w:rPr>
          <w:rFonts w:ascii="Helvetica" w:hAnsi="Helvetica" w:cs="Helvetica"/>
          <w:lang w:val="fr-FR"/>
        </w:rPr>
        <w:t>4</w:t>
      </w:r>
      <w:r w:rsidR="0027587F" w:rsidRPr="00E2651A">
        <w:rPr>
          <w:rFonts w:ascii="Helvetica" w:hAnsi="Helvetica" w:cs="Helvetica"/>
          <w:lang w:val="fr-FR"/>
        </w:rPr>
        <w:t xml:space="preserve">.5) Enqueue avec une liste: écrire le prototype de </w:t>
      </w:r>
      <w:proofErr w:type="spellStart"/>
      <w:proofErr w:type="gramStart"/>
      <w:r w:rsidR="0027587F" w:rsidRPr="00E2651A">
        <w:rPr>
          <w:rFonts w:ascii="CourierNewPS-BoldMT" w:hAnsi="CourierNewPS-BoldMT" w:cs="CourierNewPS-BoldMT"/>
          <w:b/>
          <w:bCs/>
          <w:color w:val="0070C0"/>
          <w:sz w:val="20"/>
          <w:szCs w:val="20"/>
          <w:lang w:val="fr-FR"/>
        </w:rPr>
        <w:t>enqueueListCust</w:t>
      </w:r>
      <w:proofErr w:type="spellEnd"/>
      <w:r w:rsidR="0027587F" w:rsidRPr="00E2651A">
        <w:rPr>
          <w:rFonts w:ascii="CourierNewPS-BoldMT" w:hAnsi="CourierNewPS-BoldMT" w:cs="CourierNewPS-BoldMT"/>
          <w:b/>
          <w:bCs/>
          <w:color w:val="0070C0"/>
          <w:sz w:val="20"/>
          <w:szCs w:val="20"/>
          <w:lang w:val="fr-FR"/>
        </w:rPr>
        <w:t>(</w:t>
      </w:r>
      <w:proofErr w:type="gramEnd"/>
      <w:r w:rsidR="0027587F" w:rsidRPr="00E2651A">
        <w:rPr>
          <w:rFonts w:ascii="CourierNewPS-BoldMT" w:hAnsi="CourierNewPS-BoldMT" w:cs="CourierNewPS-BoldMT"/>
          <w:b/>
          <w:bCs/>
          <w:color w:val="0070C0"/>
          <w:sz w:val="20"/>
          <w:szCs w:val="20"/>
          <w:lang w:val="fr-FR"/>
        </w:rPr>
        <w:t xml:space="preserve">) </w:t>
      </w:r>
      <w:r w:rsidR="0027587F" w:rsidRPr="00E2651A">
        <w:rPr>
          <w:rFonts w:ascii="Helvetica" w:hAnsi="Helvetica" w:cs="Helvetica"/>
          <w:lang w:val="fr-FR"/>
        </w:rPr>
        <w:t xml:space="preserve">: cette fonction ajoute un nouveau </w:t>
      </w:r>
      <w:r w:rsidR="0027587F" w:rsidRPr="00E2651A">
        <w:rPr>
          <w:rFonts w:ascii="CourierNewPS-BoldMT" w:hAnsi="CourierNewPS-BoldMT" w:cs="CourierNewPS-BoldMT"/>
          <w:b/>
          <w:bCs/>
          <w:color w:val="0070C0"/>
          <w:sz w:val="20"/>
          <w:szCs w:val="20"/>
          <w:lang w:val="fr-FR"/>
        </w:rPr>
        <w:t>t_customer</w:t>
      </w:r>
      <w:r w:rsidR="0027587F" w:rsidRPr="00E2651A">
        <w:rPr>
          <w:rFonts w:ascii="Helvetica" w:hAnsi="Helvetica" w:cs="Helvetica"/>
          <w:lang w:val="fr-FR"/>
        </w:rPr>
        <w:t xml:space="preserve"> à la file.</w:t>
      </w:r>
    </w:p>
    <w:p w14:paraId="0A3EB8B5" w14:textId="5A95EBE2" w:rsidR="007C5D02" w:rsidRPr="00E2651A" w:rsidRDefault="00E2651A">
      <w:pPr>
        <w:widowControl w:val="0"/>
        <w:autoSpaceDE w:val="0"/>
        <w:autoSpaceDN w:val="0"/>
        <w:adjustRightInd w:val="0"/>
        <w:spacing w:after="0"/>
        <w:ind w:right="-6"/>
        <w:rPr>
          <w:rFonts w:ascii="Helvetica" w:hAnsi="Helvetica" w:cs="Helvetica"/>
          <w:color w:val="FF0000"/>
          <w:lang w:val="fr-FR"/>
        </w:rPr>
      </w:pPr>
      <w:r>
        <w:rPr>
          <w:rFonts w:ascii="Helvetica" w:hAnsi="Helvetica" w:cs="Helvetica"/>
          <w:lang w:val="fr-FR"/>
        </w:rPr>
        <w:t>4</w:t>
      </w:r>
      <w:r w:rsidR="0027587F" w:rsidRPr="00E2651A">
        <w:rPr>
          <w:rFonts w:ascii="Helvetica" w:hAnsi="Helvetica" w:cs="Helvetica"/>
          <w:lang w:val="fr-FR"/>
        </w:rPr>
        <w:t xml:space="preserve">.6) Enqueue avec une liste: écrire la définition de </w:t>
      </w:r>
      <w:proofErr w:type="spellStart"/>
      <w:proofErr w:type="gramStart"/>
      <w:r w:rsidR="0027587F" w:rsidRPr="00E2651A">
        <w:rPr>
          <w:rFonts w:ascii="CourierNewPS-BoldMT" w:hAnsi="CourierNewPS-BoldMT" w:cs="CourierNewPS-BoldMT"/>
          <w:b/>
          <w:bCs/>
          <w:color w:val="0070C0"/>
          <w:sz w:val="20"/>
          <w:szCs w:val="20"/>
          <w:lang w:val="fr-FR"/>
        </w:rPr>
        <w:t>enqueueListCust</w:t>
      </w:r>
      <w:proofErr w:type="spellEnd"/>
      <w:r w:rsidR="0027587F" w:rsidRPr="00E2651A">
        <w:rPr>
          <w:rFonts w:ascii="CourierNewPS-BoldMT" w:hAnsi="CourierNewPS-BoldMT" w:cs="CourierNewPS-BoldMT"/>
          <w:b/>
          <w:bCs/>
          <w:color w:val="0070C0"/>
          <w:sz w:val="20"/>
          <w:szCs w:val="20"/>
          <w:lang w:val="fr-FR"/>
        </w:rPr>
        <w:t>(</w:t>
      </w:r>
      <w:proofErr w:type="gramEnd"/>
      <w:r w:rsidR="0027587F" w:rsidRPr="00E2651A">
        <w:rPr>
          <w:rFonts w:ascii="CourierNewPS-BoldMT" w:hAnsi="CourierNewPS-BoldMT" w:cs="CourierNewPS-BoldMT"/>
          <w:b/>
          <w:bCs/>
          <w:color w:val="0070C0"/>
          <w:sz w:val="20"/>
          <w:szCs w:val="20"/>
          <w:lang w:val="fr-FR"/>
        </w:rPr>
        <w:t xml:space="preserve">). </w:t>
      </w:r>
      <w:r w:rsidR="0027587F" w:rsidRPr="00E2651A">
        <w:rPr>
          <w:rFonts w:ascii="Helvetica" w:hAnsi="Helvetica" w:cs="Helvetica"/>
          <w:lang w:val="fr-FR"/>
        </w:rPr>
        <w:t xml:space="preserve">Pour créer une nouvelle cellule stockant un client, on admet que l'on peut appeler la fonction suivante : </w:t>
      </w:r>
      <w:proofErr w:type="spellStart"/>
      <w:r w:rsidR="00EB4A31">
        <w:rPr>
          <w:rFonts w:ascii="CourierNewPS-BoldMT" w:hAnsi="CourierNewPS-BoldMT" w:cs="CourierNewPS-BoldMT"/>
          <w:b/>
          <w:bCs/>
          <w:color w:val="0070C0"/>
          <w:sz w:val="20"/>
          <w:szCs w:val="20"/>
          <w:lang w:val="fr-FR"/>
        </w:rPr>
        <w:t>t</w:t>
      </w:r>
      <w:r w:rsidR="0027587F" w:rsidRPr="00E2651A">
        <w:rPr>
          <w:rFonts w:ascii="CourierNewPS-BoldMT" w:hAnsi="CourierNewPS-BoldMT" w:cs="CourierNewPS-BoldMT"/>
          <w:b/>
          <w:bCs/>
          <w:color w:val="0070C0"/>
          <w:sz w:val="20"/>
          <w:szCs w:val="20"/>
          <w:lang w:val="fr-FR"/>
        </w:rPr>
        <w:t>_cell_cust</w:t>
      </w:r>
      <w:proofErr w:type="spellEnd"/>
      <w:r w:rsidR="0027587F" w:rsidRPr="00E2651A">
        <w:rPr>
          <w:rFonts w:ascii="CourierNewPS-BoldMT" w:hAnsi="CourierNewPS-BoldMT" w:cs="CourierNewPS-BoldMT"/>
          <w:b/>
          <w:bCs/>
          <w:color w:val="0070C0"/>
          <w:sz w:val="20"/>
          <w:szCs w:val="20"/>
          <w:lang w:val="fr-FR"/>
        </w:rPr>
        <w:t xml:space="preserve"> </w:t>
      </w:r>
      <w:r w:rsidR="00EB4A31">
        <w:rPr>
          <w:rFonts w:ascii="CourierNewPS-BoldMT" w:hAnsi="CourierNewPS-BoldMT" w:cs="CourierNewPS-BoldMT"/>
          <w:b/>
          <w:bCs/>
          <w:color w:val="0070C0"/>
          <w:sz w:val="20"/>
          <w:szCs w:val="20"/>
          <w:lang w:val="fr-FR"/>
        </w:rPr>
        <w:t>*</w:t>
      </w:r>
      <w:proofErr w:type="spellStart"/>
      <w:r w:rsidR="0027587F" w:rsidRPr="00E2651A">
        <w:rPr>
          <w:rFonts w:ascii="CourierNewPS-BoldMT" w:hAnsi="CourierNewPS-BoldMT" w:cs="CourierNewPS-BoldMT"/>
          <w:b/>
          <w:bCs/>
          <w:color w:val="0070C0"/>
          <w:sz w:val="20"/>
          <w:szCs w:val="20"/>
          <w:lang w:val="fr-FR"/>
        </w:rPr>
        <w:t>createCellCust</w:t>
      </w:r>
      <w:proofErr w:type="spellEnd"/>
      <w:r w:rsidR="0027587F" w:rsidRPr="00E2651A">
        <w:rPr>
          <w:rFonts w:ascii="CourierNewPS-BoldMT" w:hAnsi="CourierNewPS-BoldMT" w:cs="CourierNewPS-BoldMT"/>
          <w:b/>
          <w:bCs/>
          <w:color w:val="0070C0"/>
          <w:sz w:val="20"/>
          <w:szCs w:val="20"/>
          <w:lang w:val="fr-FR"/>
        </w:rPr>
        <w:t xml:space="preserve">(t_customer) ; </w:t>
      </w:r>
      <w:r w:rsidR="0027587F" w:rsidRPr="00E2651A">
        <w:rPr>
          <w:rFonts w:ascii="Helvetica" w:hAnsi="Helvetica" w:cs="Helvetica"/>
          <w:lang w:val="fr-FR"/>
        </w:rPr>
        <w:t xml:space="preserve">qui joue le même rôle que la fonction </w:t>
      </w:r>
      <w:proofErr w:type="spellStart"/>
      <w:r w:rsidR="00EB4A31">
        <w:rPr>
          <w:rFonts w:ascii="CourierNewPS-BoldMT" w:hAnsi="CourierNewPS-BoldMT" w:cs="CourierNewPS-BoldMT"/>
          <w:b/>
          <w:bCs/>
          <w:color w:val="0070C0"/>
          <w:sz w:val="20"/>
          <w:szCs w:val="20"/>
          <w:lang w:val="fr-FR"/>
        </w:rPr>
        <w:lastRenderedPageBreak/>
        <w:t>t</w:t>
      </w:r>
      <w:r w:rsidR="0027587F" w:rsidRPr="00E2651A">
        <w:rPr>
          <w:rFonts w:ascii="CourierNewPS-BoldMT" w:hAnsi="CourierNewPS-BoldMT" w:cs="CourierNewPS-BoldMT"/>
          <w:b/>
          <w:bCs/>
          <w:color w:val="0070C0"/>
          <w:sz w:val="20"/>
          <w:szCs w:val="20"/>
          <w:lang w:val="fr-FR"/>
        </w:rPr>
        <w:t>_cell</w:t>
      </w:r>
      <w:proofErr w:type="spellEnd"/>
      <w:r w:rsidR="0027587F" w:rsidRPr="00E2651A">
        <w:rPr>
          <w:rFonts w:ascii="CourierNewPS-BoldMT" w:hAnsi="CourierNewPS-BoldMT" w:cs="CourierNewPS-BoldMT"/>
          <w:b/>
          <w:bCs/>
          <w:color w:val="0070C0"/>
          <w:sz w:val="20"/>
          <w:szCs w:val="20"/>
          <w:lang w:val="fr-FR"/>
        </w:rPr>
        <w:t xml:space="preserve"> </w:t>
      </w:r>
      <w:r w:rsidR="00EB4A31">
        <w:rPr>
          <w:rFonts w:ascii="CourierNewPS-BoldMT" w:hAnsi="CourierNewPS-BoldMT" w:cs="CourierNewPS-BoldMT"/>
          <w:b/>
          <w:bCs/>
          <w:color w:val="0070C0"/>
          <w:sz w:val="20"/>
          <w:szCs w:val="20"/>
          <w:lang w:val="fr-FR"/>
        </w:rPr>
        <w:t>*</w:t>
      </w:r>
      <w:r w:rsidR="0027587F" w:rsidRPr="00E2651A">
        <w:rPr>
          <w:rFonts w:ascii="CourierNewPS-BoldMT" w:hAnsi="CourierNewPS-BoldMT" w:cs="CourierNewPS-BoldMT"/>
          <w:b/>
          <w:bCs/>
          <w:color w:val="0070C0"/>
          <w:sz w:val="20"/>
          <w:szCs w:val="20"/>
          <w:lang w:val="fr-FR"/>
        </w:rPr>
        <w:t xml:space="preserve">createCell(int) ; </w:t>
      </w:r>
      <w:r w:rsidR="0027587F" w:rsidRPr="00E2651A">
        <w:rPr>
          <w:rFonts w:ascii="Helvetica" w:hAnsi="Helvetica" w:cs="Helvetica"/>
          <w:lang w:val="fr-FR"/>
        </w:rPr>
        <w:t>pour des valeurs entières.</w:t>
      </w:r>
    </w:p>
    <w:p w14:paraId="2340B127" w14:textId="40275584" w:rsidR="007C5D02" w:rsidRPr="00E2651A" w:rsidRDefault="00E2651A">
      <w:pPr>
        <w:widowControl w:val="0"/>
        <w:autoSpaceDE w:val="0"/>
        <w:autoSpaceDN w:val="0"/>
        <w:adjustRightInd w:val="0"/>
        <w:spacing w:after="0"/>
        <w:ind w:right="-6"/>
        <w:rPr>
          <w:rFonts w:ascii="Helvetica" w:hAnsi="Helvetica" w:cs="Helvetica"/>
          <w:lang w:val="fr-FR"/>
        </w:rPr>
      </w:pPr>
      <w:r>
        <w:rPr>
          <w:rFonts w:ascii="Helvetica" w:hAnsi="Helvetica" w:cs="Helvetica"/>
          <w:lang w:val="fr-FR"/>
        </w:rPr>
        <w:t>4</w:t>
      </w:r>
      <w:r w:rsidR="0027587F" w:rsidRPr="00E2651A">
        <w:rPr>
          <w:rFonts w:ascii="Helvetica" w:hAnsi="Helvetica" w:cs="Helvetica"/>
          <w:lang w:val="fr-FR"/>
        </w:rPr>
        <w:t xml:space="preserve">.7) Enqueue avec un tableau : écrire le prototype de </w:t>
      </w:r>
      <w:proofErr w:type="spellStart"/>
      <w:proofErr w:type="gramStart"/>
      <w:r w:rsidR="0027587F" w:rsidRPr="00E2651A">
        <w:rPr>
          <w:rFonts w:ascii="CourierNewPS-BoldMT" w:hAnsi="CourierNewPS-BoldMT" w:cs="CourierNewPS-BoldMT"/>
          <w:b/>
          <w:bCs/>
          <w:color w:val="0070C0"/>
          <w:sz w:val="20"/>
          <w:szCs w:val="20"/>
          <w:lang w:val="fr-FR"/>
        </w:rPr>
        <w:t>enqueueTabCust</w:t>
      </w:r>
      <w:proofErr w:type="spellEnd"/>
      <w:r w:rsidR="0027587F" w:rsidRPr="00E2651A">
        <w:rPr>
          <w:rFonts w:ascii="CourierNewPS-BoldMT" w:hAnsi="CourierNewPS-BoldMT" w:cs="CourierNewPS-BoldMT"/>
          <w:b/>
          <w:bCs/>
          <w:color w:val="0070C0"/>
          <w:sz w:val="20"/>
          <w:szCs w:val="20"/>
          <w:lang w:val="fr-FR"/>
        </w:rPr>
        <w:t>(</w:t>
      </w:r>
      <w:proofErr w:type="gramEnd"/>
      <w:r w:rsidR="0027587F" w:rsidRPr="00E2651A">
        <w:rPr>
          <w:rFonts w:ascii="CourierNewPS-BoldMT" w:hAnsi="CourierNewPS-BoldMT" w:cs="CourierNewPS-BoldMT"/>
          <w:b/>
          <w:bCs/>
          <w:color w:val="0070C0"/>
          <w:sz w:val="20"/>
          <w:szCs w:val="20"/>
          <w:lang w:val="fr-FR"/>
        </w:rPr>
        <w:t xml:space="preserve">) </w:t>
      </w:r>
      <w:r w:rsidR="0027587F" w:rsidRPr="00E2651A">
        <w:rPr>
          <w:rFonts w:ascii="Helvetica" w:hAnsi="Helvetica" w:cs="Helvetica"/>
          <w:lang w:val="fr-FR"/>
        </w:rPr>
        <w:t xml:space="preserve">: cette fonction ajoute un nouveau </w:t>
      </w:r>
      <w:r w:rsidR="0027587F" w:rsidRPr="00E2651A">
        <w:rPr>
          <w:rFonts w:ascii="CourierNewPS-BoldMT" w:hAnsi="CourierNewPS-BoldMT" w:cs="CourierNewPS-BoldMT"/>
          <w:b/>
          <w:bCs/>
          <w:color w:val="0070C0"/>
          <w:sz w:val="20"/>
          <w:szCs w:val="20"/>
          <w:lang w:val="fr-FR"/>
        </w:rPr>
        <w:t>t_customer</w:t>
      </w:r>
      <w:r w:rsidR="0027587F" w:rsidRPr="00E2651A">
        <w:rPr>
          <w:rFonts w:ascii="Helvetica" w:hAnsi="Helvetica" w:cs="Helvetica"/>
          <w:lang w:val="fr-FR"/>
        </w:rPr>
        <w:t xml:space="preserve"> à la file.</w:t>
      </w:r>
    </w:p>
    <w:p w14:paraId="03D8DDE5" w14:textId="2326A50E" w:rsidR="007C5D02" w:rsidRPr="00E2651A" w:rsidRDefault="00E2651A">
      <w:pPr>
        <w:widowControl w:val="0"/>
        <w:autoSpaceDE w:val="0"/>
        <w:autoSpaceDN w:val="0"/>
        <w:adjustRightInd w:val="0"/>
        <w:spacing w:after="0"/>
        <w:ind w:right="-6"/>
        <w:rPr>
          <w:rFonts w:ascii="CourierNewPS-BoldMT" w:hAnsi="CourierNewPS-BoldMT" w:cs="CourierNewPS-BoldMT"/>
          <w:b/>
          <w:bCs/>
          <w:color w:val="0070C0"/>
          <w:sz w:val="20"/>
          <w:szCs w:val="20"/>
          <w:lang w:val="fr-FR"/>
        </w:rPr>
      </w:pPr>
      <w:r>
        <w:rPr>
          <w:rFonts w:ascii="Helvetica" w:hAnsi="Helvetica" w:cs="Helvetica"/>
          <w:lang w:val="fr-FR"/>
        </w:rPr>
        <w:t>4</w:t>
      </w:r>
      <w:r w:rsidR="0027587F" w:rsidRPr="00E2651A">
        <w:rPr>
          <w:rFonts w:ascii="Helvetica" w:hAnsi="Helvetica" w:cs="Helvetica"/>
          <w:lang w:val="fr-FR"/>
        </w:rPr>
        <w:t xml:space="preserve">.8) Enqueue avec un tableau : écrire la définition de </w:t>
      </w:r>
      <w:proofErr w:type="spellStart"/>
      <w:proofErr w:type="gramStart"/>
      <w:r w:rsidR="0027587F" w:rsidRPr="00E2651A">
        <w:rPr>
          <w:rFonts w:ascii="CourierNewPS-BoldMT" w:hAnsi="CourierNewPS-BoldMT" w:cs="CourierNewPS-BoldMT"/>
          <w:b/>
          <w:bCs/>
          <w:color w:val="0070C0"/>
          <w:sz w:val="20"/>
          <w:szCs w:val="20"/>
          <w:lang w:val="fr-FR"/>
        </w:rPr>
        <w:t>enqueueTabCust</w:t>
      </w:r>
      <w:proofErr w:type="spellEnd"/>
      <w:r w:rsidR="0027587F" w:rsidRPr="00E2651A">
        <w:rPr>
          <w:rFonts w:ascii="CourierNewPS-BoldMT" w:hAnsi="CourierNewPS-BoldMT" w:cs="CourierNewPS-BoldMT"/>
          <w:b/>
          <w:bCs/>
          <w:color w:val="0070C0"/>
          <w:sz w:val="20"/>
          <w:szCs w:val="20"/>
          <w:lang w:val="fr-FR"/>
        </w:rPr>
        <w:t>(</w:t>
      </w:r>
      <w:proofErr w:type="gramEnd"/>
      <w:r w:rsidR="0027587F" w:rsidRPr="00E2651A">
        <w:rPr>
          <w:rFonts w:ascii="CourierNewPS-BoldMT" w:hAnsi="CourierNewPS-BoldMT" w:cs="CourierNewPS-BoldMT"/>
          <w:b/>
          <w:bCs/>
          <w:color w:val="0070C0"/>
          <w:sz w:val="20"/>
          <w:szCs w:val="20"/>
          <w:lang w:val="fr-FR"/>
        </w:rPr>
        <w:t>)</w:t>
      </w:r>
    </w:p>
    <w:p w14:paraId="31C53A90" w14:textId="77777777" w:rsidR="007C5D02" w:rsidRPr="00E2651A" w:rsidRDefault="007C5D02">
      <w:pPr>
        <w:widowControl w:val="0"/>
        <w:autoSpaceDE w:val="0"/>
        <w:autoSpaceDN w:val="0"/>
        <w:adjustRightInd w:val="0"/>
        <w:ind w:right="-6"/>
        <w:rPr>
          <w:rFonts w:ascii="Helvetica" w:hAnsi="Helvetica" w:cs="Helvetica"/>
          <w:lang w:val="fr-FR"/>
        </w:rPr>
      </w:pPr>
    </w:p>
    <w:p w14:paraId="76646BC5" w14:textId="3C198F32" w:rsidR="007C5D02" w:rsidRPr="00D61A6D" w:rsidRDefault="0027587F" w:rsidP="00D61A6D">
      <w:pPr>
        <w:pStyle w:val="Paragraphedeliste"/>
        <w:widowControl w:val="0"/>
        <w:numPr>
          <w:ilvl w:val="0"/>
          <w:numId w:val="2"/>
        </w:numPr>
        <w:autoSpaceDE w:val="0"/>
        <w:autoSpaceDN w:val="0"/>
        <w:adjustRightInd w:val="0"/>
        <w:spacing w:after="0"/>
        <w:ind w:left="284" w:right="-6"/>
        <w:rPr>
          <w:rStyle w:val="Emphaseintense"/>
          <w:lang w:val="fr-FR"/>
        </w:rPr>
      </w:pPr>
      <w:r w:rsidRPr="00D61A6D">
        <w:rPr>
          <w:rStyle w:val="Emphaseintense"/>
          <w:lang w:val="fr-FR"/>
        </w:rPr>
        <w:t xml:space="preserve">Exercice </w:t>
      </w:r>
      <w:r w:rsidR="00E2651A" w:rsidRPr="00D61A6D">
        <w:rPr>
          <w:rStyle w:val="Emphaseintense"/>
          <w:lang w:val="fr-FR"/>
        </w:rPr>
        <w:t>4</w:t>
      </w:r>
      <w:r w:rsidRPr="00D61A6D">
        <w:rPr>
          <w:rStyle w:val="Emphaseintense"/>
          <w:lang w:val="fr-FR"/>
        </w:rPr>
        <w:t xml:space="preserve">) </w:t>
      </w:r>
      <w:r w:rsidR="00E2651A" w:rsidRPr="00D61A6D">
        <w:rPr>
          <w:rStyle w:val="Emphaseintense"/>
          <w:lang w:val="fr-FR"/>
        </w:rPr>
        <w:t>F</w:t>
      </w:r>
      <w:r w:rsidRPr="00D61A6D">
        <w:rPr>
          <w:rStyle w:val="Emphaseintense"/>
          <w:lang w:val="fr-FR"/>
        </w:rPr>
        <w:t>iles d'attente avec tableaux : gestion d'une file d'attente "pleine".</w:t>
      </w:r>
    </w:p>
    <w:p w14:paraId="05874D05" w14:textId="77777777" w:rsidR="007C5D02" w:rsidRPr="00E2651A" w:rsidRDefault="007C5D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lang w:val="fr-FR"/>
        </w:rPr>
      </w:pPr>
    </w:p>
    <w:p w14:paraId="32A27463"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Rappel : la file d'attente est vide :</w:t>
      </w:r>
    </w:p>
    <w:p w14:paraId="49F89EF4" w14:textId="1D3C6243" w:rsidR="007C5D02" w:rsidRPr="00E2651A" w:rsidRDefault="002712F4">
      <w:pPr>
        <w:widowControl w:val="0"/>
        <w:autoSpaceDE w:val="0"/>
        <w:autoSpaceDN w:val="0"/>
        <w:adjustRightInd w:val="0"/>
        <w:spacing w:after="0"/>
        <w:ind w:right="-6"/>
        <w:rPr>
          <w:rFonts w:ascii="Helvetica" w:hAnsi="Helvetica" w:cs="Helvetica"/>
          <w:lang w:val="fr-FR"/>
        </w:rPr>
      </w:pPr>
      <w:r>
        <w:rPr>
          <w:noProof/>
        </w:rPr>
        <w:drawing>
          <wp:inline distT="0" distB="0" distL="0" distR="0" wp14:anchorId="6735FD1E" wp14:editId="3CADDF0D">
            <wp:extent cx="3611880" cy="955040"/>
            <wp:effectExtent l="0" t="0" r="0" b="0"/>
            <wp:docPr id="1830687538" name="Image 18306875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27583" b="7763"/>
                    <a:stretch>
                      <a:fillRect/>
                    </a:stretch>
                  </pic:blipFill>
                  <pic:spPr>
                    <a:xfrm>
                      <a:off x="0" y="0"/>
                      <a:ext cx="3611880" cy="955040"/>
                    </a:xfrm>
                    <a:prstGeom prst="rect">
                      <a:avLst/>
                    </a:prstGeom>
                  </pic:spPr>
                </pic:pic>
              </a:graphicData>
            </a:graphic>
          </wp:inline>
        </w:drawing>
      </w:r>
    </w:p>
    <w:p w14:paraId="61F6C6F6" w14:textId="35A7E3A3" w:rsidR="007C5D02" w:rsidRPr="00E2651A" w:rsidRDefault="0027587F">
      <w:pPr>
        <w:widowControl w:val="0"/>
        <w:autoSpaceDE w:val="0"/>
        <w:autoSpaceDN w:val="0"/>
        <w:adjustRightInd w:val="0"/>
        <w:spacing w:after="0"/>
        <w:ind w:right="-6"/>
        <w:rPr>
          <w:rFonts w:ascii="Helvetica" w:hAnsi="Helvetica" w:cs="Helvetica"/>
          <w:lang w:val="fr-FR"/>
        </w:rPr>
      </w:pPr>
      <w:r w:rsidRPr="00D61A6D">
        <w:rPr>
          <w:rStyle w:val="Rfrenceple"/>
          <w:smallCaps w:val="0"/>
          <w:u w:val="single"/>
          <w:lang w:val="fr-FR"/>
        </w:rPr>
        <w:t>Question</w:t>
      </w:r>
      <w:r w:rsidRPr="00D61A6D">
        <w:rPr>
          <w:rStyle w:val="Rfrenceple"/>
          <w:u w:val="single"/>
          <w:lang w:val="fr-FR"/>
        </w:rPr>
        <w:t xml:space="preserve"> 1)</w:t>
      </w:r>
      <w:r w:rsidRPr="00E2651A">
        <w:rPr>
          <w:rFonts w:ascii="Helvetica" w:hAnsi="Helvetica" w:cs="Helvetica"/>
          <w:lang w:val="fr-FR"/>
        </w:rPr>
        <w:t xml:space="preserve"> Concrètement combien de valeurs devrions-nous être en mesure de stocker ?</w:t>
      </w:r>
    </w:p>
    <w:p w14:paraId="533BC0C7" w14:textId="77777777" w:rsidR="007C5D02" w:rsidRPr="00E2651A" w:rsidRDefault="007C5D02">
      <w:pPr>
        <w:widowControl w:val="0"/>
        <w:autoSpaceDE w:val="0"/>
        <w:autoSpaceDN w:val="0"/>
        <w:adjustRightInd w:val="0"/>
        <w:spacing w:after="0"/>
        <w:ind w:right="-6"/>
        <w:rPr>
          <w:rFonts w:ascii="Helvetica" w:hAnsi="Helvetica" w:cs="Helvetica"/>
          <w:color w:val="FF0000"/>
          <w:lang w:val="fr-FR"/>
        </w:rPr>
      </w:pPr>
    </w:p>
    <w:p w14:paraId="365F8456" w14:textId="194A0CD0" w:rsidR="007C5D02" w:rsidRPr="00E2651A" w:rsidRDefault="0027587F">
      <w:pPr>
        <w:widowControl w:val="0"/>
        <w:autoSpaceDE w:val="0"/>
        <w:autoSpaceDN w:val="0"/>
        <w:adjustRightInd w:val="0"/>
        <w:spacing w:after="0"/>
        <w:ind w:right="-6"/>
        <w:rPr>
          <w:rFonts w:ascii="Helvetica" w:hAnsi="Helvetica" w:cs="Helvetica"/>
          <w:lang w:val="fr-FR"/>
        </w:rPr>
      </w:pPr>
      <w:r w:rsidRPr="00D61A6D">
        <w:rPr>
          <w:rStyle w:val="Rfrenceple"/>
          <w:smallCaps w:val="0"/>
          <w:u w:val="single"/>
          <w:lang w:val="fr-FR"/>
        </w:rPr>
        <w:t>Question</w:t>
      </w:r>
      <w:r w:rsidRPr="00D61A6D">
        <w:rPr>
          <w:rStyle w:val="Rfrenceple"/>
          <w:u w:val="single"/>
          <w:lang w:val="fr-FR"/>
        </w:rPr>
        <w:t xml:space="preserve"> 2)</w:t>
      </w:r>
      <w:r w:rsidRPr="00E2651A">
        <w:rPr>
          <w:rFonts w:ascii="Helvetica" w:hAnsi="Helvetica" w:cs="Helvetica"/>
          <w:lang w:val="fr-FR"/>
        </w:rPr>
        <w:t xml:space="preserve"> Idéalement, quel serait l'endroit suivant pour </w:t>
      </w:r>
      <w:r w:rsidR="0043798F">
        <w:rPr>
          <w:rFonts w:ascii="Helvetica" w:hAnsi="Helvetica" w:cs="Helvetica"/>
          <w:lang w:val="fr-FR"/>
        </w:rPr>
        <w:t>ajouter</w:t>
      </w:r>
      <w:r w:rsidRPr="00E2651A">
        <w:rPr>
          <w:rFonts w:ascii="Helvetica" w:hAnsi="Helvetica" w:cs="Helvetica"/>
          <w:lang w:val="fr-FR"/>
        </w:rPr>
        <w:t xml:space="preserve"> </w:t>
      </w:r>
      <w:r w:rsidR="0043798F">
        <w:rPr>
          <w:rFonts w:ascii="Helvetica" w:hAnsi="Helvetica" w:cs="Helvetica"/>
          <w:lang w:val="fr-FR"/>
        </w:rPr>
        <w:t xml:space="preserve">– </w:t>
      </w:r>
      <w:proofErr w:type="gramStart"/>
      <w:r w:rsidRPr="0043798F">
        <w:rPr>
          <w:rFonts w:ascii="CourierNewPS-BoldMT" w:hAnsi="CourierNewPS-BoldMT" w:cs="CourierNewPS-BoldMT"/>
          <w:b/>
          <w:bCs/>
          <w:color w:val="0070C0"/>
          <w:sz w:val="20"/>
          <w:szCs w:val="20"/>
          <w:lang w:val="fr-FR"/>
        </w:rPr>
        <w:t>enqueue</w:t>
      </w:r>
      <w:r w:rsidR="0043798F" w:rsidRPr="0043798F">
        <w:rPr>
          <w:rFonts w:ascii="CourierNewPS-BoldMT" w:hAnsi="CourierNewPS-BoldMT" w:cs="CourierNewPS-BoldMT"/>
          <w:b/>
          <w:bCs/>
          <w:color w:val="0070C0"/>
          <w:sz w:val="20"/>
          <w:szCs w:val="20"/>
          <w:lang w:val="fr-FR"/>
        </w:rPr>
        <w:t>(</w:t>
      </w:r>
      <w:proofErr w:type="gramEnd"/>
      <w:r w:rsidR="0043798F" w:rsidRPr="0043798F">
        <w:rPr>
          <w:rFonts w:ascii="CourierNewPS-BoldMT" w:hAnsi="CourierNewPS-BoldMT" w:cs="CourierNewPS-BoldMT"/>
          <w:b/>
          <w:bCs/>
          <w:color w:val="0070C0"/>
          <w:sz w:val="20"/>
          <w:szCs w:val="20"/>
          <w:lang w:val="fr-FR"/>
        </w:rPr>
        <w:t>)</w:t>
      </w:r>
      <w:r w:rsidR="0043798F">
        <w:rPr>
          <w:rFonts w:ascii="Helvetica" w:hAnsi="Helvetica" w:cs="Helvetica"/>
          <w:lang w:val="fr-FR"/>
        </w:rPr>
        <w:t xml:space="preserve"> - </w:t>
      </w:r>
      <w:r w:rsidRPr="00E2651A">
        <w:rPr>
          <w:rFonts w:ascii="Helvetica" w:hAnsi="Helvetica" w:cs="Helvetica"/>
          <w:lang w:val="fr-FR"/>
        </w:rPr>
        <w:t xml:space="preserve"> une nouvelle valeur ?</w:t>
      </w:r>
    </w:p>
    <w:p w14:paraId="09649C41" w14:textId="77777777" w:rsidR="007C5D02" w:rsidRPr="00E2651A" w:rsidRDefault="007C5D02">
      <w:pPr>
        <w:widowControl w:val="0"/>
        <w:autoSpaceDE w:val="0"/>
        <w:autoSpaceDN w:val="0"/>
        <w:adjustRightInd w:val="0"/>
        <w:spacing w:after="0"/>
        <w:ind w:right="-6"/>
        <w:rPr>
          <w:rFonts w:ascii="Helvetica" w:hAnsi="Helvetica" w:cs="Helvetica"/>
          <w:color w:val="FF0000"/>
          <w:lang w:val="fr-FR"/>
        </w:rPr>
      </w:pPr>
    </w:p>
    <w:p w14:paraId="73CB2840" w14:textId="77777777" w:rsidR="007C5D02" w:rsidRPr="00E2651A" w:rsidRDefault="0027587F">
      <w:pPr>
        <w:widowControl w:val="0"/>
        <w:autoSpaceDE w:val="0"/>
        <w:autoSpaceDN w:val="0"/>
        <w:adjustRightInd w:val="0"/>
        <w:spacing w:after="0"/>
        <w:ind w:right="-6"/>
        <w:rPr>
          <w:rFonts w:ascii="CourierNewPS-BoldMT" w:hAnsi="CourierNewPS-BoldMT" w:cs="CourierNewPS-BoldMT"/>
          <w:b/>
          <w:bCs/>
          <w:color w:val="0070C0"/>
          <w:sz w:val="20"/>
          <w:szCs w:val="20"/>
          <w:lang w:val="fr-FR"/>
        </w:rPr>
      </w:pPr>
      <w:r w:rsidRPr="00E2651A">
        <w:rPr>
          <w:rFonts w:ascii="Helvetica" w:hAnsi="Helvetica" w:cs="Helvetica"/>
          <w:lang w:val="fr-FR"/>
        </w:rPr>
        <w:t xml:space="preserve">Supposons que nous voulons enqueue une nouvelle valeur : enqueue consiste à placer la valeur dans le tableau à l'index </w:t>
      </w:r>
      <w:r w:rsidRPr="00E2651A">
        <w:rPr>
          <w:rFonts w:ascii="CourierNewPS-BoldMT" w:hAnsi="CourierNewPS-BoldMT" w:cs="CourierNewPS-BoldMT"/>
          <w:b/>
          <w:bCs/>
          <w:color w:val="0070C0"/>
          <w:sz w:val="20"/>
          <w:szCs w:val="20"/>
          <w:lang w:val="fr-FR"/>
        </w:rPr>
        <w:t>last</w:t>
      </w:r>
      <w:r w:rsidRPr="00E2651A">
        <w:rPr>
          <w:rFonts w:ascii="Helvetica" w:hAnsi="Helvetica" w:cs="Helvetica"/>
          <w:lang w:val="fr-FR"/>
        </w:rPr>
        <w:t xml:space="preserve">, puis à l'incrémenter </w:t>
      </w:r>
      <w:r w:rsidRPr="00E2651A">
        <w:rPr>
          <w:rFonts w:ascii="CourierNewPS-BoldMT" w:hAnsi="CourierNewPS-BoldMT" w:cs="CourierNewPS-BoldMT"/>
          <w:b/>
          <w:bCs/>
          <w:color w:val="0070C0"/>
          <w:sz w:val="20"/>
          <w:szCs w:val="20"/>
          <w:lang w:val="fr-FR"/>
        </w:rPr>
        <w:t>last.</w:t>
      </w:r>
    </w:p>
    <w:p w14:paraId="53D419C2"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0AED00B8" w14:textId="12FA8B28" w:rsidR="007C5D02" w:rsidRPr="00E2651A" w:rsidRDefault="0027587F">
      <w:pPr>
        <w:widowControl w:val="0"/>
        <w:autoSpaceDE w:val="0"/>
        <w:autoSpaceDN w:val="0"/>
        <w:adjustRightInd w:val="0"/>
        <w:spacing w:after="0"/>
        <w:ind w:right="-6"/>
        <w:rPr>
          <w:rFonts w:ascii="Helvetica" w:hAnsi="Helvetica" w:cs="Helvetica"/>
          <w:lang w:val="fr-FR"/>
        </w:rPr>
      </w:pPr>
      <w:r w:rsidRPr="00D61A6D">
        <w:rPr>
          <w:rStyle w:val="Rfrenceple"/>
          <w:smallCaps w:val="0"/>
          <w:u w:val="single"/>
          <w:lang w:val="fr-FR"/>
        </w:rPr>
        <w:t>Question</w:t>
      </w:r>
      <w:r w:rsidRPr="00D61A6D">
        <w:rPr>
          <w:rStyle w:val="Rfrenceple"/>
          <w:u w:val="single"/>
          <w:lang w:val="fr-FR"/>
        </w:rPr>
        <w:t xml:space="preserve"> 3)</w:t>
      </w:r>
      <w:r w:rsidRPr="00E2651A">
        <w:rPr>
          <w:rFonts w:ascii="Helvetica" w:hAnsi="Helvetica" w:cs="Helvetica"/>
          <w:lang w:val="fr-FR"/>
        </w:rPr>
        <w:t xml:space="preserve"> Nous voudrions que </w:t>
      </w:r>
      <w:proofErr w:type="gramStart"/>
      <w:r w:rsidRPr="0043798F">
        <w:rPr>
          <w:rFonts w:ascii="CourierNewPS-BoldMT" w:hAnsi="CourierNewPS-BoldMT" w:cs="CourierNewPS-BoldMT"/>
          <w:b/>
          <w:bCs/>
          <w:color w:val="0070C0"/>
          <w:sz w:val="20"/>
          <w:szCs w:val="20"/>
          <w:lang w:val="fr-FR"/>
        </w:rPr>
        <w:t>enqueue</w:t>
      </w:r>
      <w:r w:rsidR="0043798F" w:rsidRPr="0043798F">
        <w:rPr>
          <w:rFonts w:ascii="CourierNewPS-BoldMT" w:hAnsi="CourierNewPS-BoldMT" w:cs="CourierNewPS-BoldMT"/>
          <w:b/>
          <w:bCs/>
          <w:color w:val="0070C0"/>
          <w:sz w:val="20"/>
          <w:szCs w:val="20"/>
          <w:lang w:val="fr-FR"/>
        </w:rPr>
        <w:t>(</w:t>
      </w:r>
      <w:proofErr w:type="gramEnd"/>
      <w:r w:rsidR="0043798F" w:rsidRPr="0043798F">
        <w:rPr>
          <w:rFonts w:ascii="CourierNewPS-BoldMT" w:hAnsi="CourierNewPS-BoldMT" w:cs="CourierNewPS-BoldMT"/>
          <w:b/>
          <w:bCs/>
          <w:color w:val="0070C0"/>
          <w:sz w:val="20"/>
          <w:szCs w:val="20"/>
          <w:lang w:val="fr-FR"/>
        </w:rPr>
        <w:t>)</w:t>
      </w:r>
      <w:r w:rsidRPr="00E2651A">
        <w:rPr>
          <w:rFonts w:ascii="Helvetica" w:hAnsi="Helvetica" w:cs="Helvetica"/>
          <w:lang w:val="fr-FR"/>
        </w:rPr>
        <w:t xml:space="preserve"> soit "cyclique", c'est-à-dire que lorsqu'on atteint la fin du tableau, on utilise à nouveau le début du tableau s'il reste des places disponibles.</w:t>
      </w:r>
    </w:p>
    <w:p w14:paraId="41415322"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021F135A"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 xml:space="preserve">C’est-à-dire, nous voudrions que </w:t>
      </w:r>
      <w:r w:rsidRPr="00E2651A">
        <w:rPr>
          <w:rFonts w:ascii="CourierNewPS-BoldMT" w:hAnsi="CourierNewPS-BoldMT" w:cs="CourierNewPS-BoldMT"/>
          <w:b/>
          <w:bCs/>
          <w:color w:val="0070C0"/>
          <w:sz w:val="20"/>
          <w:szCs w:val="20"/>
          <w:lang w:val="fr-FR"/>
        </w:rPr>
        <w:t xml:space="preserve">last=50 </w:t>
      </w:r>
      <w:r w:rsidRPr="00E2651A">
        <w:rPr>
          <w:rFonts w:ascii="Helvetica" w:hAnsi="Helvetica" w:cs="Helvetica"/>
          <w:lang w:val="fr-FR"/>
        </w:rPr>
        <w:t xml:space="preserve">indique l'indice : 0, </w:t>
      </w:r>
      <w:r w:rsidRPr="00E2651A">
        <w:rPr>
          <w:rFonts w:ascii="CourierNewPS-BoldMT" w:hAnsi="CourierNewPS-BoldMT" w:cs="CourierNewPS-BoldMT"/>
          <w:b/>
          <w:bCs/>
          <w:color w:val="0070C0"/>
          <w:sz w:val="20"/>
          <w:szCs w:val="20"/>
          <w:lang w:val="fr-FR"/>
        </w:rPr>
        <w:t xml:space="preserve">last=51 </w:t>
      </w:r>
      <w:r w:rsidRPr="00E2651A">
        <w:rPr>
          <w:rFonts w:ascii="Helvetica" w:hAnsi="Helvetica" w:cs="Helvetica"/>
          <w:lang w:val="fr-FR"/>
        </w:rPr>
        <w:t>indique l'indice : 1, encore et encore...</w:t>
      </w:r>
    </w:p>
    <w:p w14:paraId="7D36088E" w14:textId="77777777" w:rsidR="007C5D02" w:rsidRPr="00E2651A" w:rsidRDefault="007C5D02">
      <w:pPr>
        <w:widowControl w:val="0"/>
        <w:autoSpaceDE w:val="0"/>
        <w:autoSpaceDN w:val="0"/>
        <w:adjustRightInd w:val="0"/>
        <w:spacing w:after="0"/>
        <w:ind w:right="-6"/>
        <w:rPr>
          <w:rFonts w:ascii="Helvetica" w:hAnsi="Helvetica" w:cs="Helvetica"/>
          <w:lang w:val="fr-FR"/>
        </w:rPr>
      </w:pPr>
    </w:p>
    <w:p w14:paraId="1CF33DE1" w14:textId="77777777" w:rsidR="007C5D02" w:rsidRPr="00E2651A" w:rsidRDefault="0027587F">
      <w:pPr>
        <w:widowControl w:val="0"/>
        <w:autoSpaceDE w:val="0"/>
        <w:autoSpaceDN w:val="0"/>
        <w:adjustRightInd w:val="0"/>
        <w:spacing w:after="0"/>
        <w:ind w:right="-6"/>
        <w:rPr>
          <w:rFonts w:ascii="Helvetica" w:hAnsi="Helvetica" w:cs="Helvetica"/>
          <w:lang w:val="fr-FR"/>
        </w:rPr>
      </w:pPr>
      <w:r w:rsidRPr="00E2651A">
        <w:rPr>
          <w:rFonts w:ascii="Helvetica" w:hAnsi="Helvetica" w:cs="Helvetica"/>
          <w:lang w:val="fr-FR"/>
        </w:rPr>
        <w:t xml:space="preserve">Comment calculer un indice dans l'intervalle </w:t>
      </w:r>
      <w:proofErr w:type="gramStart"/>
      <w:r w:rsidRPr="00E2651A">
        <w:rPr>
          <w:rFonts w:ascii="Helvetica" w:hAnsi="Helvetica" w:cs="Helvetica"/>
          <w:lang w:val="fr-FR"/>
        </w:rPr>
        <w:t>0..</w:t>
      </w:r>
      <w:proofErr w:type="gramEnd"/>
      <w:r w:rsidRPr="00E2651A">
        <w:rPr>
          <w:rFonts w:ascii="Helvetica" w:hAnsi="Helvetica" w:cs="Helvetica"/>
          <w:lang w:val="fr-FR"/>
        </w:rPr>
        <w:t xml:space="preserve">49 à partir du </w:t>
      </w:r>
      <w:r w:rsidRPr="00E2651A">
        <w:rPr>
          <w:rFonts w:ascii="CourierNewPS-BoldMT" w:hAnsi="CourierNewPS-BoldMT" w:cs="CourierNewPS-BoldMT"/>
          <w:b/>
          <w:bCs/>
          <w:color w:val="0070C0"/>
          <w:sz w:val="20"/>
          <w:szCs w:val="20"/>
          <w:lang w:val="fr-FR"/>
        </w:rPr>
        <w:t>last</w:t>
      </w:r>
      <w:r w:rsidRPr="00E2651A">
        <w:rPr>
          <w:rFonts w:ascii="Helvetica" w:hAnsi="Helvetica" w:cs="Helvetica"/>
          <w:lang w:val="fr-FR"/>
        </w:rPr>
        <w:t>, qui s'incrémente sans limites ?</w:t>
      </w:r>
    </w:p>
    <w:p w14:paraId="3A99A8BF" w14:textId="77777777" w:rsidR="007C5D02" w:rsidRPr="00E2651A" w:rsidRDefault="007C5D02">
      <w:pPr>
        <w:widowControl w:val="0"/>
        <w:autoSpaceDE w:val="0"/>
        <w:autoSpaceDN w:val="0"/>
        <w:adjustRightInd w:val="0"/>
        <w:spacing w:after="0"/>
        <w:ind w:right="-6"/>
        <w:rPr>
          <w:rFonts w:ascii="Helvetica" w:hAnsi="Helvetica" w:cs="Helvetica"/>
          <w:color w:val="FF0000"/>
          <w:lang w:val="fr-FR"/>
        </w:rPr>
      </w:pPr>
    </w:p>
    <w:p w14:paraId="33EB7038" w14:textId="77777777" w:rsidR="007C5D02" w:rsidRPr="00E2651A" w:rsidRDefault="0027587F">
      <w:pPr>
        <w:widowControl w:val="0"/>
        <w:autoSpaceDE w:val="0"/>
        <w:autoSpaceDN w:val="0"/>
        <w:adjustRightInd w:val="0"/>
        <w:spacing w:after="0"/>
        <w:ind w:right="-6"/>
        <w:rPr>
          <w:rFonts w:ascii="CourierNewPS-BoldMT" w:hAnsi="CourierNewPS-BoldMT" w:cs="CourierNewPS-BoldMT"/>
          <w:b/>
          <w:bCs/>
          <w:color w:val="0070C0"/>
          <w:kern w:val="1"/>
          <w:sz w:val="20"/>
          <w:szCs w:val="20"/>
          <w:lang w:val="fr-FR"/>
        </w:rPr>
      </w:pPr>
      <w:r w:rsidRPr="00E2651A">
        <w:rPr>
          <w:rFonts w:ascii="Helvetica" w:hAnsi="Helvetica" w:cs="Helvetica"/>
          <w:lang w:val="fr-FR"/>
        </w:rPr>
        <w:t xml:space="preserve">La même affirmation est également vraie pour </w:t>
      </w:r>
      <w:r w:rsidRPr="00E2651A">
        <w:rPr>
          <w:rFonts w:ascii="CourierNewPS-BoldMT" w:hAnsi="CourierNewPS-BoldMT" w:cs="CourierNewPS-BoldMT"/>
          <w:b/>
          <w:bCs/>
          <w:color w:val="0070C0"/>
          <w:sz w:val="20"/>
          <w:szCs w:val="20"/>
          <w:lang w:val="fr-FR"/>
        </w:rPr>
        <w:t>first.</w:t>
      </w:r>
      <w:r w:rsidRPr="00E2651A">
        <w:rPr>
          <w:rFonts w:ascii="Times-Roman" w:hAnsi="Times-Roman" w:cs="Times-Roman"/>
          <w:color w:val="000000"/>
          <w:sz w:val="24"/>
          <w:szCs w:val="24"/>
          <w:lang w:val="fr-FR"/>
        </w:rPr>
        <w:t xml:space="preserve"> </w:t>
      </w:r>
    </w:p>
    <w:p w14:paraId="6A3CDD19" w14:textId="77777777" w:rsidR="007C5D02" w:rsidRPr="00E2651A" w:rsidRDefault="007C5D02">
      <w:pPr>
        <w:widowControl w:val="0"/>
        <w:autoSpaceDE w:val="0"/>
        <w:autoSpaceDN w:val="0"/>
        <w:adjustRightInd w:val="0"/>
        <w:spacing w:after="0"/>
        <w:ind w:right="-6"/>
        <w:rPr>
          <w:rFonts w:ascii="CourierNewPS-BoldMT" w:hAnsi="CourierNewPS-BoldMT" w:cs="CourierNewPS-BoldMT"/>
          <w:b/>
          <w:bCs/>
          <w:color w:val="0070C0"/>
          <w:kern w:val="1"/>
          <w:sz w:val="20"/>
          <w:szCs w:val="20"/>
          <w:lang w:val="fr-FR"/>
        </w:rPr>
      </w:pPr>
    </w:p>
    <w:p w14:paraId="3BFAF03C" w14:textId="21F1764B" w:rsidR="007C5D02" w:rsidRPr="00E2651A" w:rsidRDefault="0027587F">
      <w:pPr>
        <w:widowControl w:val="0"/>
        <w:autoSpaceDE w:val="0"/>
        <w:autoSpaceDN w:val="0"/>
        <w:adjustRightInd w:val="0"/>
        <w:spacing w:after="0"/>
        <w:ind w:right="-6"/>
        <w:rPr>
          <w:rFonts w:ascii="Helvetica" w:hAnsi="Helvetica" w:cs="Helvetica"/>
          <w:kern w:val="1"/>
          <w:lang w:val="fr-FR"/>
        </w:rPr>
      </w:pPr>
      <w:r w:rsidRPr="00D61A6D">
        <w:rPr>
          <w:rStyle w:val="Rfrenceple"/>
          <w:smallCaps w:val="0"/>
          <w:u w:val="single"/>
          <w:lang w:val="fr-FR"/>
        </w:rPr>
        <w:t>Question</w:t>
      </w:r>
      <w:r w:rsidRPr="00D61A6D">
        <w:rPr>
          <w:rStyle w:val="Rfrenceple"/>
          <w:u w:val="single"/>
          <w:lang w:val="fr-FR"/>
        </w:rPr>
        <w:t xml:space="preserve"> 4)</w:t>
      </w:r>
      <w:r w:rsidRPr="00E2651A">
        <w:rPr>
          <w:rFonts w:ascii="Helvetica" w:hAnsi="Helvetica" w:cs="Helvetica"/>
          <w:kern w:val="1"/>
          <w:lang w:val="fr-FR"/>
        </w:rPr>
        <w:t xml:space="preserve"> Comment vérifier que la file d'attente est pleine ?</w:t>
      </w:r>
    </w:p>
    <w:p w14:paraId="24DEF3B5" w14:textId="77777777" w:rsidR="007C5D02" w:rsidRPr="00E2651A" w:rsidRDefault="007C5D02">
      <w:pPr>
        <w:widowControl w:val="0"/>
        <w:autoSpaceDE w:val="0"/>
        <w:autoSpaceDN w:val="0"/>
        <w:adjustRightInd w:val="0"/>
        <w:spacing w:after="0"/>
        <w:ind w:right="-6"/>
        <w:rPr>
          <w:rFonts w:ascii="Helvetica" w:hAnsi="Helvetica" w:cs="Helvetica"/>
          <w:kern w:val="1"/>
          <w:lang w:val="fr-FR"/>
        </w:rPr>
      </w:pPr>
    </w:p>
    <w:p w14:paraId="3E07DBF0" w14:textId="41EAA296" w:rsidR="007C5D02" w:rsidRPr="00D6485D" w:rsidRDefault="0027587F" w:rsidP="00D6485D">
      <w:pPr>
        <w:widowControl w:val="0"/>
        <w:autoSpaceDE w:val="0"/>
        <w:autoSpaceDN w:val="0"/>
        <w:adjustRightInd w:val="0"/>
        <w:spacing w:after="0"/>
        <w:ind w:right="-6"/>
        <w:rPr>
          <w:rFonts w:ascii="Helvetica" w:hAnsi="Helvetica" w:cs="Helvetica"/>
          <w:kern w:val="1"/>
          <w:lang w:val="fr-FR"/>
        </w:rPr>
      </w:pPr>
      <w:proofErr w:type="spellStart"/>
      <w:r w:rsidRPr="00E2651A">
        <w:rPr>
          <w:rFonts w:ascii="Helvetica" w:hAnsi="Helvetica" w:cs="Helvetica"/>
          <w:kern w:val="1"/>
          <w:lang w:val="fr-FR"/>
        </w:rPr>
        <w:t>A</w:t>
      </w:r>
      <w:proofErr w:type="spellEnd"/>
      <w:r w:rsidRPr="00E2651A">
        <w:rPr>
          <w:rFonts w:ascii="Helvetica" w:hAnsi="Helvetica" w:cs="Helvetica"/>
          <w:kern w:val="1"/>
          <w:lang w:val="fr-FR"/>
        </w:rPr>
        <w:t xml:space="preserve"> partir du schéma suivant, indiquer le nombre de places utilisées dans la file, et trouver la relation entre ce nombre et les valeurs de </w:t>
      </w:r>
      <w:r w:rsidRPr="00E2651A">
        <w:rPr>
          <w:rFonts w:ascii="CourierNewPS-BoldMT" w:hAnsi="CourierNewPS-BoldMT" w:cs="CourierNewPS-BoldMT"/>
          <w:b/>
          <w:bCs/>
          <w:color w:val="0070C0"/>
          <w:kern w:val="1"/>
          <w:sz w:val="20"/>
          <w:szCs w:val="20"/>
          <w:lang w:val="fr-FR"/>
        </w:rPr>
        <w:t xml:space="preserve">first </w:t>
      </w:r>
      <w:r w:rsidRPr="00E2651A">
        <w:rPr>
          <w:rFonts w:ascii="Helvetica" w:hAnsi="Helvetica" w:cs="Helvetica"/>
          <w:kern w:val="1"/>
          <w:lang w:val="fr-FR"/>
        </w:rPr>
        <w:t xml:space="preserve">et </w:t>
      </w:r>
      <w:r w:rsidRPr="00E2651A">
        <w:rPr>
          <w:rFonts w:ascii="CourierNewPS-BoldMT" w:hAnsi="CourierNewPS-BoldMT" w:cs="CourierNewPS-BoldMT"/>
          <w:b/>
          <w:bCs/>
          <w:color w:val="0070C0"/>
          <w:kern w:val="1"/>
          <w:sz w:val="20"/>
          <w:szCs w:val="20"/>
          <w:lang w:val="fr-FR"/>
        </w:rPr>
        <w:t>last</w:t>
      </w:r>
    </w:p>
    <w:p w14:paraId="4E8D63D9" w14:textId="52896E79" w:rsidR="007C5D02" w:rsidRPr="00E2651A" w:rsidRDefault="002712F4">
      <w:pPr>
        <w:widowControl w:val="0"/>
        <w:autoSpaceDE w:val="0"/>
        <w:autoSpaceDN w:val="0"/>
        <w:adjustRightInd w:val="0"/>
        <w:spacing w:after="0"/>
        <w:ind w:right="-6"/>
        <w:rPr>
          <w:rFonts w:ascii="Helvetica" w:hAnsi="Helvetica" w:cs="Helvetica"/>
          <w:kern w:val="1"/>
          <w:lang w:val="fr-FR"/>
        </w:rPr>
      </w:pPr>
      <w:r>
        <w:rPr>
          <w:noProof/>
        </w:rPr>
        <w:drawing>
          <wp:inline distT="0" distB="0" distL="0" distR="0" wp14:anchorId="2FDE95C2" wp14:editId="7655BEE6">
            <wp:extent cx="3093720" cy="1028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1028700"/>
                    </a:xfrm>
                    <a:prstGeom prst="rect">
                      <a:avLst/>
                    </a:prstGeom>
                    <a:noFill/>
                    <a:ln>
                      <a:noFill/>
                    </a:ln>
                  </pic:spPr>
                </pic:pic>
              </a:graphicData>
            </a:graphic>
          </wp:inline>
        </w:drawing>
      </w:r>
    </w:p>
    <w:p w14:paraId="213C579F" w14:textId="77777777" w:rsidR="007C5D02" w:rsidRPr="00E2651A" w:rsidRDefault="0027587F">
      <w:pPr>
        <w:widowControl w:val="0"/>
        <w:autoSpaceDE w:val="0"/>
        <w:autoSpaceDN w:val="0"/>
        <w:adjustRightInd w:val="0"/>
        <w:spacing w:after="0"/>
        <w:ind w:right="-6"/>
        <w:rPr>
          <w:rFonts w:ascii="Helvetica" w:hAnsi="Helvetica" w:cs="Helvetica"/>
          <w:kern w:val="1"/>
          <w:lang w:val="fr-FR"/>
        </w:rPr>
      </w:pPr>
      <w:r w:rsidRPr="00E2651A">
        <w:rPr>
          <w:rFonts w:ascii="Helvetica" w:hAnsi="Helvetica" w:cs="Helvetica"/>
          <w:kern w:val="1"/>
          <w:lang w:val="fr-FR"/>
        </w:rPr>
        <w:t>En généralisant cette relation, quelle est la condition qui indique que la file d'attente est pleine ?</w:t>
      </w:r>
    </w:p>
    <w:p w14:paraId="22FA35CC" w14:textId="7686DFAE" w:rsidR="007C5D02" w:rsidRDefault="007C5D02">
      <w:pPr>
        <w:widowControl w:val="0"/>
        <w:autoSpaceDE w:val="0"/>
        <w:autoSpaceDN w:val="0"/>
        <w:adjustRightInd w:val="0"/>
        <w:spacing w:after="0"/>
        <w:ind w:right="-6"/>
        <w:rPr>
          <w:rFonts w:ascii="Helvetica" w:hAnsi="Helvetica" w:cs="Helvetica"/>
          <w:kern w:val="1"/>
          <w:lang w:val="fr-FR"/>
        </w:rPr>
      </w:pPr>
    </w:p>
    <w:p w14:paraId="2F400568" w14:textId="461C2F89" w:rsidR="00D6485D" w:rsidRDefault="00D6485D">
      <w:pPr>
        <w:widowControl w:val="0"/>
        <w:autoSpaceDE w:val="0"/>
        <w:autoSpaceDN w:val="0"/>
        <w:adjustRightInd w:val="0"/>
        <w:spacing w:after="0"/>
        <w:ind w:right="-6"/>
        <w:rPr>
          <w:rFonts w:ascii="Helvetica" w:hAnsi="Helvetica" w:cs="Helvetica"/>
          <w:kern w:val="1"/>
          <w:lang w:val="fr-FR"/>
        </w:rPr>
      </w:pPr>
    </w:p>
    <w:p w14:paraId="425882EC" w14:textId="58A35DA4" w:rsidR="00D6485D" w:rsidRDefault="00D6485D">
      <w:pPr>
        <w:widowControl w:val="0"/>
        <w:autoSpaceDE w:val="0"/>
        <w:autoSpaceDN w:val="0"/>
        <w:adjustRightInd w:val="0"/>
        <w:spacing w:after="0"/>
        <w:ind w:right="-6"/>
        <w:rPr>
          <w:rFonts w:ascii="Helvetica" w:hAnsi="Helvetica" w:cs="Helvetica"/>
          <w:kern w:val="1"/>
          <w:lang w:val="fr-FR"/>
        </w:rPr>
      </w:pPr>
    </w:p>
    <w:p w14:paraId="0E4C487A" w14:textId="77777777" w:rsidR="00D6485D" w:rsidRPr="00E2651A" w:rsidRDefault="00D6485D">
      <w:pPr>
        <w:widowControl w:val="0"/>
        <w:autoSpaceDE w:val="0"/>
        <w:autoSpaceDN w:val="0"/>
        <w:adjustRightInd w:val="0"/>
        <w:spacing w:after="0"/>
        <w:ind w:right="-6"/>
        <w:rPr>
          <w:rFonts w:ascii="Helvetica" w:hAnsi="Helvetica" w:cs="Helvetica"/>
          <w:kern w:val="1"/>
          <w:lang w:val="fr-FR"/>
        </w:rPr>
      </w:pPr>
    </w:p>
    <w:p w14:paraId="21CD6D3C" w14:textId="77777777" w:rsidR="007C5D02" w:rsidRPr="00E2651A" w:rsidRDefault="007C5D02">
      <w:pPr>
        <w:widowControl w:val="0"/>
        <w:autoSpaceDE w:val="0"/>
        <w:autoSpaceDN w:val="0"/>
        <w:adjustRightInd w:val="0"/>
        <w:spacing w:after="0"/>
        <w:ind w:right="-6"/>
        <w:rPr>
          <w:rFonts w:ascii="Helvetica" w:hAnsi="Helvetica" w:cs="Helvetica"/>
          <w:kern w:val="1"/>
          <w:lang w:val="fr-FR"/>
        </w:rPr>
      </w:pPr>
    </w:p>
    <w:p w14:paraId="60E453DD" w14:textId="77777777" w:rsidR="007C5D02" w:rsidRPr="00D6485D" w:rsidRDefault="0027587F">
      <w:pPr>
        <w:widowControl w:val="0"/>
        <w:autoSpaceDE w:val="0"/>
        <w:autoSpaceDN w:val="0"/>
        <w:adjustRightInd w:val="0"/>
        <w:spacing w:after="0"/>
        <w:ind w:right="-6"/>
        <w:rPr>
          <w:rStyle w:val="Emphaseintense"/>
          <w:lang w:val="fr-FR"/>
        </w:rPr>
      </w:pPr>
      <w:r w:rsidRPr="00D6485D">
        <w:rPr>
          <w:rStyle w:val="Emphaseintense"/>
          <w:lang w:val="fr-FR"/>
        </w:rPr>
        <w:lastRenderedPageBreak/>
        <w:t>Exercice 5) Aller plus loin avec files implémentés par des tableaux (stockage des clients)</w:t>
      </w:r>
    </w:p>
    <w:p w14:paraId="3272208D" w14:textId="77777777" w:rsidR="007C5D02" w:rsidRPr="00E2651A" w:rsidRDefault="007C5D02">
      <w:pPr>
        <w:widowControl w:val="0"/>
        <w:autoSpaceDE w:val="0"/>
        <w:autoSpaceDN w:val="0"/>
        <w:adjustRightInd w:val="0"/>
        <w:spacing w:after="0"/>
        <w:ind w:right="-6"/>
        <w:rPr>
          <w:rFonts w:ascii="Helvetica" w:hAnsi="Helvetica" w:cs="Helvetica"/>
          <w:kern w:val="1"/>
          <w:lang w:val="fr-FR"/>
        </w:rPr>
      </w:pPr>
    </w:p>
    <w:p w14:paraId="5F577DD7" w14:textId="77777777" w:rsidR="007C5D02" w:rsidRPr="00E2651A" w:rsidRDefault="0027587F">
      <w:pPr>
        <w:widowControl w:val="0"/>
        <w:autoSpaceDE w:val="0"/>
        <w:autoSpaceDN w:val="0"/>
        <w:adjustRightInd w:val="0"/>
        <w:spacing w:after="0"/>
        <w:ind w:right="-6"/>
        <w:rPr>
          <w:rFonts w:ascii="Helvetica" w:hAnsi="Helvetica" w:cs="Helvetica"/>
          <w:kern w:val="1"/>
          <w:lang w:val="fr-FR"/>
        </w:rPr>
      </w:pPr>
      <w:r w:rsidRPr="00E2651A">
        <w:rPr>
          <w:rFonts w:ascii="Helvetica" w:hAnsi="Helvetica" w:cs="Helvetica"/>
          <w:kern w:val="1"/>
          <w:lang w:val="fr-FR"/>
        </w:rPr>
        <w:t>Nous voudrions définir une structure plus flexible pour gérer les files d'attente avec des tableaux, en utilisant des tableaux dynamiques au lieu de tableaux statiques. Il faut aussi stocker la taille du tableau.</w:t>
      </w:r>
    </w:p>
    <w:p w14:paraId="3A8378EC" w14:textId="77777777" w:rsidR="007C5D02" w:rsidRPr="00E2651A" w:rsidRDefault="007C5D02">
      <w:pPr>
        <w:widowControl w:val="0"/>
        <w:autoSpaceDE w:val="0"/>
        <w:autoSpaceDN w:val="0"/>
        <w:adjustRightInd w:val="0"/>
        <w:spacing w:after="0"/>
        <w:ind w:right="-6"/>
        <w:rPr>
          <w:rFonts w:ascii="Helvetica" w:hAnsi="Helvetica" w:cs="Helvetica"/>
          <w:kern w:val="1"/>
          <w:lang w:val="fr-FR"/>
        </w:rPr>
      </w:pPr>
    </w:p>
    <w:p w14:paraId="60C2CB13" w14:textId="77777777" w:rsidR="007C5D02" w:rsidRPr="00E2651A" w:rsidRDefault="0027587F">
      <w:pPr>
        <w:widowControl w:val="0"/>
        <w:autoSpaceDE w:val="0"/>
        <w:autoSpaceDN w:val="0"/>
        <w:adjustRightInd w:val="0"/>
        <w:spacing w:after="0"/>
        <w:ind w:right="-6"/>
        <w:rPr>
          <w:rFonts w:ascii="CourierNewPS-BoldMT" w:hAnsi="CourierNewPS-BoldMT" w:cs="CourierNewPS-BoldMT"/>
          <w:b/>
          <w:bCs/>
          <w:color w:val="FF0000"/>
          <w:kern w:val="1"/>
          <w:sz w:val="20"/>
          <w:szCs w:val="20"/>
          <w:lang w:val="fr-FR"/>
        </w:rPr>
      </w:pPr>
      <w:r w:rsidRPr="00D61A6D">
        <w:rPr>
          <w:rStyle w:val="Rfrenceple"/>
          <w:smallCaps w:val="0"/>
          <w:u w:val="single"/>
          <w:lang w:val="fr-FR"/>
        </w:rPr>
        <w:t>Question</w:t>
      </w:r>
      <w:r w:rsidRPr="00D61A6D">
        <w:rPr>
          <w:rStyle w:val="Rfrenceple"/>
          <w:u w:val="single"/>
          <w:lang w:val="fr-FR"/>
        </w:rPr>
        <w:t xml:space="preserve"> 1)</w:t>
      </w:r>
      <w:r w:rsidRPr="00E2651A">
        <w:rPr>
          <w:rFonts w:ascii="Helvetica" w:hAnsi="Helvetica" w:cs="Helvetica"/>
          <w:kern w:val="1"/>
          <w:lang w:val="fr-FR"/>
        </w:rPr>
        <w:t xml:space="preserve"> Quelle est la définition de type, en tant que struct, à utiliser ?</w:t>
      </w:r>
    </w:p>
    <w:p w14:paraId="2BF593D6" w14:textId="77777777" w:rsidR="007C5D02" w:rsidRPr="00E2651A" w:rsidRDefault="007C5D02">
      <w:pPr>
        <w:widowControl w:val="0"/>
        <w:autoSpaceDE w:val="0"/>
        <w:autoSpaceDN w:val="0"/>
        <w:adjustRightInd w:val="0"/>
        <w:spacing w:after="0"/>
        <w:ind w:right="-6"/>
        <w:rPr>
          <w:rFonts w:ascii="Helvetica" w:hAnsi="Helvetica" w:cs="Helvetica"/>
          <w:kern w:val="1"/>
          <w:lang w:val="fr-FR"/>
        </w:rPr>
      </w:pPr>
    </w:p>
    <w:p w14:paraId="1966A660" w14:textId="77777777" w:rsidR="00EB4A31" w:rsidRDefault="0027587F">
      <w:pPr>
        <w:widowControl w:val="0"/>
        <w:autoSpaceDE w:val="0"/>
        <w:autoSpaceDN w:val="0"/>
        <w:adjustRightInd w:val="0"/>
        <w:spacing w:after="0"/>
        <w:ind w:right="-6"/>
        <w:rPr>
          <w:rFonts w:ascii="Helvetica" w:hAnsi="Helvetica" w:cs="Helvetica"/>
          <w:kern w:val="1"/>
          <w:lang w:val="fr-FR"/>
        </w:rPr>
      </w:pPr>
      <w:r w:rsidRPr="00D61A6D">
        <w:rPr>
          <w:rStyle w:val="Rfrenceple"/>
          <w:smallCaps w:val="0"/>
          <w:u w:val="single"/>
          <w:lang w:val="fr-FR"/>
        </w:rPr>
        <w:t>Question</w:t>
      </w:r>
      <w:r w:rsidRPr="00D61A6D">
        <w:rPr>
          <w:rStyle w:val="Rfrenceple"/>
          <w:u w:val="single"/>
          <w:lang w:val="fr-FR"/>
        </w:rPr>
        <w:t xml:space="preserve"> 2)</w:t>
      </w:r>
      <w:r w:rsidRPr="00E2651A">
        <w:rPr>
          <w:rFonts w:ascii="Helvetica" w:hAnsi="Helvetica" w:cs="Helvetica"/>
          <w:kern w:val="1"/>
          <w:lang w:val="fr-FR"/>
        </w:rPr>
        <w:t xml:space="preserve"> Écrivez la définition de la fonction :</w:t>
      </w:r>
    </w:p>
    <w:p w14:paraId="07353CDB" w14:textId="7CC47FC5" w:rsidR="007C5D02" w:rsidRPr="00E2651A" w:rsidRDefault="0027587F">
      <w:pPr>
        <w:widowControl w:val="0"/>
        <w:autoSpaceDE w:val="0"/>
        <w:autoSpaceDN w:val="0"/>
        <w:adjustRightInd w:val="0"/>
        <w:spacing w:after="0"/>
        <w:ind w:right="-6"/>
        <w:rPr>
          <w:rFonts w:ascii="Helvetica" w:hAnsi="Helvetica" w:cs="Helvetica"/>
          <w:kern w:val="1"/>
          <w:lang w:val="fr-FR"/>
        </w:rPr>
      </w:pPr>
      <w:bookmarkStart w:id="0" w:name="_GoBack"/>
      <w:bookmarkEnd w:id="0"/>
      <w:r w:rsidRPr="00E2651A">
        <w:rPr>
          <w:rFonts w:ascii="Helvetica" w:hAnsi="Helvetica" w:cs="Helvetica"/>
          <w:kern w:val="1"/>
          <w:lang w:val="fr-FR"/>
        </w:rPr>
        <w:t xml:space="preserve"> </w:t>
      </w:r>
      <w:proofErr w:type="spellStart"/>
      <w:proofErr w:type="gramStart"/>
      <w:r w:rsidRPr="00E2651A">
        <w:rPr>
          <w:rFonts w:ascii="CourierNewPS-BoldMT" w:hAnsi="CourierNewPS-BoldMT" w:cs="CourierNewPS-BoldMT"/>
          <w:b/>
          <w:bCs/>
          <w:color w:val="0070C0"/>
          <w:kern w:val="1"/>
          <w:sz w:val="20"/>
          <w:szCs w:val="20"/>
          <w:lang w:val="fr-FR"/>
        </w:rPr>
        <w:t>t</w:t>
      </w:r>
      <w:proofErr w:type="gramEnd"/>
      <w:r w:rsidRPr="00E2651A">
        <w:rPr>
          <w:rFonts w:ascii="CourierNewPS-BoldMT" w:hAnsi="CourierNewPS-BoldMT" w:cs="CourierNewPS-BoldMT"/>
          <w:b/>
          <w:bCs/>
          <w:color w:val="0070C0"/>
          <w:kern w:val="1"/>
          <w:sz w:val="20"/>
          <w:szCs w:val="20"/>
          <w:lang w:val="fr-FR"/>
        </w:rPr>
        <w:t>_queuetab_cust</w:t>
      </w:r>
      <w:proofErr w:type="spellEnd"/>
      <w:r w:rsidRPr="00E2651A">
        <w:rPr>
          <w:rFonts w:ascii="CourierNewPS-BoldMT" w:hAnsi="CourierNewPS-BoldMT" w:cs="CourierNewPS-BoldMT"/>
          <w:b/>
          <w:bCs/>
          <w:color w:val="0070C0"/>
          <w:kern w:val="1"/>
          <w:sz w:val="20"/>
          <w:szCs w:val="20"/>
          <w:lang w:val="fr-FR"/>
        </w:rPr>
        <w:t xml:space="preserve"> </w:t>
      </w:r>
      <w:proofErr w:type="spellStart"/>
      <w:r w:rsidRPr="00E2651A">
        <w:rPr>
          <w:rFonts w:ascii="CourierNewPS-BoldMT" w:hAnsi="CourierNewPS-BoldMT" w:cs="CourierNewPS-BoldMT"/>
          <w:b/>
          <w:bCs/>
          <w:color w:val="0070C0"/>
          <w:kern w:val="1"/>
          <w:sz w:val="20"/>
          <w:szCs w:val="20"/>
          <w:lang w:val="fr-FR"/>
        </w:rPr>
        <w:t>createQueueueTabCust</w:t>
      </w:r>
      <w:proofErr w:type="spellEnd"/>
      <w:r w:rsidRPr="00E2651A">
        <w:rPr>
          <w:rFonts w:ascii="CourierNewPS-BoldMT" w:hAnsi="CourierNewPS-BoldMT" w:cs="CourierNewPS-BoldMT"/>
          <w:b/>
          <w:bCs/>
          <w:color w:val="0070C0"/>
          <w:kern w:val="1"/>
          <w:sz w:val="20"/>
          <w:szCs w:val="20"/>
          <w:lang w:val="fr-FR"/>
        </w:rPr>
        <w:t xml:space="preserve">(int); </w:t>
      </w:r>
      <w:r w:rsidRPr="00E2651A">
        <w:rPr>
          <w:rFonts w:ascii="Helvetica" w:hAnsi="Helvetica" w:cs="Helvetica"/>
          <w:kern w:val="1"/>
          <w:lang w:val="fr-FR"/>
        </w:rPr>
        <w:t xml:space="preserve">où le paramètre est la taille du tableau à créer. </w:t>
      </w:r>
    </w:p>
    <w:p w14:paraId="206C554F" w14:textId="77777777" w:rsidR="007C5D02" w:rsidRPr="00E2651A" w:rsidRDefault="007C5D02">
      <w:pPr>
        <w:widowControl w:val="0"/>
        <w:autoSpaceDE w:val="0"/>
        <w:autoSpaceDN w:val="0"/>
        <w:adjustRightInd w:val="0"/>
        <w:spacing w:after="0"/>
        <w:ind w:right="-6"/>
        <w:rPr>
          <w:rFonts w:ascii="Helvetica" w:hAnsi="Helvetica" w:cs="Helvetica"/>
          <w:kern w:val="1"/>
          <w:lang w:val="fr-FR"/>
        </w:rPr>
      </w:pPr>
    </w:p>
    <w:p w14:paraId="77117091" w14:textId="77777777" w:rsidR="007C5D02" w:rsidRPr="00E2651A" w:rsidRDefault="0027587F">
      <w:pPr>
        <w:widowControl w:val="0"/>
        <w:autoSpaceDE w:val="0"/>
        <w:autoSpaceDN w:val="0"/>
        <w:adjustRightInd w:val="0"/>
        <w:spacing w:after="0"/>
        <w:ind w:right="-6"/>
        <w:rPr>
          <w:rFonts w:ascii="CourierNewPS-BoldMT" w:hAnsi="CourierNewPS-BoldMT" w:cs="CourierNewPS-BoldMT"/>
          <w:b/>
          <w:bCs/>
          <w:color w:val="FF0000"/>
          <w:kern w:val="1"/>
          <w:sz w:val="18"/>
          <w:szCs w:val="18"/>
          <w:lang w:val="fr-FR"/>
        </w:rPr>
      </w:pPr>
      <w:r w:rsidRPr="00E2651A">
        <w:rPr>
          <w:rFonts w:ascii="Helvetica" w:hAnsi="Helvetica" w:cs="Helvetica"/>
          <w:kern w:val="1"/>
          <w:lang w:val="fr-FR"/>
        </w:rPr>
        <w:t>Consignes : la fonction doit vérifier que le paramètre est &gt;=0. Si non, la taille devra être 0.</w:t>
      </w:r>
    </w:p>
    <w:sectPr w:rsidR="007C5D02" w:rsidRPr="00E2651A">
      <w:headerReference w:type="default" r:id="rId13"/>
      <w:pgSz w:w="11900" w:h="16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6E100" w14:textId="77777777" w:rsidR="005C4506" w:rsidRDefault="005C4506" w:rsidP="005C4506">
      <w:pPr>
        <w:spacing w:after="0" w:line="240" w:lineRule="auto"/>
      </w:pPr>
      <w:r>
        <w:separator/>
      </w:r>
    </w:p>
  </w:endnote>
  <w:endnote w:type="continuationSeparator" w:id="0">
    <w:p w14:paraId="3EF18578" w14:textId="77777777" w:rsidR="005C4506" w:rsidRDefault="005C4506" w:rsidP="005C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auto"/>
    <w:pitch w:val="variable"/>
    <w:sig w:usb0="E00002FF" w:usb1="5000785B" w:usb2="00000000" w:usb3="00000000" w:csb0="0000019F" w:csb1="00000000"/>
  </w:font>
  <w:font w:name="CourierNewPS-BoldMT">
    <w:altName w:val="Courier New"/>
    <w:panose1 w:val="00000000000000000000"/>
    <w:charset w:val="00"/>
    <w:family w:val="moder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7BD0E" w14:textId="77777777" w:rsidR="005C4506" w:rsidRDefault="005C4506" w:rsidP="005C4506">
      <w:pPr>
        <w:spacing w:after="0" w:line="240" w:lineRule="auto"/>
      </w:pPr>
      <w:r>
        <w:separator/>
      </w:r>
    </w:p>
  </w:footnote>
  <w:footnote w:type="continuationSeparator" w:id="0">
    <w:p w14:paraId="393C195E" w14:textId="77777777" w:rsidR="005C4506" w:rsidRDefault="005C4506" w:rsidP="005C4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CFFF8" w14:textId="08D84B20" w:rsidR="005C4506" w:rsidRDefault="002712F4">
    <w:pPr>
      <w:pStyle w:val="En-tte"/>
    </w:pPr>
    <w:r>
      <w:rPr>
        <w:noProof/>
      </w:rPr>
      <mc:AlternateContent>
        <mc:Choice Requires="wps">
          <w:drawing>
            <wp:anchor distT="4294967295" distB="4294967295" distL="114300" distR="114300" simplePos="0" relativeHeight="251661312" behindDoc="0" locked="0" layoutInCell="1" allowOverlap="1" wp14:anchorId="1C6D1B9C" wp14:editId="73BBDB48">
              <wp:simplePos x="0" y="0"/>
              <wp:positionH relativeFrom="column">
                <wp:posOffset>-746760</wp:posOffset>
              </wp:positionH>
              <wp:positionV relativeFrom="paragraph">
                <wp:posOffset>396239</wp:posOffset>
              </wp:positionV>
              <wp:extent cx="7399020" cy="0"/>
              <wp:effectExtent l="0" t="0" r="11430" b="0"/>
              <wp:wrapNone/>
              <wp:docPr id="6"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020" cy="0"/>
                      </a:xfrm>
                      <a:prstGeom prst="line">
                        <a:avLst/>
                      </a:prstGeom>
                      <a:noFill/>
                      <a:ln w="12700" cap="flat" cmpd="sng" algn="ctr">
                        <a:solidFill>
                          <a:srgbClr val="4472C4"/>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6EC4E8F3" id="Connecteur droit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8.8pt,31.2pt" to="523.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" strokecolor="#4472c4" strokeweight="1pt">
              <v:stroke joinstyle="miter"/>
              <o:lock v:ext="edit" shapetype="f"/>
            </v:line>
          </w:pict>
        </mc:Fallback>
      </mc:AlternateContent>
    </w:r>
    <w:r>
      <w:rPr>
        <w:noProof/>
      </w:rPr>
      <w:drawing>
        <wp:anchor distT="0" distB="0" distL="114300" distR="114300" simplePos="0" relativeHeight="251659264" behindDoc="1" locked="0" layoutInCell="1" allowOverlap="1" wp14:anchorId="4B3E42A2" wp14:editId="47DFAD68">
          <wp:simplePos x="0" y="0"/>
          <wp:positionH relativeFrom="column">
            <wp:posOffset>4427220</wp:posOffset>
          </wp:positionH>
          <wp:positionV relativeFrom="paragraph">
            <wp:posOffset>-350520</wp:posOffset>
          </wp:positionV>
          <wp:extent cx="2185670" cy="725170"/>
          <wp:effectExtent l="0" t="0" r="0" b="0"/>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67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0538F6C" wp14:editId="16DDFC7D">
              <wp:simplePos x="0" y="0"/>
              <wp:positionH relativeFrom="column">
                <wp:posOffset>-678180</wp:posOffset>
              </wp:positionH>
              <wp:positionV relativeFrom="paragraph">
                <wp:posOffset>-220980</wp:posOffset>
              </wp:positionV>
              <wp:extent cx="3924300" cy="44958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0" cy="449580"/>
                      </a:xfrm>
                      <a:prstGeom prst="rect">
                        <a:avLst/>
                      </a:prstGeom>
                      <a:solidFill>
                        <a:sysClr val="window" lastClr="FFFFFF"/>
                      </a:solidFill>
                      <a:ln w="6350">
                        <a:noFill/>
                      </a:ln>
                    </wps:spPr>
                    <wps:txbx>
                      <w:txbxContent>
                        <w:p w14:paraId="137819DA" w14:textId="77777777" w:rsidR="005C4506" w:rsidRPr="005C4506" w:rsidRDefault="005C4506" w:rsidP="005C4506">
                          <w:pPr>
                            <w:spacing w:after="0"/>
                            <w:rPr>
                              <w:color w:val="0070C0"/>
                              <w:sz w:val="24"/>
                              <w:szCs w:val="24"/>
                              <w:lang w:val="fr-FR"/>
                            </w:rPr>
                          </w:pPr>
                          <w:r w:rsidRPr="005C4506">
                            <w:rPr>
                              <w:color w:val="0070C0"/>
                              <w:sz w:val="24"/>
                              <w:szCs w:val="24"/>
                              <w:lang w:val="fr-FR"/>
                            </w:rPr>
                            <w:t>TI301 – Algorithmique et Structures de données 2</w:t>
                          </w:r>
                        </w:p>
                        <w:p w14:paraId="01847134" w14:textId="77777777" w:rsidR="005C4506" w:rsidRPr="00257686" w:rsidRDefault="005C4506" w:rsidP="005C4506">
                          <w:pPr>
                            <w:rPr>
                              <w:color w:val="0070C0"/>
                              <w:sz w:val="24"/>
                              <w:szCs w:val="24"/>
                            </w:rPr>
                          </w:pPr>
                          <w:r w:rsidRPr="00257686">
                            <w:rPr>
                              <w:color w:val="0070C0"/>
                              <w:sz w:val="24"/>
                              <w:szCs w:val="24"/>
                            </w:rPr>
                            <w:t>L2 2023 / 2024</w:t>
                          </w:r>
                        </w:p>
                        <w:p w14:paraId="50F7836C" w14:textId="77777777" w:rsidR="005C4506" w:rsidRDefault="005C4506" w:rsidP="005C4506"/>
                        <w:p w14:paraId="4279B488" w14:textId="77777777" w:rsidR="005C4506" w:rsidRDefault="005C4506" w:rsidP="005C45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38F6C" id="_x0000_t202" coordsize="21600,21600" o:spt="202" path="m,l,21600r21600,l21600,xe">
              <v:stroke joinstyle="miter"/>
              <v:path gradientshapeok="t" o:connecttype="rect"/>
            </v:shapetype>
            <v:shape id="Zone de texte 2" o:spid="_x0000_s1026" type="#_x0000_t202" style="position:absolute;margin-left:-53.4pt;margin-top:-17.4pt;width:309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" fillcolor="window" stroked="f" strokeweight=".5pt">
              <v:path arrowok="t"/>
              <v:textbox>
                <w:txbxContent>
                  <w:p w14:paraId="137819DA" w14:textId="77777777" w:rsidR="005C4506" w:rsidRPr="005C4506" w:rsidRDefault="005C4506" w:rsidP="005C4506">
                    <w:pPr>
                      <w:spacing w:after="0"/>
                      <w:rPr>
                        <w:color w:val="0070C0"/>
                        <w:sz w:val="24"/>
                        <w:szCs w:val="24"/>
                        <w:lang w:val="fr-FR"/>
                      </w:rPr>
                    </w:pPr>
                    <w:r w:rsidRPr="005C4506">
                      <w:rPr>
                        <w:color w:val="0070C0"/>
                        <w:sz w:val="24"/>
                        <w:szCs w:val="24"/>
                        <w:lang w:val="fr-FR"/>
                      </w:rPr>
                      <w:t>TI301 – Algorithmique et Structures de données 2</w:t>
                    </w:r>
                  </w:p>
                  <w:p w14:paraId="01847134" w14:textId="77777777" w:rsidR="005C4506" w:rsidRPr="00257686" w:rsidRDefault="005C4506" w:rsidP="005C4506">
                    <w:pPr>
                      <w:rPr>
                        <w:color w:val="0070C0"/>
                        <w:sz w:val="24"/>
                        <w:szCs w:val="24"/>
                      </w:rPr>
                    </w:pPr>
                    <w:r w:rsidRPr="00257686">
                      <w:rPr>
                        <w:color w:val="0070C0"/>
                        <w:sz w:val="24"/>
                        <w:szCs w:val="24"/>
                      </w:rPr>
                      <w:t>L2 2023 / 2024</w:t>
                    </w:r>
                  </w:p>
                  <w:p w14:paraId="50F7836C" w14:textId="77777777" w:rsidR="005C4506" w:rsidRDefault="005C4506" w:rsidP="005C4506"/>
                  <w:p w14:paraId="4279B488" w14:textId="77777777" w:rsidR="005C4506" w:rsidRDefault="005C4506" w:rsidP="005C4506"/>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165C3" w14:textId="64786A51" w:rsidR="005C4506" w:rsidRDefault="005C45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BB1D2A"/>
    <w:multiLevelType w:val="hybridMultilevel"/>
    <w:tmpl w:val="7D20B4EC"/>
    <w:lvl w:ilvl="0" w:tplc="207478FC">
      <w:start w:val="1"/>
      <w:numFmt w:val="bullet"/>
      <w:lvlText w:val=""/>
      <w:lvlJc w:val="left"/>
      <w:pPr>
        <w:ind w:left="720" w:hanging="360"/>
      </w:pPr>
      <w:rPr>
        <w:rFonts w:ascii="Wingdings" w:hAnsi="Wingdings" w:hint="default"/>
        <w:color w:val="0070C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7F"/>
    <w:rsid w:val="002712F4"/>
    <w:rsid w:val="0027587F"/>
    <w:rsid w:val="0043798F"/>
    <w:rsid w:val="005C4506"/>
    <w:rsid w:val="007C5D02"/>
    <w:rsid w:val="008D1E0F"/>
    <w:rsid w:val="00D151EF"/>
    <w:rsid w:val="00D61A6D"/>
    <w:rsid w:val="00D6485D"/>
    <w:rsid w:val="00E2651A"/>
    <w:rsid w:val="00EB4A31"/>
    <w:rsid w:val="2FC2AA1E"/>
    <w:rsid w:val="3CADDF0D"/>
    <w:rsid w:val="6D1E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A02B47D"/>
  <w14:defaultImageDpi w14:val="0"/>
  <w15:docId w15:val="{3C2850E1-4691-4983-90BC-BFF58CBE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Titre1">
    <w:name w:val="heading 1"/>
    <w:basedOn w:val="Normal"/>
    <w:next w:val="Normal"/>
    <w:link w:val="Titre1Car"/>
    <w:uiPriority w:val="9"/>
    <w:qFormat/>
    <w:rsid w:val="005C4506"/>
    <w:pPr>
      <w:keepNext/>
      <w:keepLines/>
      <w:spacing w:before="240" w:after="0"/>
      <w:outlineLvl w:val="0"/>
    </w:pPr>
    <w:rPr>
      <w:rFonts w:ascii="Calibri Light" w:hAnsi="Calibri Light"/>
      <w:color w:val="2E74B5"/>
      <w:sz w:val="32"/>
      <w:szCs w:val="32"/>
      <w:lang w:val="fr-FR"/>
    </w:rPr>
  </w:style>
  <w:style w:type="paragraph" w:styleId="Titre2">
    <w:name w:val="heading 2"/>
    <w:basedOn w:val="Normal"/>
    <w:next w:val="Normal"/>
    <w:link w:val="Titre2Car"/>
    <w:uiPriority w:val="9"/>
    <w:unhideWhenUsed/>
    <w:qFormat/>
    <w:rsid w:val="005C4506"/>
    <w:pPr>
      <w:keepNext/>
      <w:keepLines/>
      <w:spacing w:before="40" w:after="0"/>
      <w:outlineLvl w:val="1"/>
    </w:pPr>
    <w:rPr>
      <w:rFonts w:ascii="Calibri Light" w:hAnsi="Calibri Light"/>
      <w:color w:val="2E74B5"/>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intense">
    <w:name w:val="Intense Reference"/>
    <w:uiPriority w:val="32"/>
    <w:qFormat/>
    <w:rsid w:val="00E2651A"/>
    <w:rPr>
      <w:b/>
      <w:bCs/>
      <w:smallCaps/>
      <w:color w:val="5B9BD5"/>
      <w:spacing w:val="5"/>
    </w:rPr>
  </w:style>
  <w:style w:type="character" w:styleId="Accentuation">
    <w:name w:val="Emphasis"/>
    <w:uiPriority w:val="20"/>
    <w:qFormat/>
    <w:rsid w:val="00E2651A"/>
    <w:rPr>
      <w:i/>
      <w:iCs/>
    </w:rPr>
  </w:style>
  <w:style w:type="character" w:styleId="Rfrenceple">
    <w:name w:val="Subtle Reference"/>
    <w:uiPriority w:val="31"/>
    <w:qFormat/>
    <w:rsid w:val="00E2651A"/>
    <w:rPr>
      <w:smallCaps/>
      <w:color w:val="5A5A5A"/>
    </w:rPr>
  </w:style>
  <w:style w:type="character" w:styleId="Emphaseintense">
    <w:name w:val="Intense Emphasis"/>
    <w:uiPriority w:val="21"/>
    <w:qFormat/>
    <w:rsid w:val="00E2651A"/>
    <w:rPr>
      <w:i/>
      <w:iCs/>
      <w:color w:val="5B9BD5"/>
    </w:rPr>
  </w:style>
  <w:style w:type="paragraph" w:styleId="Citation">
    <w:name w:val="Quote"/>
    <w:basedOn w:val="Normal"/>
    <w:next w:val="Normal"/>
    <w:link w:val="CitationCar"/>
    <w:uiPriority w:val="29"/>
    <w:qFormat/>
    <w:rsid w:val="00E2651A"/>
    <w:pPr>
      <w:spacing w:before="200"/>
      <w:ind w:left="864" w:right="864"/>
      <w:jc w:val="center"/>
    </w:pPr>
    <w:rPr>
      <w:i/>
      <w:iCs/>
      <w:color w:val="404040"/>
    </w:rPr>
  </w:style>
  <w:style w:type="character" w:customStyle="1" w:styleId="CitationCar">
    <w:name w:val="Citation Car"/>
    <w:link w:val="Citation"/>
    <w:uiPriority w:val="29"/>
    <w:rsid w:val="00E2651A"/>
    <w:rPr>
      <w:i/>
      <w:iCs/>
      <w:color w:val="404040"/>
    </w:rPr>
  </w:style>
  <w:style w:type="paragraph" w:styleId="En-tte">
    <w:name w:val="header"/>
    <w:basedOn w:val="Normal"/>
    <w:link w:val="En-tteCar"/>
    <w:uiPriority w:val="99"/>
    <w:unhideWhenUsed/>
    <w:rsid w:val="005C4506"/>
    <w:pPr>
      <w:tabs>
        <w:tab w:val="center" w:pos="4703"/>
        <w:tab w:val="right" w:pos="9406"/>
      </w:tabs>
    </w:pPr>
  </w:style>
  <w:style w:type="character" w:customStyle="1" w:styleId="En-tteCar">
    <w:name w:val="En-tête Car"/>
    <w:basedOn w:val="Policepardfaut"/>
    <w:link w:val="En-tte"/>
    <w:uiPriority w:val="99"/>
    <w:rsid w:val="005C4506"/>
    <w:rPr>
      <w:sz w:val="22"/>
      <w:szCs w:val="22"/>
      <w:lang w:val="en-US" w:eastAsia="en-US"/>
    </w:rPr>
  </w:style>
  <w:style w:type="paragraph" w:styleId="Pieddepage">
    <w:name w:val="footer"/>
    <w:basedOn w:val="Normal"/>
    <w:link w:val="PieddepageCar"/>
    <w:uiPriority w:val="99"/>
    <w:unhideWhenUsed/>
    <w:rsid w:val="005C4506"/>
    <w:pPr>
      <w:tabs>
        <w:tab w:val="center" w:pos="4703"/>
        <w:tab w:val="right" w:pos="9406"/>
      </w:tabs>
    </w:pPr>
  </w:style>
  <w:style w:type="character" w:customStyle="1" w:styleId="PieddepageCar">
    <w:name w:val="Pied de page Car"/>
    <w:basedOn w:val="Policepardfaut"/>
    <w:link w:val="Pieddepage"/>
    <w:uiPriority w:val="99"/>
    <w:rsid w:val="005C4506"/>
    <w:rPr>
      <w:sz w:val="22"/>
      <w:szCs w:val="22"/>
      <w:lang w:val="en-US" w:eastAsia="en-US"/>
    </w:rPr>
  </w:style>
  <w:style w:type="character" w:customStyle="1" w:styleId="Titre1Car">
    <w:name w:val="Titre 1 Car"/>
    <w:basedOn w:val="Policepardfaut"/>
    <w:link w:val="Titre1"/>
    <w:uiPriority w:val="9"/>
    <w:rsid w:val="005C4506"/>
    <w:rPr>
      <w:rFonts w:ascii="Calibri Light" w:hAnsi="Calibri Light"/>
      <w:color w:val="2E74B5"/>
      <w:sz w:val="32"/>
      <w:szCs w:val="32"/>
      <w:lang w:eastAsia="en-US"/>
    </w:rPr>
  </w:style>
  <w:style w:type="character" w:customStyle="1" w:styleId="Titre2Car">
    <w:name w:val="Titre 2 Car"/>
    <w:basedOn w:val="Policepardfaut"/>
    <w:link w:val="Titre2"/>
    <w:uiPriority w:val="9"/>
    <w:rsid w:val="005C4506"/>
    <w:rPr>
      <w:rFonts w:ascii="Calibri Light" w:hAnsi="Calibri Light"/>
      <w:color w:val="2E74B5"/>
      <w:sz w:val="26"/>
      <w:szCs w:val="26"/>
      <w:lang w:eastAsia="en-US"/>
    </w:rPr>
  </w:style>
  <w:style w:type="paragraph" w:styleId="Paragraphedeliste">
    <w:name w:val="List Paragraph"/>
    <w:basedOn w:val="Normal"/>
    <w:uiPriority w:val="34"/>
    <w:qFormat/>
    <w:rsid w:val="00D6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456C13AE85D4180DD0EBDCAE0169C" ma:contentTypeVersion="2" ma:contentTypeDescription="Crée un document." ma:contentTypeScope="" ma:versionID="d8fdda6c8a41baee3f4f93e24f5abbfb">
  <xsd:schema xmlns:xsd="http://www.w3.org/2001/XMLSchema" xmlns:xs="http://www.w3.org/2001/XMLSchema" xmlns:p="http://schemas.microsoft.com/office/2006/metadata/properties" xmlns:ns2="90beb033-04b0-4eab-b23d-a907905e5921" targetNamespace="http://schemas.microsoft.com/office/2006/metadata/properties" ma:root="true" ma:fieldsID="196b30b243a2eb39e62d308fbc1472cf" ns2:_="">
    <xsd:import namespace="90beb033-04b0-4eab-b23d-a907905e592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eb033-04b0-4eab-b23d-a907905e5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E85CC3-89DC-4007-866D-A2B765355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eb033-04b0-4eab-b23d-a907905e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A0908D-F8D0-4E94-A468-F9D083DD91AC}">
  <ds:schemaRefs>
    <ds:schemaRef ds:uri="http://schemas.microsoft.com/sharepoint/v3/contenttype/forms"/>
  </ds:schemaRefs>
</ds:datastoreItem>
</file>

<file path=customXml/itemProps3.xml><?xml version="1.0" encoding="utf-8"?>
<ds:datastoreItem xmlns:ds="http://schemas.openxmlformats.org/officeDocument/2006/customXml" ds:itemID="{4D5A42EA-238B-4F76-9427-C483283E9BB0}">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90beb033-04b0-4eab-b23d-a907905e592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1077</Words>
  <Characters>5660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FLASQUE</dc:creator>
  <cp:keywords>, docId:A0A60224C0C877B763427112D8E31D78</cp:keywords>
  <dc:description/>
  <cp:lastModifiedBy>Nicolas FLASQUE</cp:lastModifiedBy>
  <cp:revision>5</cp:revision>
  <dcterms:created xsi:type="dcterms:W3CDTF">2023-09-05T13:58:00Z</dcterms:created>
  <dcterms:modified xsi:type="dcterms:W3CDTF">2023-09-06T11:49:00Z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0x0101007F1456C13AE85D4180DD0EBDCAE0169C</vt:lpwstr>
  </property>
</Properties>
</file>