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9E86C" w14:textId="77777777" w:rsidR="001C2E3E" w:rsidRDefault="00000000">
      <w:pPr>
        <w:pStyle w:val="BodyText"/>
        <w:rPr>
          <w:sz w:val="20"/>
        </w:rPr>
      </w:pPr>
      <w:r>
        <w:pict w14:anchorId="70713D2E">
          <v:group id="_x0000_s2055" style="position:absolute;margin-left:0;margin-top:0;width:595.3pt;height:39.6pt;z-index:-15909888;mso-position-horizontal-relative:page;mso-position-vertical-relative:page" coordsize="11906,792">
            <v:rect id="_x0000_s2059" style="position:absolute;width:11906;height:641" fillcolor="#2b2d75" stroked="f"/>
            <v:rect id="_x0000_s2058" style="position:absolute;top:640;width:11906;height:152" fillcolor="#5dc4d6" stroked="f"/>
            <v:shapetype id="_x0000_t202" coordsize="21600,21600" o:spt="202" path="m,l,21600r21600,l21600,xe">
              <v:stroke joinstyle="miter"/>
              <v:path gradientshapeok="t" o:connecttype="rect"/>
            </v:shapetype>
            <v:shape id="_x0000_s2057" type="#_x0000_t202" style="position:absolute;left:9727;top:272;width:2063;height:219" filled="f" stroked="f">
              <v:textbox inset="0,0,0,0">
                <w:txbxContent>
                  <w:p w14:paraId="7FF73FD3" w14:textId="77777777" w:rsidR="001C2E3E" w:rsidRDefault="0062126A">
                    <w:pPr>
                      <w:rPr>
                        <w:rFonts w:ascii="Verdana"/>
                        <w:sz w:val="18"/>
                      </w:rPr>
                    </w:pPr>
                    <w:r>
                      <w:rPr>
                        <w:rFonts w:ascii="Verdana"/>
                        <w:color w:val="FFFFFF"/>
                        <w:w w:val="85"/>
                        <w:sz w:val="18"/>
                      </w:rPr>
                      <w:t>26/06/2023</w:t>
                    </w:r>
                    <w:r>
                      <w:rPr>
                        <w:rFonts w:ascii="Verdana"/>
                        <w:color w:val="FFFFFF"/>
                        <w:spacing w:val="16"/>
                        <w:w w:val="85"/>
                        <w:sz w:val="18"/>
                      </w:rPr>
                      <w:t xml:space="preserve"> </w:t>
                    </w:r>
                    <w:r>
                      <w:rPr>
                        <w:rFonts w:ascii="Verdana"/>
                        <w:color w:val="FFFFFF"/>
                        <w:w w:val="85"/>
                        <w:sz w:val="18"/>
                      </w:rPr>
                      <w:t>-</w:t>
                    </w:r>
                    <w:r>
                      <w:rPr>
                        <w:rFonts w:ascii="Verdana"/>
                        <w:color w:val="FFFFFF"/>
                        <w:spacing w:val="10"/>
                        <w:w w:val="85"/>
                        <w:sz w:val="18"/>
                      </w:rPr>
                      <w:t xml:space="preserve"> </w:t>
                    </w:r>
                    <w:r>
                      <w:rPr>
                        <w:rFonts w:ascii="Verdana"/>
                        <w:color w:val="FFFFFF"/>
                        <w:w w:val="85"/>
                        <w:sz w:val="18"/>
                      </w:rPr>
                      <w:t>21/07/2023</w:t>
                    </w:r>
                  </w:p>
                </w:txbxContent>
              </v:textbox>
            </v:shape>
            <v:shape id="_x0000_s2056" type="#_x0000_t202" style="position:absolute;left:115;top:272;width:5501;height:219" filled="f" stroked="f">
              <v:textbox inset="0,0,0,0">
                <w:txbxContent>
                  <w:p w14:paraId="1D7A804F" w14:textId="77777777" w:rsidR="001C2E3E" w:rsidRDefault="0062126A">
                    <w:pPr>
                      <w:rPr>
                        <w:rFonts w:ascii="Verdana" w:hAnsi="Verdana"/>
                        <w:sz w:val="18"/>
                      </w:rPr>
                    </w:pPr>
                    <w:r>
                      <w:rPr>
                        <w:rFonts w:ascii="Verdana" w:hAnsi="Verdana"/>
                        <w:color w:val="FFFFFF"/>
                        <w:w w:val="85"/>
                        <w:sz w:val="18"/>
                      </w:rPr>
                      <w:t>RAPPORT</w:t>
                    </w:r>
                    <w:r>
                      <w:rPr>
                        <w:rFonts w:ascii="Verdana" w:hAnsi="Verdana"/>
                        <w:color w:val="FFFFFF"/>
                        <w:spacing w:val="11"/>
                        <w:w w:val="85"/>
                        <w:sz w:val="18"/>
                      </w:rPr>
                      <w:t xml:space="preserve"> </w:t>
                    </w:r>
                    <w:r>
                      <w:rPr>
                        <w:rFonts w:ascii="Verdana" w:hAnsi="Verdana"/>
                        <w:color w:val="FFFFFF"/>
                        <w:w w:val="85"/>
                        <w:sz w:val="18"/>
                      </w:rPr>
                      <w:t>DE</w:t>
                    </w:r>
                    <w:r>
                      <w:rPr>
                        <w:rFonts w:ascii="Verdana" w:hAnsi="Verdana"/>
                        <w:color w:val="FFFFFF"/>
                        <w:spacing w:val="11"/>
                        <w:w w:val="85"/>
                        <w:sz w:val="18"/>
                      </w:rPr>
                      <w:t xml:space="preserve"> </w:t>
                    </w:r>
                    <w:r>
                      <w:rPr>
                        <w:rFonts w:ascii="Verdana" w:hAnsi="Verdana"/>
                        <w:color w:val="FFFFFF"/>
                        <w:w w:val="85"/>
                        <w:sz w:val="18"/>
                      </w:rPr>
                      <w:t>STAGE</w:t>
                    </w:r>
                    <w:r>
                      <w:rPr>
                        <w:rFonts w:ascii="Verdana" w:hAnsi="Verdana"/>
                        <w:color w:val="FFFFFF"/>
                        <w:spacing w:val="16"/>
                        <w:w w:val="85"/>
                        <w:sz w:val="18"/>
                      </w:rPr>
                      <w:t xml:space="preserve"> </w:t>
                    </w:r>
                    <w:r>
                      <w:rPr>
                        <w:rFonts w:ascii="Verdana" w:hAnsi="Verdana"/>
                        <w:color w:val="FFFFFF"/>
                        <w:w w:val="85"/>
                        <w:sz w:val="18"/>
                      </w:rPr>
                      <w:t>–</w:t>
                    </w:r>
                    <w:r>
                      <w:rPr>
                        <w:rFonts w:ascii="Verdana" w:hAnsi="Verdana"/>
                        <w:color w:val="FFFFFF"/>
                        <w:spacing w:val="10"/>
                        <w:w w:val="85"/>
                        <w:sz w:val="18"/>
                      </w:rPr>
                      <w:t xml:space="preserve"> </w:t>
                    </w:r>
                    <w:r>
                      <w:rPr>
                        <w:rFonts w:ascii="Verdana" w:hAnsi="Verdana"/>
                        <w:color w:val="FFFFFF"/>
                        <w:w w:val="85"/>
                        <w:sz w:val="18"/>
                      </w:rPr>
                      <w:t>THALES</w:t>
                    </w:r>
                    <w:r>
                      <w:rPr>
                        <w:rFonts w:ascii="Verdana" w:hAnsi="Verdana"/>
                        <w:color w:val="FFFFFF"/>
                        <w:spacing w:val="8"/>
                        <w:w w:val="85"/>
                        <w:sz w:val="18"/>
                      </w:rPr>
                      <w:t xml:space="preserve"> </w:t>
                    </w:r>
                    <w:r>
                      <w:rPr>
                        <w:rFonts w:ascii="Verdana" w:hAnsi="Verdana"/>
                        <w:color w:val="FFFFFF"/>
                        <w:w w:val="85"/>
                        <w:sz w:val="18"/>
                      </w:rPr>
                      <w:t>LAS</w:t>
                    </w:r>
                    <w:r>
                      <w:rPr>
                        <w:rFonts w:ascii="Verdana" w:hAnsi="Verdana"/>
                        <w:color w:val="FFFFFF"/>
                        <w:spacing w:val="13"/>
                        <w:w w:val="85"/>
                        <w:sz w:val="18"/>
                      </w:rPr>
                      <w:t xml:space="preserve"> </w:t>
                    </w:r>
                    <w:r>
                      <w:rPr>
                        <w:rFonts w:ascii="Verdana" w:hAnsi="Verdana"/>
                        <w:color w:val="FFFFFF"/>
                        <w:w w:val="85"/>
                        <w:sz w:val="18"/>
                      </w:rPr>
                      <w:t>LIMOURS</w:t>
                    </w:r>
                    <w:r>
                      <w:rPr>
                        <w:rFonts w:ascii="Verdana" w:hAnsi="Verdana"/>
                        <w:color w:val="FFFFFF"/>
                        <w:spacing w:val="12"/>
                        <w:w w:val="85"/>
                        <w:sz w:val="18"/>
                      </w:rPr>
                      <w:t xml:space="preserve"> </w:t>
                    </w:r>
                    <w:r>
                      <w:rPr>
                        <w:rFonts w:ascii="Verdana" w:hAnsi="Verdana"/>
                        <w:color w:val="FFFFFF"/>
                        <w:w w:val="85"/>
                        <w:sz w:val="18"/>
                      </w:rPr>
                      <w:t>–</w:t>
                    </w:r>
                    <w:r>
                      <w:rPr>
                        <w:rFonts w:ascii="Verdana" w:hAnsi="Verdana"/>
                        <w:color w:val="FFFFFF"/>
                        <w:spacing w:val="13"/>
                        <w:w w:val="85"/>
                        <w:sz w:val="18"/>
                      </w:rPr>
                      <w:t xml:space="preserve"> </w:t>
                    </w:r>
                    <w:r>
                      <w:rPr>
                        <w:rFonts w:ascii="Verdana" w:hAnsi="Verdana"/>
                        <w:color w:val="FFFFFF"/>
                        <w:w w:val="85"/>
                        <w:sz w:val="18"/>
                      </w:rPr>
                      <w:t>GUILLAUME DELHAYE</w:t>
                    </w:r>
                  </w:p>
                </w:txbxContent>
              </v:textbox>
            </v:shape>
            <w10:wrap anchorx="page" anchory="page"/>
          </v:group>
        </w:pict>
      </w:r>
      <w:r>
        <w:pict w14:anchorId="4344EF45">
          <v:rect id="_x0000_s2054" style="position:absolute;margin-left:34.55pt;margin-top:239.5pt;width:526.3pt;height:.7pt;z-index:-15909376;mso-position-horizontal-relative:page;mso-position-vertical-relative:page" fillcolor="black" stroked="f">
            <w10:wrap anchorx="page" anchory="page"/>
          </v:rect>
        </w:pict>
      </w:r>
    </w:p>
    <w:p w14:paraId="042661DC" w14:textId="77777777" w:rsidR="001C2E3E" w:rsidRDefault="001C2E3E">
      <w:pPr>
        <w:pStyle w:val="BodyText"/>
        <w:rPr>
          <w:sz w:val="20"/>
        </w:rPr>
      </w:pPr>
    </w:p>
    <w:p w14:paraId="4F84FA9B" w14:textId="77777777" w:rsidR="001C2E3E" w:rsidRDefault="001C2E3E">
      <w:pPr>
        <w:pStyle w:val="BodyText"/>
        <w:rPr>
          <w:sz w:val="20"/>
        </w:rPr>
      </w:pPr>
    </w:p>
    <w:p w14:paraId="3B8EE34D" w14:textId="77777777" w:rsidR="001C2E3E" w:rsidRDefault="001C2E3E">
      <w:pPr>
        <w:pStyle w:val="BodyText"/>
        <w:rPr>
          <w:sz w:val="20"/>
        </w:rPr>
      </w:pPr>
    </w:p>
    <w:p w14:paraId="73B2D663" w14:textId="77777777" w:rsidR="001C2E3E" w:rsidRDefault="001C2E3E">
      <w:pPr>
        <w:pStyle w:val="BodyText"/>
        <w:rPr>
          <w:sz w:val="20"/>
        </w:rPr>
      </w:pPr>
    </w:p>
    <w:p w14:paraId="2ED796DE" w14:textId="77777777" w:rsidR="001C2E3E" w:rsidRDefault="001C2E3E">
      <w:pPr>
        <w:pStyle w:val="BodyText"/>
        <w:rPr>
          <w:sz w:val="20"/>
        </w:rPr>
      </w:pPr>
    </w:p>
    <w:p w14:paraId="1FC382B7" w14:textId="77777777" w:rsidR="001C2E3E" w:rsidRDefault="001C2E3E">
      <w:pPr>
        <w:pStyle w:val="BodyText"/>
        <w:rPr>
          <w:sz w:val="20"/>
        </w:rPr>
      </w:pPr>
    </w:p>
    <w:p w14:paraId="2A7A6592" w14:textId="77777777" w:rsidR="001C2E3E" w:rsidRDefault="001C2E3E">
      <w:pPr>
        <w:pStyle w:val="BodyText"/>
        <w:rPr>
          <w:sz w:val="20"/>
        </w:rPr>
      </w:pPr>
    </w:p>
    <w:p w14:paraId="349769A2" w14:textId="77777777" w:rsidR="001C2E3E" w:rsidRDefault="001C2E3E">
      <w:pPr>
        <w:pStyle w:val="BodyText"/>
        <w:spacing w:before="3"/>
        <w:rPr>
          <w:sz w:val="14"/>
        </w:rPr>
      </w:pPr>
    </w:p>
    <w:p w14:paraId="2FBC2C4B" w14:textId="77777777" w:rsidR="001C2E3E" w:rsidRDefault="0062126A">
      <w:pPr>
        <w:pStyle w:val="BodyText"/>
        <w:ind w:left="117"/>
        <w:rPr>
          <w:sz w:val="20"/>
        </w:rPr>
      </w:pPr>
      <w:r>
        <w:rPr>
          <w:noProof/>
          <w:sz w:val="20"/>
          <w:lang w:eastAsia="fr-FR"/>
        </w:rPr>
        <w:drawing>
          <wp:inline distT="0" distB="0" distL="0" distR="0" wp14:anchorId="469BF0B9" wp14:editId="676ECE0F">
            <wp:extent cx="5799655" cy="129016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5799655" cy="1290161"/>
                    </a:xfrm>
                    <a:prstGeom prst="rect">
                      <a:avLst/>
                    </a:prstGeom>
                  </pic:spPr>
                </pic:pic>
              </a:graphicData>
            </a:graphic>
          </wp:inline>
        </w:drawing>
      </w:r>
    </w:p>
    <w:p w14:paraId="60FBF4D0" w14:textId="77777777" w:rsidR="001C2E3E" w:rsidRDefault="001C2E3E">
      <w:pPr>
        <w:pStyle w:val="BodyText"/>
        <w:rPr>
          <w:sz w:val="20"/>
        </w:rPr>
      </w:pPr>
    </w:p>
    <w:p w14:paraId="3CEBB8EA" w14:textId="77777777" w:rsidR="001C2E3E" w:rsidRDefault="001C2E3E">
      <w:pPr>
        <w:pStyle w:val="BodyText"/>
        <w:rPr>
          <w:sz w:val="20"/>
        </w:rPr>
      </w:pPr>
    </w:p>
    <w:p w14:paraId="3A21AB52" w14:textId="77777777" w:rsidR="001C2E3E" w:rsidRDefault="001C2E3E">
      <w:pPr>
        <w:pStyle w:val="BodyText"/>
        <w:rPr>
          <w:sz w:val="20"/>
        </w:rPr>
      </w:pPr>
    </w:p>
    <w:p w14:paraId="38B6391D" w14:textId="77777777" w:rsidR="001C2E3E" w:rsidRDefault="001C2E3E">
      <w:pPr>
        <w:pStyle w:val="BodyText"/>
        <w:rPr>
          <w:sz w:val="20"/>
        </w:rPr>
      </w:pPr>
    </w:p>
    <w:p w14:paraId="41B9DC96" w14:textId="77777777" w:rsidR="001C2E3E" w:rsidRPr="00744F3A" w:rsidRDefault="00744F3A">
      <w:pPr>
        <w:pStyle w:val="BodyText"/>
        <w:rPr>
          <w:rFonts w:ascii="Verdana" w:hAnsi="Verdana"/>
          <w:w w:val="95"/>
          <w:sz w:val="16"/>
          <w:szCs w:val="24"/>
        </w:rPr>
      </w:pPr>
      <w:r w:rsidRPr="00744F3A">
        <w:rPr>
          <w:rFonts w:ascii="Verdana" w:hAnsi="Verdana"/>
          <w:w w:val="95"/>
          <w:sz w:val="16"/>
          <w:szCs w:val="24"/>
        </w:rPr>
        <w:t>VOIE PIERRE GILLES DE GENNES 91470 LIMOURS</w:t>
      </w:r>
    </w:p>
    <w:p w14:paraId="1250322C" w14:textId="77777777" w:rsidR="001C2E3E" w:rsidRDefault="001C2E3E">
      <w:pPr>
        <w:pStyle w:val="BodyText"/>
        <w:rPr>
          <w:sz w:val="20"/>
        </w:rPr>
      </w:pPr>
    </w:p>
    <w:p w14:paraId="29A186FF" w14:textId="77777777" w:rsidR="001C2E3E" w:rsidRDefault="001C2E3E">
      <w:pPr>
        <w:pStyle w:val="BodyText"/>
        <w:rPr>
          <w:sz w:val="20"/>
        </w:rPr>
      </w:pPr>
    </w:p>
    <w:p w14:paraId="34C4A347" w14:textId="77777777" w:rsidR="001C2E3E" w:rsidRDefault="001C2E3E">
      <w:pPr>
        <w:pStyle w:val="BodyText"/>
        <w:rPr>
          <w:sz w:val="20"/>
        </w:rPr>
      </w:pPr>
    </w:p>
    <w:p w14:paraId="76B8AEEF" w14:textId="77777777" w:rsidR="001C2E3E" w:rsidRDefault="001C2E3E">
      <w:pPr>
        <w:pStyle w:val="BodyText"/>
        <w:rPr>
          <w:sz w:val="20"/>
        </w:rPr>
      </w:pPr>
    </w:p>
    <w:p w14:paraId="261C065B" w14:textId="77777777" w:rsidR="001C2E3E" w:rsidRDefault="001C2E3E">
      <w:pPr>
        <w:pStyle w:val="BodyText"/>
        <w:rPr>
          <w:sz w:val="20"/>
        </w:rPr>
      </w:pPr>
    </w:p>
    <w:p w14:paraId="1C2C8A88" w14:textId="77777777" w:rsidR="001C2E3E" w:rsidRDefault="001C2E3E">
      <w:pPr>
        <w:pStyle w:val="BodyText"/>
        <w:rPr>
          <w:sz w:val="20"/>
        </w:rPr>
      </w:pPr>
    </w:p>
    <w:p w14:paraId="73CB4318" w14:textId="77777777" w:rsidR="001C2E3E" w:rsidRDefault="001C2E3E">
      <w:pPr>
        <w:pStyle w:val="BodyText"/>
        <w:rPr>
          <w:sz w:val="20"/>
        </w:rPr>
      </w:pPr>
    </w:p>
    <w:p w14:paraId="57D9D8B1" w14:textId="77777777" w:rsidR="001C2E3E" w:rsidRDefault="001C2E3E">
      <w:pPr>
        <w:pStyle w:val="BodyText"/>
        <w:rPr>
          <w:sz w:val="20"/>
        </w:rPr>
      </w:pPr>
    </w:p>
    <w:p w14:paraId="5B5AEA92" w14:textId="77777777" w:rsidR="001C2E3E" w:rsidRDefault="001C2E3E">
      <w:pPr>
        <w:pStyle w:val="BodyText"/>
        <w:rPr>
          <w:sz w:val="20"/>
        </w:rPr>
      </w:pPr>
    </w:p>
    <w:p w14:paraId="49E5CEEF" w14:textId="77777777" w:rsidR="001C2E3E" w:rsidRDefault="001C2E3E">
      <w:pPr>
        <w:pStyle w:val="BodyText"/>
        <w:rPr>
          <w:sz w:val="20"/>
        </w:rPr>
      </w:pPr>
    </w:p>
    <w:p w14:paraId="1040963F" w14:textId="77777777" w:rsidR="001C2E3E" w:rsidRDefault="00CB34CA">
      <w:pPr>
        <w:pStyle w:val="Title"/>
      </w:pPr>
      <w:r>
        <w:rPr>
          <w:w w:val="85"/>
        </w:rPr>
        <w:t>Un datacenter en pleine fraicheur</w:t>
      </w:r>
    </w:p>
    <w:p w14:paraId="18D0A630" w14:textId="77777777" w:rsidR="001C2E3E" w:rsidRDefault="0062126A">
      <w:pPr>
        <w:pStyle w:val="Heading4"/>
        <w:spacing w:before="321"/>
        <w:ind w:left="2789" w:right="3273"/>
        <w:jc w:val="center"/>
        <w:rPr>
          <w:rFonts w:ascii="Verdana" w:hAnsi="Verdana"/>
        </w:rPr>
      </w:pPr>
      <w:r>
        <w:rPr>
          <w:rFonts w:ascii="Verdana" w:hAnsi="Verdana"/>
          <w:w w:val="95"/>
        </w:rPr>
        <w:t>Câblage</w:t>
      </w:r>
      <w:r>
        <w:rPr>
          <w:rFonts w:ascii="Verdana" w:hAnsi="Verdana"/>
          <w:spacing w:val="-5"/>
          <w:w w:val="95"/>
        </w:rPr>
        <w:t xml:space="preserve"> </w:t>
      </w:r>
      <w:r>
        <w:rPr>
          <w:rFonts w:ascii="Verdana" w:hAnsi="Verdana"/>
          <w:w w:val="95"/>
        </w:rPr>
        <w:t>et</w:t>
      </w:r>
      <w:r>
        <w:rPr>
          <w:rFonts w:ascii="Verdana" w:hAnsi="Verdana"/>
          <w:spacing w:val="-4"/>
          <w:w w:val="95"/>
        </w:rPr>
        <w:t xml:space="preserve"> </w:t>
      </w:r>
      <w:r>
        <w:rPr>
          <w:rFonts w:ascii="Verdana" w:hAnsi="Verdana"/>
          <w:w w:val="95"/>
        </w:rPr>
        <w:t>logistique</w:t>
      </w:r>
      <w:r>
        <w:rPr>
          <w:rFonts w:ascii="Verdana" w:hAnsi="Verdana"/>
          <w:spacing w:val="-4"/>
          <w:w w:val="95"/>
        </w:rPr>
        <w:t xml:space="preserve"> </w:t>
      </w:r>
      <w:r>
        <w:rPr>
          <w:rFonts w:ascii="Verdana" w:hAnsi="Verdana"/>
          <w:w w:val="95"/>
        </w:rPr>
        <w:t>de</w:t>
      </w:r>
      <w:r>
        <w:rPr>
          <w:rFonts w:ascii="Verdana" w:hAnsi="Verdana"/>
          <w:spacing w:val="-3"/>
          <w:w w:val="95"/>
        </w:rPr>
        <w:t xml:space="preserve"> </w:t>
      </w:r>
      <w:r>
        <w:rPr>
          <w:rFonts w:ascii="Verdana" w:hAnsi="Verdana"/>
          <w:w w:val="95"/>
        </w:rPr>
        <w:t>câblage</w:t>
      </w:r>
      <w:r w:rsidR="00CB34CA">
        <w:rPr>
          <w:rFonts w:ascii="Verdana" w:hAnsi="Verdana"/>
          <w:w w:val="95"/>
        </w:rPr>
        <w:t xml:space="preserve"> dans un datacenter</w:t>
      </w:r>
    </w:p>
    <w:p w14:paraId="178434DD" w14:textId="77777777" w:rsidR="001C2E3E" w:rsidRDefault="001C2E3E">
      <w:pPr>
        <w:pStyle w:val="BodyText"/>
        <w:rPr>
          <w:rFonts w:ascii="Verdana"/>
          <w:sz w:val="28"/>
        </w:rPr>
      </w:pPr>
    </w:p>
    <w:p w14:paraId="45ECC951" w14:textId="77777777" w:rsidR="001C2E3E" w:rsidRDefault="001C2E3E">
      <w:pPr>
        <w:pStyle w:val="BodyText"/>
        <w:rPr>
          <w:rFonts w:ascii="Verdana"/>
          <w:sz w:val="28"/>
        </w:rPr>
      </w:pPr>
    </w:p>
    <w:p w14:paraId="27F409C2" w14:textId="77777777" w:rsidR="001C2E3E" w:rsidRDefault="001C2E3E">
      <w:pPr>
        <w:pStyle w:val="BodyText"/>
        <w:rPr>
          <w:rFonts w:ascii="Verdana"/>
          <w:sz w:val="28"/>
        </w:rPr>
      </w:pPr>
    </w:p>
    <w:p w14:paraId="58272F71" w14:textId="77777777" w:rsidR="001C2E3E" w:rsidRDefault="001C2E3E">
      <w:pPr>
        <w:pStyle w:val="BodyText"/>
        <w:rPr>
          <w:rFonts w:ascii="Verdana"/>
          <w:sz w:val="28"/>
        </w:rPr>
      </w:pPr>
    </w:p>
    <w:p w14:paraId="7253E554" w14:textId="77777777" w:rsidR="001C2E3E" w:rsidRDefault="001C2E3E">
      <w:pPr>
        <w:pStyle w:val="BodyText"/>
        <w:rPr>
          <w:rFonts w:ascii="Verdana"/>
          <w:sz w:val="28"/>
        </w:rPr>
      </w:pPr>
    </w:p>
    <w:p w14:paraId="1791BB35" w14:textId="77777777" w:rsidR="001C2E3E" w:rsidRDefault="001C2E3E">
      <w:pPr>
        <w:pStyle w:val="BodyText"/>
        <w:rPr>
          <w:rFonts w:ascii="Verdana"/>
          <w:sz w:val="28"/>
        </w:rPr>
      </w:pPr>
    </w:p>
    <w:p w14:paraId="4CC7A51D" w14:textId="77777777" w:rsidR="001C2E3E" w:rsidRDefault="001C2E3E">
      <w:pPr>
        <w:pStyle w:val="BodyText"/>
        <w:rPr>
          <w:rFonts w:ascii="Verdana"/>
          <w:sz w:val="28"/>
        </w:rPr>
      </w:pPr>
    </w:p>
    <w:p w14:paraId="2216209B" w14:textId="77777777" w:rsidR="001C2E3E" w:rsidRDefault="001C2E3E">
      <w:pPr>
        <w:pStyle w:val="BodyText"/>
        <w:rPr>
          <w:rFonts w:ascii="Verdana"/>
          <w:sz w:val="28"/>
        </w:rPr>
      </w:pPr>
    </w:p>
    <w:p w14:paraId="45ED9055" w14:textId="77777777" w:rsidR="001C2E3E" w:rsidRDefault="001C2E3E">
      <w:pPr>
        <w:pStyle w:val="BodyText"/>
        <w:rPr>
          <w:rFonts w:ascii="Verdana"/>
          <w:sz w:val="28"/>
        </w:rPr>
      </w:pPr>
    </w:p>
    <w:p w14:paraId="45C6E54B" w14:textId="77777777" w:rsidR="001C2E3E" w:rsidRDefault="001C2E3E">
      <w:pPr>
        <w:pStyle w:val="BodyText"/>
        <w:rPr>
          <w:rFonts w:ascii="Verdana"/>
          <w:sz w:val="28"/>
        </w:rPr>
      </w:pPr>
    </w:p>
    <w:p w14:paraId="7A5754F8" w14:textId="77777777" w:rsidR="001C2E3E" w:rsidRDefault="001C2E3E">
      <w:pPr>
        <w:pStyle w:val="BodyText"/>
        <w:rPr>
          <w:rFonts w:ascii="Verdana"/>
          <w:sz w:val="28"/>
        </w:rPr>
      </w:pPr>
    </w:p>
    <w:p w14:paraId="0363AF6D" w14:textId="77777777" w:rsidR="001C2E3E" w:rsidRDefault="001C2E3E">
      <w:pPr>
        <w:pStyle w:val="BodyText"/>
        <w:rPr>
          <w:rFonts w:ascii="Verdana"/>
          <w:sz w:val="28"/>
        </w:rPr>
      </w:pPr>
    </w:p>
    <w:p w14:paraId="224D897E" w14:textId="77777777" w:rsidR="001C2E3E" w:rsidRDefault="001C2E3E">
      <w:pPr>
        <w:pStyle w:val="BodyText"/>
        <w:rPr>
          <w:rFonts w:ascii="Verdana"/>
          <w:sz w:val="28"/>
        </w:rPr>
      </w:pPr>
    </w:p>
    <w:p w14:paraId="13A076A6" w14:textId="77777777" w:rsidR="001C2E3E" w:rsidRDefault="001C2E3E">
      <w:pPr>
        <w:pStyle w:val="BodyText"/>
        <w:spacing w:before="8"/>
        <w:rPr>
          <w:rFonts w:ascii="Verdana"/>
          <w:sz w:val="38"/>
        </w:rPr>
      </w:pPr>
    </w:p>
    <w:p w14:paraId="0DF489E9" w14:textId="77777777" w:rsidR="00A274B2" w:rsidRDefault="00A274B2" w:rsidP="00A274B2">
      <w:pPr>
        <w:pStyle w:val="Heading4"/>
        <w:spacing w:before="22"/>
        <w:rPr>
          <w:w w:val="90"/>
        </w:rPr>
      </w:pPr>
      <w:r>
        <w:rPr>
          <w:noProof/>
          <w:lang w:eastAsia="fr-FR"/>
        </w:rPr>
        <w:drawing>
          <wp:anchor distT="0" distB="0" distL="0" distR="0" simplePos="0" relativeHeight="15729664" behindDoc="0" locked="0" layoutInCell="1" allowOverlap="1" wp14:anchorId="20E40206" wp14:editId="662E5B39">
            <wp:simplePos x="0" y="0"/>
            <wp:positionH relativeFrom="page">
              <wp:posOffset>4306570</wp:posOffset>
            </wp:positionH>
            <wp:positionV relativeFrom="paragraph">
              <wp:posOffset>48260</wp:posOffset>
            </wp:positionV>
            <wp:extent cx="2482215" cy="80899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2482215" cy="808990"/>
                    </a:xfrm>
                    <a:prstGeom prst="rect">
                      <a:avLst/>
                    </a:prstGeom>
                  </pic:spPr>
                </pic:pic>
              </a:graphicData>
            </a:graphic>
          </wp:anchor>
        </w:drawing>
      </w:r>
    </w:p>
    <w:p w14:paraId="795B6DAF" w14:textId="77777777" w:rsidR="00A274B2" w:rsidRDefault="00A274B2" w:rsidP="00A274B2">
      <w:pPr>
        <w:pStyle w:val="Heading4"/>
        <w:spacing w:before="22"/>
        <w:rPr>
          <w:w w:val="90"/>
        </w:rPr>
      </w:pPr>
    </w:p>
    <w:p w14:paraId="4EE017AF" w14:textId="77777777" w:rsidR="00A274B2" w:rsidRDefault="00A274B2" w:rsidP="00377E47">
      <w:pPr>
        <w:pStyle w:val="Heading4"/>
        <w:spacing w:before="22"/>
        <w:rPr>
          <w:w w:val="90"/>
        </w:rPr>
      </w:pPr>
      <w:r>
        <w:rPr>
          <w:w w:val="90"/>
        </w:rPr>
        <w:t>Guillaume DELHAYE</w:t>
      </w:r>
      <w:r>
        <w:rPr>
          <w:w w:val="90"/>
        </w:rPr>
        <w:br/>
        <w:t>L1</w:t>
      </w:r>
      <w:r w:rsidR="00347657">
        <w:rPr>
          <w:w w:val="90"/>
        </w:rPr>
        <w:t>-grA</w:t>
      </w:r>
      <w:r>
        <w:rPr>
          <w:w w:val="90"/>
        </w:rPr>
        <w:t xml:space="preserve"> – promo 2027</w:t>
      </w:r>
      <w:r>
        <w:rPr>
          <w:w w:val="90"/>
        </w:rPr>
        <w:br/>
        <w:t>Stagiaire</w:t>
      </w:r>
      <w:r>
        <w:rPr>
          <w:spacing w:val="-5"/>
          <w:w w:val="90"/>
        </w:rPr>
        <w:t xml:space="preserve"> </w:t>
      </w:r>
      <w:r>
        <w:rPr>
          <w:w w:val="90"/>
        </w:rPr>
        <w:t>Câblage</w:t>
      </w:r>
      <w:r>
        <w:rPr>
          <w:spacing w:val="-4"/>
          <w:w w:val="90"/>
        </w:rPr>
        <w:t xml:space="preserve"> </w:t>
      </w:r>
      <w:r>
        <w:rPr>
          <w:w w:val="90"/>
        </w:rPr>
        <w:t>et</w:t>
      </w:r>
      <w:r>
        <w:rPr>
          <w:spacing w:val="-5"/>
          <w:w w:val="90"/>
        </w:rPr>
        <w:t xml:space="preserve"> </w:t>
      </w:r>
      <w:r>
        <w:rPr>
          <w:w w:val="90"/>
        </w:rPr>
        <w:t>logistique</w:t>
      </w:r>
      <w:r>
        <w:rPr>
          <w:spacing w:val="-4"/>
          <w:w w:val="90"/>
        </w:rPr>
        <w:t xml:space="preserve"> </w:t>
      </w:r>
      <w:r>
        <w:rPr>
          <w:w w:val="90"/>
        </w:rPr>
        <w:t>de</w:t>
      </w:r>
      <w:r>
        <w:rPr>
          <w:spacing w:val="-5"/>
          <w:w w:val="90"/>
        </w:rPr>
        <w:t xml:space="preserve"> </w:t>
      </w:r>
      <w:r>
        <w:rPr>
          <w:w w:val="90"/>
        </w:rPr>
        <w:t>câblage</w:t>
      </w:r>
    </w:p>
    <w:p w14:paraId="4D472798" w14:textId="77777777" w:rsidR="00377E47" w:rsidRDefault="00377E47" w:rsidP="00377E47">
      <w:pPr>
        <w:pStyle w:val="Heading4"/>
        <w:spacing w:before="22"/>
        <w:rPr>
          <w:w w:val="90"/>
        </w:rPr>
      </w:pPr>
    </w:p>
    <w:p w14:paraId="11FE6FAB" w14:textId="568A08C4" w:rsidR="00377E47" w:rsidRDefault="00377E47" w:rsidP="00377E47">
      <w:pPr>
        <w:pStyle w:val="Heading4"/>
        <w:spacing w:before="22"/>
        <w:sectPr w:rsidR="00377E47">
          <w:type w:val="continuous"/>
          <w:pgSz w:w="11920" w:h="16850"/>
          <w:pgMar w:top="0" w:right="820" w:bottom="280" w:left="1300" w:header="720" w:footer="720" w:gutter="0"/>
          <w:cols w:space="720"/>
        </w:sectPr>
      </w:pPr>
    </w:p>
    <w:p w14:paraId="1916FAB7" w14:textId="46635E39" w:rsidR="00653ABF" w:rsidRPr="00E01CB3" w:rsidRDefault="006C2251">
      <w:pPr>
        <w:rPr>
          <w:u w:val="single"/>
        </w:rPr>
      </w:pPr>
      <w:r>
        <w:lastRenderedPageBreak/>
        <w:t xml:space="preserve">Vous retrouverez entre ces pages le rapport de mon stage de </w:t>
      </w:r>
      <w:r w:rsidRPr="00E01CB3">
        <w:rPr>
          <w:u w:val="single"/>
        </w:rPr>
        <w:t>4 semaines à Thales Limours entre le 26 juin 2023 et le 21 juillet 2023.</w:t>
      </w:r>
    </w:p>
    <w:p w14:paraId="3F0A8782" w14:textId="77777777" w:rsidR="006C2251" w:rsidRDefault="006C2251"/>
    <w:p w14:paraId="45055294" w14:textId="41323AE7" w:rsidR="006579BC" w:rsidRDefault="00E504B9">
      <w:r>
        <w:t xml:space="preserve">Thales est une </w:t>
      </w:r>
      <w:r w:rsidR="004F2BD9" w:rsidRPr="006579BC">
        <w:rPr>
          <w:u w:val="single"/>
        </w:rPr>
        <w:t>multinationale</w:t>
      </w:r>
      <w:r w:rsidR="004F2BD9">
        <w:t xml:space="preserve"> qui</w:t>
      </w:r>
      <w:r>
        <w:t xml:space="preserve"> englobe les secteurs de la </w:t>
      </w:r>
      <w:r w:rsidRPr="006579BC">
        <w:rPr>
          <w:u w:val="single"/>
        </w:rPr>
        <w:t>défense</w:t>
      </w:r>
      <w:r>
        <w:t xml:space="preserve"> et de </w:t>
      </w:r>
      <w:r w:rsidRPr="006579BC">
        <w:rPr>
          <w:u w:val="single"/>
        </w:rPr>
        <w:t>l’ingénierie civile</w:t>
      </w:r>
      <w:r>
        <w:t xml:space="preserve">. Thales </w:t>
      </w:r>
      <w:r w:rsidR="00EE41F8">
        <w:t>Limours</w:t>
      </w:r>
      <w:r>
        <w:t xml:space="preserve">, où j’ai effectué mon </w:t>
      </w:r>
      <w:r w:rsidR="004F2BD9">
        <w:t>stage</w:t>
      </w:r>
      <w:r w:rsidR="00134949">
        <w:t>,</w:t>
      </w:r>
      <w:r w:rsidR="004F2BD9">
        <w:t xml:space="preserve"> produit</w:t>
      </w:r>
      <w:r>
        <w:t xml:space="preserve"> quant </w:t>
      </w:r>
      <w:r w:rsidR="006579BC">
        <w:t>à elle</w:t>
      </w:r>
      <w:r>
        <w:t xml:space="preserve"> des </w:t>
      </w:r>
      <w:r w:rsidRPr="00DF5B9E">
        <w:rPr>
          <w:u w:val="single"/>
        </w:rPr>
        <w:t>radars</w:t>
      </w:r>
      <w:r w:rsidR="00EE41F8">
        <w:t xml:space="preserve"> pour le civil et le militaire. </w:t>
      </w:r>
      <w:r w:rsidR="006579BC">
        <w:t xml:space="preserve"> </w:t>
      </w:r>
    </w:p>
    <w:p w14:paraId="612CCE66" w14:textId="77777777" w:rsidR="006C2251" w:rsidRDefault="006C2251"/>
    <w:p w14:paraId="2EBD314E" w14:textId="5D9DE9EF" w:rsidR="00692B93" w:rsidRDefault="006C2251">
      <w:r>
        <w:t xml:space="preserve">Dès mon arrivée, on m’a fait découvrir l’entreprise et j’ai </w:t>
      </w:r>
      <w:r w:rsidR="00CB77DD">
        <w:t>dû</w:t>
      </w:r>
      <w:r>
        <w:t xml:space="preserve"> assister à différentes </w:t>
      </w:r>
      <w:r w:rsidR="0075300A" w:rsidRPr="006D6680">
        <w:rPr>
          <w:u w:val="single"/>
        </w:rPr>
        <w:t>conférences</w:t>
      </w:r>
      <w:r w:rsidRPr="006D6680">
        <w:rPr>
          <w:u w:val="single"/>
        </w:rPr>
        <w:t xml:space="preserve"> de sensibilisation aux enjeux HSE et de sécurité</w:t>
      </w:r>
      <w:r>
        <w:t>.</w:t>
      </w:r>
    </w:p>
    <w:p w14:paraId="3D5BA261" w14:textId="0E245F54" w:rsidR="006579BC" w:rsidRDefault="00CB77DD">
      <w:r>
        <w:t xml:space="preserve">Des </w:t>
      </w:r>
      <w:r w:rsidRPr="006D6680">
        <w:rPr>
          <w:u w:val="single"/>
        </w:rPr>
        <w:t>réunions</w:t>
      </w:r>
      <w:r>
        <w:t xml:space="preserve"> sont souvent organisées afin de tenir au courant tous les salariés travaillant sur un même projet et de décider de la marche à suivre.</w:t>
      </w:r>
    </w:p>
    <w:p w14:paraId="5D16D447" w14:textId="2469C367" w:rsidR="00BC499D" w:rsidRDefault="00BC499D">
      <w:r>
        <w:t xml:space="preserve">Thales organise différents évènements et actions afin que tous se sentent </w:t>
      </w:r>
      <w:r w:rsidRPr="006D6680">
        <w:rPr>
          <w:u w:val="single"/>
        </w:rPr>
        <w:t>acceptés et respectés</w:t>
      </w:r>
      <w:r>
        <w:t xml:space="preserve"> dans l’entreprise.</w:t>
      </w:r>
    </w:p>
    <w:p w14:paraId="695821C5" w14:textId="77777777" w:rsidR="006D6680" w:rsidRDefault="00BC499D">
      <w:r>
        <w:t xml:space="preserve">La </w:t>
      </w:r>
      <w:r w:rsidRPr="006D6680">
        <w:rPr>
          <w:u w:val="single"/>
        </w:rPr>
        <w:t>sécurité</w:t>
      </w:r>
      <w:r>
        <w:t xml:space="preserve"> et </w:t>
      </w:r>
      <w:r w:rsidRPr="006D6680">
        <w:rPr>
          <w:u w:val="single"/>
        </w:rPr>
        <w:t>l’aide aux projets innovants</w:t>
      </w:r>
      <w:r>
        <w:t xml:space="preserve"> sont autant de valeurs que Thales essaye de partager avec ses salariés.</w:t>
      </w:r>
    </w:p>
    <w:p w14:paraId="669965AD" w14:textId="77777777" w:rsidR="006D6680" w:rsidRDefault="006D6680"/>
    <w:p w14:paraId="5514D65C" w14:textId="68296004" w:rsidR="00BC499D" w:rsidRDefault="006D6680">
      <w:r>
        <w:t xml:space="preserve">Mes missions allaient de </w:t>
      </w:r>
      <w:r w:rsidRPr="006D6680">
        <w:rPr>
          <w:u w:val="single"/>
        </w:rPr>
        <w:t>l’installation de baies électroniques</w:t>
      </w:r>
      <w:r>
        <w:t xml:space="preserve"> à leur</w:t>
      </w:r>
      <w:r w:rsidR="00BC499D">
        <w:t xml:space="preserve"> </w:t>
      </w:r>
      <w:r w:rsidRPr="006D6680">
        <w:rPr>
          <w:u w:val="single"/>
        </w:rPr>
        <w:t>indexage</w:t>
      </w:r>
      <w:r>
        <w:t xml:space="preserve"> dans un outil spécialisé tout en passant par la revu des </w:t>
      </w:r>
      <w:r w:rsidRPr="006D6680">
        <w:rPr>
          <w:u w:val="single"/>
        </w:rPr>
        <w:t>audits de sécurité</w:t>
      </w:r>
      <w:r>
        <w:t xml:space="preserve"> du matériel informatique. Autrement dit, mes missions en temps que stagiaire étaient très diverses et j’ai pu donc librement observer tout se qui se faisait à Thales.</w:t>
      </w:r>
    </w:p>
    <w:p w14:paraId="34F668D0" w14:textId="224DA1A3" w:rsidR="006579BC" w:rsidRDefault="006579BC"/>
    <w:p w14:paraId="75A7C419" w14:textId="77777777" w:rsidR="006579BC" w:rsidRDefault="006579BC"/>
    <w:p w14:paraId="219D03B7" w14:textId="176C82F3" w:rsidR="006579BC" w:rsidRPr="00130A02" w:rsidRDefault="006579BC">
      <w:pPr>
        <w:sectPr w:rsidR="006579BC" w:rsidRPr="00130A02">
          <w:pgSz w:w="11920" w:h="16850"/>
          <w:pgMar w:top="1600" w:right="820" w:bottom="280" w:left="1300" w:header="720" w:footer="720" w:gutter="0"/>
          <w:cols w:space="720"/>
        </w:sectPr>
      </w:pPr>
    </w:p>
    <w:p w14:paraId="1FA45707" w14:textId="77777777" w:rsidR="001C2E3E" w:rsidRDefault="001C2E3E">
      <w:pPr>
        <w:pStyle w:val="BodyText"/>
        <w:rPr>
          <w:sz w:val="20"/>
        </w:rPr>
      </w:pPr>
    </w:p>
    <w:p w14:paraId="7EAB6F52" w14:textId="77777777" w:rsidR="001C2E3E" w:rsidRDefault="001C2E3E">
      <w:pPr>
        <w:pStyle w:val="BodyText"/>
        <w:rPr>
          <w:sz w:val="20"/>
        </w:rPr>
      </w:pPr>
    </w:p>
    <w:p w14:paraId="11DA9D72" w14:textId="77777777" w:rsidR="001C2E3E" w:rsidRDefault="001C2E3E">
      <w:pPr>
        <w:pStyle w:val="BodyText"/>
        <w:rPr>
          <w:sz w:val="20"/>
        </w:rPr>
      </w:pPr>
    </w:p>
    <w:p w14:paraId="0AD6CD3F" w14:textId="77777777" w:rsidR="001C2E3E" w:rsidRDefault="001C2E3E">
      <w:pPr>
        <w:pStyle w:val="BodyText"/>
        <w:spacing w:before="1"/>
        <w:rPr>
          <w:sz w:val="19"/>
        </w:rPr>
      </w:pPr>
    </w:p>
    <w:p w14:paraId="29CC5EBB" w14:textId="77777777" w:rsidR="001C2E3E" w:rsidRDefault="0062126A" w:rsidP="00394DF2">
      <w:pPr>
        <w:spacing w:before="80"/>
        <w:ind w:left="116"/>
        <w:rPr>
          <w:b/>
          <w:w w:val="90"/>
          <w:sz w:val="44"/>
        </w:rPr>
      </w:pPr>
      <w:r>
        <w:rPr>
          <w:b/>
          <w:w w:val="90"/>
          <w:sz w:val="44"/>
        </w:rPr>
        <w:t>Table</w:t>
      </w:r>
      <w:r>
        <w:rPr>
          <w:b/>
          <w:spacing w:val="-2"/>
          <w:w w:val="90"/>
          <w:sz w:val="44"/>
        </w:rPr>
        <w:t xml:space="preserve"> </w:t>
      </w:r>
      <w:r>
        <w:rPr>
          <w:b/>
          <w:w w:val="90"/>
          <w:sz w:val="44"/>
        </w:rPr>
        <w:t>des matière</w:t>
      </w:r>
      <w:r w:rsidR="00394DF2">
        <w:rPr>
          <w:b/>
          <w:w w:val="90"/>
          <w:sz w:val="44"/>
        </w:rPr>
        <w:t>s</w:t>
      </w:r>
    </w:p>
    <w:p w14:paraId="5E94B320" w14:textId="77777777" w:rsidR="00394DF2" w:rsidRDefault="00394DF2" w:rsidP="00394DF2">
      <w:pPr>
        <w:spacing w:before="80"/>
        <w:ind w:left="116"/>
        <w:rPr>
          <w:b/>
          <w:w w:val="90"/>
          <w:sz w:val="44"/>
        </w:rPr>
      </w:pPr>
    </w:p>
    <w:p w14:paraId="2B3A115F" w14:textId="77777777" w:rsidR="00394DF2" w:rsidRDefault="00394DF2" w:rsidP="00394DF2">
      <w:pPr>
        <w:spacing w:before="80"/>
        <w:ind w:left="116"/>
        <w:rPr>
          <w:b/>
          <w:w w:val="90"/>
          <w:sz w:val="44"/>
        </w:rPr>
      </w:pPr>
    </w:p>
    <w:sdt>
      <w:sdtPr>
        <w:rPr>
          <w:rFonts w:ascii="Times New Roman" w:eastAsia="Times New Roman" w:hAnsi="Times New Roman" w:cs="Times New Roman"/>
          <w:color w:val="auto"/>
          <w:sz w:val="22"/>
          <w:szCs w:val="22"/>
          <w:lang w:val="fr-FR"/>
        </w:rPr>
        <w:id w:val="845516339"/>
        <w:docPartObj>
          <w:docPartGallery w:val="Table of Contents"/>
          <w:docPartUnique/>
        </w:docPartObj>
      </w:sdtPr>
      <w:sdtEndPr>
        <w:rPr>
          <w:b/>
          <w:bCs/>
          <w:noProof/>
        </w:rPr>
      </w:sdtEndPr>
      <w:sdtContent>
        <w:p w14:paraId="21C2FE05" w14:textId="5CC8AA1B" w:rsidR="00394DF2" w:rsidRPr="00E504B9" w:rsidRDefault="00394DF2">
          <w:pPr>
            <w:pStyle w:val="TOCHeading"/>
            <w:rPr>
              <w:lang w:val="fr-FR"/>
            </w:rPr>
          </w:pPr>
          <w:r w:rsidRPr="00E504B9">
            <w:rPr>
              <w:lang w:val="fr-FR"/>
            </w:rPr>
            <w:t>Contents</w:t>
          </w:r>
        </w:p>
        <w:p w14:paraId="3795F43B" w14:textId="4BCDD14B" w:rsidR="00FD6EE3" w:rsidRDefault="00394DF2">
          <w:pPr>
            <w:pStyle w:val="TOC1"/>
            <w:tabs>
              <w:tab w:val="left" w:pos="927"/>
              <w:tab w:val="right" w:leader="dot" w:pos="9790"/>
            </w:tabs>
            <w:rPr>
              <w:rFonts w:asciiTheme="minorHAnsi" w:eastAsiaTheme="minorEastAsia" w:hAnsiTheme="minorHAnsi" w:cstheme="minorBidi"/>
              <w:b w:val="0"/>
              <w:bCs w:val="0"/>
              <w:noProof/>
              <w:kern w:val="2"/>
              <w:sz w:val="22"/>
              <w:szCs w:val="22"/>
              <w:lang w:val="en-US"/>
              <w14:ligatures w14:val="standardContextual"/>
            </w:rPr>
          </w:pPr>
          <w:r>
            <w:fldChar w:fldCharType="begin"/>
          </w:r>
          <w:r>
            <w:instrText xml:space="preserve"> TOC \o "1-3" \h \z \u </w:instrText>
          </w:r>
          <w:r>
            <w:fldChar w:fldCharType="separate"/>
          </w:r>
          <w:hyperlink w:anchor="_Toc148291910" w:history="1">
            <w:r w:rsidR="00FD6EE3" w:rsidRPr="00E04130">
              <w:rPr>
                <w:rStyle w:val="Hyperlink"/>
                <w:noProof/>
                <w:w w:val="94"/>
              </w:rPr>
              <w:t>I</w:t>
            </w:r>
            <w:r w:rsidR="00FD6EE3">
              <w:rPr>
                <w:rFonts w:asciiTheme="minorHAnsi" w:eastAsiaTheme="minorEastAsia" w:hAnsiTheme="minorHAnsi" w:cstheme="minorBidi"/>
                <w:b w:val="0"/>
                <w:bCs w:val="0"/>
                <w:noProof/>
                <w:kern w:val="2"/>
                <w:sz w:val="22"/>
                <w:szCs w:val="22"/>
                <w:lang w:val="en-US"/>
                <w14:ligatures w14:val="standardContextual"/>
              </w:rPr>
              <w:tab/>
            </w:r>
            <w:r w:rsidR="00FD6EE3" w:rsidRPr="00E04130">
              <w:rPr>
                <w:rStyle w:val="Hyperlink"/>
                <w:noProof/>
                <w:w w:val="90"/>
              </w:rPr>
              <w:t>-</w:t>
            </w:r>
            <w:r w:rsidR="00FD6EE3" w:rsidRPr="00E04130">
              <w:rPr>
                <w:rStyle w:val="Hyperlink"/>
                <w:noProof/>
                <w:spacing w:val="148"/>
              </w:rPr>
              <w:t xml:space="preserve"> </w:t>
            </w:r>
            <w:r w:rsidR="00FD6EE3" w:rsidRPr="00E04130">
              <w:rPr>
                <w:rStyle w:val="Hyperlink"/>
                <w:noProof/>
                <w:w w:val="90"/>
              </w:rPr>
              <w:t>Remerciements</w:t>
            </w:r>
            <w:r w:rsidR="00FD6EE3">
              <w:rPr>
                <w:noProof/>
                <w:webHidden/>
              </w:rPr>
              <w:tab/>
            </w:r>
            <w:r w:rsidR="00FD6EE3">
              <w:rPr>
                <w:noProof/>
                <w:webHidden/>
              </w:rPr>
              <w:fldChar w:fldCharType="begin"/>
            </w:r>
            <w:r w:rsidR="00FD6EE3">
              <w:rPr>
                <w:noProof/>
                <w:webHidden/>
              </w:rPr>
              <w:instrText xml:space="preserve"> PAGEREF _Toc148291910 \h </w:instrText>
            </w:r>
            <w:r w:rsidR="00FD6EE3">
              <w:rPr>
                <w:noProof/>
                <w:webHidden/>
              </w:rPr>
            </w:r>
            <w:r w:rsidR="00FD6EE3">
              <w:rPr>
                <w:noProof/>
                <w:webHidden/>
              </w:rPr>
              <w:fldChar w:fldCharType="separate"/>
            </w:r>
            <w:r w:rsidR="00FD6EE3">
              <w:rPr>
                <w:noProof/>
                <w:webHidden/>
              </w:rPr>
              <w:t>2</w:t>
            </w:r>
            <w:r w:rsidR="00FD6EE3">
              <w:rPr>
                <w:noProof/>
                <w:webHidden/>
              </w:rPr>
              <w:fldChar w:fldCharType="end"/>
            </w:r>
          </w:hyperlink>
        </w:p>
        <w:p w14:paraId="0EC7568D" w14:textId="38F42C5E" w:rsidR="00FD6EE3" w:rsidRDefault="00000000">
          <w:pPr>
            <w:pStyle w:val="TOC1"/>
            <w:tabs>
              <w:tab w:val="left" w:pos="1683"/>
              <w:tab w:val="right" w:leader="dot" w:pos="9790"/>
            </w:tabs>
            <w:rPr>
              <w:rFonts w:asciiTheme="minorHAnsi" w:eastAsiaTheme="minorEastAsia" w:hAnsiTheme="minorHAnsi" w:cstheme="minorBidi"/>
              <w:b w:val="0"/>
              <w:bCs w:val="0"/>
              <w:noProof/>
              <w:kern w:val="2"/>
              <w:sz w:val="22"/>
              <w:szCs w:val="22"/>
              <w:lang w:val="en-US"/>
              <w14:ligatures w14:val="standardContextual"/>
            </w:rPr>
          </w:pPr>
          <w:hyperlink w:anchor="_Toc148291911" w:history="1">
            <w:r w:rsidR="00FD6EE3" w:rsidRPr="00E04130">
              <w:rPr>
                <w:rStyle w:val="Hyperlink"/>
                <w:noProof/>
                <w:w w:val="94"/>
              </w:rPr>
              <w:t>II</w:t>
            </w:r>
            <w:r w:rsidR="00FD6EE3">
              <w:rPr>
                <w:rFonts w:asciiTheme="minorHAnsi" w:eastAsiaTheme="minorEastAsia" w:hAnsiTheme="minorHAnsi" w:cstheme="minorBidi"/>
                <w:b w:val="0"/>
                <w:bCs w:val="0"/>
                <w:noProof/>
                <w:kern w:val="2"/>
                <w:sz w:val="22"/>
                <w:szCs w:val="22"/>
                <w:lang w:val="en-US"/>
                <w14:ligatures w14:val="standardContextual"/>
              </w:rPr>
              <w:tab/>
            </w:r>
            <w:r w:rsidR="00FD6EE3" w:rsidRPr="00E04130">
              <w:rPr>
                <w:rStyle w:val="Hyperlink"/>
                <w:noProof/>
                <w:w w:val="95"/>
              </w:rPr>
              <w:t>-</w:t>
            </w:r>
            <w:r w:rsidR="00FD6EE3" w:rsidRPr="00E04130">
              <w:rPr>
                <w:rStyle w:val="Hyperlink"/>
                <w:noProof/>
                <w:spacing w:val="17"/>
                <w:w w:val="95"/>
              </w:rPr>
              <w:t xml:space="preserve"> </w:t>
            </w:r>
            <w:r w:rsidR="00FD6EE3" w:rsidRPr="00E04130">
              <w:rPr>
                <w:rStyle w:val="Hyperlink"/>
                <w:noProof/>
                <w:w w:val="95"/>
              </w:rPr>
              <w:t>Introduction</w:t>
            </w:r>
            <w:r w:rsidR="00FD6EE3">
              <w:rPr>
                <w:noProof/>
                <w:webHidden/>
              </w:rPr>
              <w:tab/>
            </w:r>
            <w:r w:rsidR="00FD6EE3">
              <w:rPr>
                <w:noProof/>
                <w:webHidden/>
              </w:rPr>
              <w:fldChar w:fldCharType="begin"/>
            </w:r>
            <w:r w:rsidR="00FD6EE3">
              <w:rPr>
                <w:noProof/>
                <w:webHidden/>
              </w:rPr>
              <w:instrText xml:space="preserve"> PAGEREF _Toc148291911 \h </w:instrText>
            </w:r>
            <w:r w:rsidR="00FD6EE3">
              <w:rPr>
                <w:noProof/>
                <w:webHidden/>
              </w:rPr>
            </w:r>
            <w:r w:rsidR="00FD6EE3">
              <w:rPr>
                <w:noProof/>
                <w:webHidden/>
              </w:rPr>
              <w:fldChar w:fldCharType="separate"/>
            </w:r>
            <w:r w:rsidR="00FD6EE3">
              <w:rPr>
                <w:noProof/>
                <w:webHidden/>
              </w:rPr>
              <w:t>3</w:t>
            </w:r>
            <w:r w:rsidR="00FD6EE3">
              <w:rPr>
                <w:noProof/>
                <w:webHidden/>
              </w:rPr>
              <w:fldChar w:fldCharType="end"/>
            </w:r>
          </w:hyperlink>
        </w:p>
        <w:p w14:paraId="10500DE8" w14:textId="7DF4C972" w:rsidR="00FD6EE3" w:rsidRDefault="00000000">
          <w:pPr>
            <w:pStyle w:val="TOC1"/>
            <w:tabs>
              <w:tab w:val="left" w:pos="1683"/>
              <w:tab w:val="right" w:leader="dot" w:pos="9790"/>
            </w:tabs>
            <w:rPr>
              <w:rFonts w:asciiTheme="minorHAnsi" w:eastAsiaTheme="minorEastAsia" w:hAnsiTheme="minorHAnsi" w:cstheme="minorBidi"/>
              <w:b w:val="0"/>
              <w:bCs w:val="0"/>
              <w:noProof/>
              <w:kern w:val="2"/>
              <w:sz w:val="22"/>
              <w:szCs w:val="22"/>
              <w:lang w:val="en-US"/>
              <w14:ligatures w14:val="standardContextual"/>
            </w:rPr>
          </w:pPr>
          <w:hyperlink w:anchor="_Toc148291912" w:history="1">
            <w:r w:rsidR="00FD6EE3" w:rsidRPr="00E04130">
              <w:rPr>
                <w:rStyle w:val="Hyperlink"/>
                <w:noProof/>
                <w:w w:val="94"/>
              </w:rPr>
              <w:t>III</w:t>
            </w:r>
            <w:r w:rsidR="00FD6EE3">
              <w:rPr>
                <w:rFonts w:asciiTheme="minorHAnsi" w:eastAsiaTheme="minorEastAsia" w:hAnsiTheme="minorHAnsi" w:cstheme="minorBidi"/>
                <w:b w:val="0"/>
                <w:bCs w:val="0"/>
                <w:noProof/>
                <w:kern w:val="2"/>
                <w:sz w:val="22"/>
                <w:szCs w:val="22"/>
                <w:lang w:val="en-US"/>
                <w14:ligatures w14:val="standardContextual"/>
              </w:rPr>
              <w:tab/>
            </w:r>
            <w:r w:rsidR="00FD6EE3" w:rsidRPr="00E04130">
              <w:rPr>
                <w:rStyle w:val="Hyperlink"/>
                <w:noProof/>
                <w:w w:val="95"/>
              </w:rPr>
              <w:t>-</w:t>
            </w:r>
            <w:r w:rsidR="00FD6EE3" w:rsidRPr="00E04130">
              <w:rPr>
                <w:rStyle w:val="Hyperlink"/>
                <w:noProof/>
                <w:spacing w:val="17"/>
                <w:w w:val="95"/>
              </w:rPr>
              <w:t xml:space="preserve"> </w:t>
            </w:r>
            <w:r w:rsidR="00FD6EE3" w:rsidRPr="00E04130">
              <w:rPr>
                <w:rStyle w:val="Hyperlink"/>
                <w:noProof/>
                <w:w w:val="95"/>
              </w:rPr>
              <w:t>Thales</w:t>
            </w:r>
            <w:r w:rsidR="00FD6EE3" w:rsidRPr="00E04130">
              <w:rPr>
                <w:rStyle w:val="Hyperlink"/>
                <w:noProof/>
                <w:spacing w:val="20"/>
                <w:w w:val="95"/>
              </w:rPr>
              <w:t xml:space="preserve"> </w:t>
            </w:r>
            <w:r w:rsidR="00FD6EE3" w:rsidRPr="00E04130">
              <w:rPr>
                <w:rStyle w:val="Hyperlink"/>
                <w:noProof/>
                <w:w w:val="95"/>
              </w:rPr>
              <w:t>LAS Limours et ma position dans une multinationale</w:t>
            </w:r>
            <w:r w:rsidR="00FD6EE3">
              <w:rPr>
                <w:noProof/>
                <w:webHidden/>
              </w:rPr>
              <w:tab/>
            </w:r>
            <w:r w:rsidR="00FD6EE3">
              <w:rPr>
                <w:noProof/>
                <w:webHidden/>
              </w:rPr>
              <w:fldChar w:fldCharType="begin"/>
            </w:r>
            <w:r w:rsidR="00FD6EE3">
              <w:rPr>
                <w:noProof/>
                <w:webHidden/>
              </w:rPr>
              <w:instrText xml:space="preserve"> PAGEREF _Toc148291912 \h </w:instrText>
            </w:r>
            <w:r w:rsidR="00FD6EE3">
              <w:rPr>
                <w:noProof/>
                <w:webHidden/>
              </w:rPr>
            </w:r>
            <w:r w:rsidR="00FD6EE3">
              <w:rPr>
                <w:noProof/>
                <w:webHidden/>
              </w:rPr>
              <w:fldChar w:fldCharType="separate"/>
            </w:r>
            <w:r w:rsidR="00FD6EE3">
              <w:rPr>
                <w:noProof/>
                <w:webHidden/>
              </w:rPr>
              <w:t>4</w:t>
            </w:r>
            <w:r w:rsidR="00FD6EE3">
              <w:rPr>
                <w:noProof/>
                <w:webHidden/>
              </w:rPr>
              <w:fldChar w:fldCharType="end"/>
            </w:r>
          </w:hyperlink>
        </w:p>
        <w:p w14:paraId="6A3236F9" w14:textId="06955D93" w:rsidR="00FD6EE3" w:rsidRDefault="00000000">
          <w:pPr>
            <w:pStyle w:val="TOC1"/>
            <w:tabs>
              <w:tab w:val="right" w:leader="dot" w:pos="9790"/>
            </w:tabs>
            <w:rPr>
              <w:rFonts w:asciiTheme="minorHAnsi" w:eastAsiaTheme="minorEastAsia" w:hAnsiTheme="minorHAnsi" w:cstheme="minorBidi"/>
              <w:b w:val="0"/>
              <w:bCs w:val="0"/>
              <w:noProof/>
              <w:kern w:val="2"/>
              <w:sz w:val="22"/>
              <w:szCs w:val="22"/>
              <w:lang w:val="en-US"/>
              <w14:ligatures w14:val="standardContextual"/>
            </w:rPr>
          </w:pPr>
          <w:hyperlink w:anchor="_Toc148291913" w:history="1">
            <w:r w:rsidR="00FD6EE3" w:rsidRPr="00E04130">
              <w:rPr>
                <w:rStyle w:val="Hyperlink"/>
                <w:noProof/>
                <w:w w:val="95"/>
              </w:rPr>
              <w:t>IV - Les relations humaines</w:t>
            </w:r>
            <w:r w:rsidR="00FD6EE3">
              <w:rPr>
                <w:noProof/>
                <w:webHidden/>
              </w:rPr>
              <w:tab/>
            </w:r>
            <w:r w:rsidR="00FD6EE3">
              <w:rPr>
                <w:noProof/>
                <w:webHidden/>
              </w:rPr>
              <w:fldChar w:fldCharType="begin"/>
            </w:r>
            <w:r w:rsidR="00FD6EE3">
              <w:rPr>
                <w:noProof/>
                <w:webHidden/>
              </w:rPr>
              <w:instrText xml:space="preserve"> PAGEREF _Toc148291913 \h </w:instrText>
            </w:r>
            <w:r w:rsidR="00FD6EE3">
              <w:rPr>
                <w:noProof/>
                <w:webHidden/>
              </w:rPr>
            </w:r>
            <w:r w:rsidR="00FD6EE3">
              <w:rPr>
                <w:noProof/>
                <w:webHidden/>
              </w:rPr>
              <w:fldChar w:fldCharType="separate"/>
            </w:r>
            <w:r w:rsidR="00FD6EE3">
              <w:rPr>
                <w:noProof/>
                <w:webHidden/>
              </w:rPr>
              <w:t>6</w:t>
            </w:r>
            <w:r w:rsidR="00FD6EE3">
              <w:rPr>
                <w:noProof/>
                <w:webHidden/>
              </w:rPr>
              <w:fldChar w:fldCharType="end"/>
            </w:r>
          </w:hyperlink>
        </w:p>
        <w:p w14:paraId="2373E96B" w14:textId="59FD7DD6" w:rsidR="00FD6EE3" w:rsidRDefault="00000000">
          <w:pPr>
            <w:pStyle w:val="TOC2"/>
            <w:tabs>
              <w:tab w:val="right" w:leader="dot" w:pos="9790"/>
            </w:tabs>
            <w:rPr>
              <w:rFonts w:asciiTheme="minorHAnsi" w:eastAsiaTheme="minorEastAsia" w:hAnsiTheme="minorHAnsi" w:cstheme="minorBidi"/>
              <w:b w:val="0"/>
              <w:bCs w:val="0"/>
              <w:noProof/>
              <w:kern w:val="2"/>
              <w:sz w:val="22"/>
              <w:szCs w:val="22"/>
              <w:lang w:val="en-US"/>
              <w14:ligatures w14:val="standardContextual"/>
            </w:rPr>
          </w:pPr>
          <w:hyperlink w:anchor="_Toc148291914" w:history="1">
            <w:r w:rsidR="00FD6EE3" w:rsidRPr="00E04130">
              <w:rPr>
                <w:rStyle w:val="Hyperlink"/>
                <w:noProof/>
                <w:w w:val="90"/>
              </w:rPr>
              <w:t>IV.1 - Arrivée</w:t>
            </w:r>
            <w:r w:rsidR="00FD6EE3">
              <w:rPr>
                <w:noProof/>
                <w:webHidden/>
              </w:rPr>
              <w:tab/>
            </w:r>
            <w:r w:rsidR="00FD6EE3">
              <w:rPr>
                <w:noProof/>
                <w:webHidden/>
              </w:rPr>
              <w:fldChar w:fldCharType="begin"/>
            </w:r>
            <w:r w:rsidR="00FD6EE3">
              <w:rPr>
                <w:noProof/>
                <w:webHidden/>
              </w:rPr>
              <w:instrText xml:space="preserve"> PAGEREF _Toc148291914 \h </w:instrText>
            </w:r>
            <w:r w:rsidR="00FD6EE3">
              <w:rPr>
                <w:noProof/>
                <w:webHidden/>
              </w:rPr>
            </w:r>
            <w:r w:rsidR="00FD6EE3">
              <w:rPr>
                <w:noProof/>
                <w:webHidden/>
              </w:rPr>
              <w:fldChar w:fldCharType="separate"/>
            </w:r>
            <w:r w:rsidR="00FD6EE3">
              <w:rPr>
                <w:noProof/>
                <w:webHidden/>
              </w:rPr>
              <w:t>6</w:t>
            </w:r>
            <w:r w:rsidR="00FD6EE3">
              <w:rPr>
                <w:noProof/>
                <w:webHidden/>
              </w:rPr>
              <w:fldChar w:fldCharType="end"/>
            </w:r>
          </w:hyperlink>
        </w:p>
        <w:p w14:paraId="30CE641F" w14:textId="1E9A3384" w:rsidR="00FD6EE3" w:rsidRDefault="00000000">
          <w:pPr>
            <w:pStyle w:val="TOC2"/>
            <w:tabs>
              <w:tab w:val="right" w:leader="dot" w:pos="9790"/>
            </w:tabs>
            <w:rPr>
              <w:rFonts w:asciiTheme="minorHAnsi" w:eastAsiaTheme="minorEastAsia" w:hAnsiTheme="minorHAnsi" w:cstheme="minorBidi"/>
              <w:b w:val="0"/>
              <w:bCs w:val="0"/>
              <w:noProof/>
              <w:kern w:val="2"/>
              <w:sz w:val="22"/>
              <w:szCs w:val="22"/>
              <w:lang w:val="en-US"/>
              <w14:ligatures w14:val="standardContextual"/>
            </w:rPr>
          </w:pPr>
          <w:hyperlink w:anchor="_Toc148291915" w:history="1">
            <w:r w:rsidR="00FD6EE3" w:rsidRPr="00E04130">
              <w:rPr>
                <w:rStyle w:val="Hyperlink"/>
                <w:noProof/>
                <w:w w:val="90"/>
              </w:rPr>
              <w:t>IV.2 - Au travail</w:t>
            </w:r>
            <w:r w:rsidR="00FD6EE3">
              <w:rPr>
                <w:noProof/>
                <w:webHidden/>
              </w:rPr>
              <w:tab/>
            </w:r>
            <w:r w:rsidR="00FD6EE3">
              <w:rPr>
                <w:noProof/>
                <w:webHidden/>
              </w:rPr>
              <w:fldChar w:fldCharType="begin"/>
            </w:r>
            <w:r w:rsidR="00FD6EE3">
              <w:rPr>
                <w:noProof/>
                <w:webHidden/>
              </w:rPr>
              <w:instrText xml:space="preserve"> PAGEREF _Toc148291915 \h </w:instrText>
            </w:r>
            <w:r w:rsidR="00FD6EE3">
              <w:rPr>
                <w:noProof/>
                <w:webHidden/>
              </w:rPr>
            </w:r>
            <w:r w:rsidR="00FD6EE3">
              <w:rPr>
                <w:noProof/>
                <w:webHidden/>
              </w:rPr>
              <w:fldChar w:fldCharType="separate"/>
            </w:r>
            <w:r w:rsidR="00FD6EE3">
              <w:rPr>
                <w:noProof/>
                <w:webHidden/>
              </w:rPr>
              <w:t>7</w:t>
            </w:r>
            <w:r w:rsidR="00FD6EE3">
              <w:rPr>
                <w:noProof/>
                <w:webHidden/>
              </w:rPr>
              <w:fldChar w:fldCharType="end"/>
            </w:r>
          </w:hyperlink>
        </w:p>
        <w:p w14:paraId="78E3C037" w14:textId="3AEBAC5C" w:rsidR="00FD6EE3" w:rsidRDefault="00000000">
          <w:pPr>
            <w:pStyle w:val="TOC2"/>
            <w:tabs>
              <w:tab w:val="right" w:leader="dot" w:pos="9790"/>
            </w:tabs>
            <w:rPr>
              <w:rFonts w:asciiTheme="minorHAnsi" w:eastAsiaTheme="minorEastAsia" w:hAnsiTheme="minorHAnsi" w:cstheme="minorBidi"/>
              <w:b w:val="0"/>
              <w:bCs w:val="0"/>
              <w:noProof/>
              <w:kern w:val="2"/>
              <w:sz w:val="22"/>
              <w:szCs w:val="22"/>
              <w:lang w:val="en-US"/>
              <w14:ligatures w14:val="standardContextual"/>
            </w:rPr>
          </w:pPr>
          <w:hyperlink w:anchor="_Toc148291916" w:history="1">
            <w:r w:rsidR="00FD6EE3" w:rsidRPr="00E04130">
              <w:rPr>
                <w:rStyle w:val="Hyperlink"/>
                <w:noProof/>
                <w:w w:val="90"/>
              </w:rPr>
              <w:t>IV.3 – Engagée pour la sécurité et les minorités</w:t>
            </w:r>
            <w:r w:rsidR="00FD6EE3">
              <w:rPr>
                <w:noProof/>
                <w:webHidden/>
              </w:rPr>
              <w:tab/>
            </w:r>
            <w:r w:rsidR="00FD6EE3">
              <w:rPr>
                <w:noProof/>
                <w:webHidden/>
              </w:rPr>
              <w:fldChar w:fldCharType="begin"/>
            </w:r>
            <w:r w:rsidR="00FD6EE3">
              <w:rPr>
                <w:noProof/>
                <w:webHidden/>
              </w:rPr>
              <w:instrText xml:space="preserve"> PAGEREF _Toc148291916 \h </w:instrText>
            </w:r>
            <w:r w:rsidR="00FD6EE3">
              <w:rPr>
                <w:noProof/>
                <w:webHidden/>
              </w:rPr>
            </w:r>
            <w:r w:rsidR="00FD6EE3">
              <w:rPr>
                <w:noProof/>
                <w:webHidden/>
              </w:rPr>
              <w:fldChar w:fldCharType="separate"/>
            </w:r>
            <w:r w:rsidR="00FD6EE3">
              <w:rPr>
                <w:noProof/>
                <w:webHidden/>
              </w:rPr>
              <w:t>7</w:t>
            </w:r>
            <w:r w:rsidR="00FD6EE3">
              <w:rPr>
                <w:noProof/>
                <w:webHidden/>
              </w:rPr>
              <w:fldChar w:fldCharType="end"/>
            </w:r>
          </w:hyperlink>
        </w:p>
        <w:p w14:paraId="5451FEB5" w14:textId="71A1E81E" w:rsidR="00FD6EE3" w:rsidRDefault="00000000">
          <w:pPr>
            <w:pStyle w:val="TOC2"/>
            <w:tabs>
              <w:tab w:val="right" w:leader="dot" w:pos="9790"/>
            </w:tabs>
            <w:rPr>
              <w:rFonts w:asciiTheme="minorHAnsi" w:eastAsiaTheme="minorEastAsia" w:hAnsiTheme="minorHAnsi" w:cstheme="minorBidi"/>
              <w:b w:val="0"/>
              <w:bCs w:val="0"/>
              <w:noProof/>
              <w:kern w:val="2"/>
              <w:sz w:val="22"/>
              <w:szCs w:val="22"/>
              <w:lang w:val="en-US"/>
              <w14:ligatures w14:val="standardContextual"/>
            </w:rPr>
          </w:pPr>
          <w:hyperlink w:anchor="_Toc148291917" w:history="1">
            <w:r w:rsidR="00FD6EE3" w:rsidRPr="00E04130">
              <w:rPr>
                <w:rStyle w:val="Hyperlink"/>
                <w:noProof/>
                <w:w w:val="95"/>
              </w:rPr>
              <w:t>IV.2 –</w:t>
            </w:r>
            <w:r w:rsidR="00FD6EE3" w:rsidRPr="00E04130">
              <w:rPr>
                <w:rStyle w:val="Hyperlink"/>
                <w:noProof/>
                <w:spacing w:val="-2"/>
                <w:w w:val="95"/>
              </w:rPr>
              <w:t xml:space="preserve"> </w:t>
            </w:r>
            <w:r w:rsidR="00FD6EE3" w:rsidRPr="00E04130">
              <w:rPr>
                <w:rStyle w:val="Hyperlink"/>
                <w:noProof/>
                <w:w w:val="95"/>
              </w:rPr>
              <w:t>La protection et l’aide aux projets</w:t>
            </w:r>
            <w:r w:rsidR="00FD6EE3">
              <w:rPr>
                <w:noProof/>
                <w:webHidden/>
              </w:rPr>
              <w:tab/>
            </w:r>
            <w:r w:rsidR="00FD6EE3">
              <w:rPr>
                <w:noProof/>
                <w:webHidden/>
              </w:rPr>
              <w:fldChar w:fldCharType="begin"/>
            </w:r>
            <w:r w:rsidR="00FD6EE3">
              <w:rPr>
                <w:noProof/>
                <w:webHidden/>
              </w:rPr>
              <w:instrText xml:space="preserve"> PAGEREF _Toc148291917 \h </w:instrText>
            </w:r>
            <w:r w:rsidR="00FD6EE3">
              <w:rPr>
                <w:noProof/>
                <w:webHidden/>
              </w:rPr>
            </w:r>
            <w:r w:rsidR="00FD6EE3">
              <w:rPr>
                <w:noProof/>
                <w:webHidden/>
              </w:rPr>
              <w:fldChar w:fldCharType="separate"/>
            </w:r>
            <w:r w:rsidR="00FD6EE3">
              <w:rPr>
                <w:noProof/>
                <w:webHidden/>
              </w:rPr>
              <w:t>8</w:t>
            </w:r>
            <w:r w:rsidR="00FD6EE3">
              <w:rPr>
                <w:noProof/>
                <w:webHidden/>
              </w:rPr>
              <w:fldChar w:fldCharType="end"/>
            </w:r>
          </w:hyperlink>
        </w:p>
        <w:p w14:paraId="68A541FD" w14:textId="339F793B" w:rsidR="00FD6EE3" w:rsidRDefault="00000000">
          <w:pPr>
            <w:pStyle w:val="TOC3"/>
            <w:tabs>
              <w:tab w:val="right" w:leader="dot" w:pos="9790"/>
            </w:tabs>
            <w:rPr>
              <w:rFonts w:asciiTheme="minorHAnsi" w:eastAsiaTheme="minorEastAsia" w:hAnsiTheme="minorHAnsi" w:cstheme="minorBidi"/>
              <w:b w:val="0"/>
              <w:bCs w:val="0"/>
              <w:noProof/>
              <w:kern w:val="2"/>
              <w:sz w:val="22"/>
              <w:szCs w:val="22"/>
              <w:lang w:val="en-US"/>
              <w14:ligatures w14:val="standardContextual"/>
            </w:rPr>
          </w:pPr>
          <w:hyperlink w:anchor="_Toc148291918" w:history="1">
            <w:r w:rsidR="00FD6EE3" w:rsidRPr="00E04130">
              <w:rPr>
                <w:rStyle w:val="Hyperlink"/>
                <w:noProof/>
                <w:w w:val="95"/>
              </w:rPr>
              <w:t>III.2.a – Responsabilité Sociétale des Entreprises</w:t>
            </w:r>
            <w:r w:rsidR="00FD6EE3">
              <w:rPr>
                <w:noProof/>
                <w:webHidden/>
              </w:rPr>
              <w:tab/>
            </w:r>
            <w:r w:rsidR="00FD6EE3">
              <w:rPr>
                <w:noProof/>
                <w:webHidden/>
              </w:rPr>
              <w:fldChar w:fldCharType="begin"/>
            </w:r>
            <w:r w:rsidR="00FD6EE3">
              <w:rPr>
                <w:noProof/>
                <w:webHidden/>
              </w:rPr>
              <w:instrText xml:space="preserve"> PAGEREF _Toc148291918 \h </w:instrText>
            </w:r>
            <w:r w:rsidR="00FD6EE3">
              <w:rPr>
                <w:noProof/>
                <w:webHidden/>
              </w:rPr>
            </w:r>
            <w:r w:rsidR="00FD6EE3">
              <w:rPr>
                <w:noProof/>
                <w:webHidden/>
              </w:rPr>
              <w:fldChar w:fldCharType="separate"/>
            </w:r>
            <w:r w:rsidR="00FD6EE3">
              <w:rPr>
                <w:noProof/>
                <w:webHidden/>
              </w:rPr>
              <w:t>8</w:t>
            </w:r>
            <w:r w:rsidR="00FD6EE3">
              <w:rPr>
                <w:noProof/>
                <w:webHidden/>
              </w:rPr>
              <w:fldChar w:fldCharType="end"/>
            </w:r>
          </w:hyperlink>
        </w:p>
        <w:p w14:paraId="26E177C1" w14:textId="613DCDA2" w:rsidR="00FD6EE3" w:rsidRDefault="00000000">
          <w:pPr>
            <w:pStyle w:val="TOC3"/>
            <w:tabs>
              <w:tab w:val="right" w:leader="dot" w:pos="9790"/>
            </w:tabs>
            <w:rPr>
              <w:rFonts w:asciiTheme="minorHAnsi" w:eastAsiaTheme="minorEastAsia" w:hAnsiTheme="minorHAnsi" w:cstheme="minorBidi"/>
              <w:b w:val="0"/>
              <w:bCs w:val="0"/>
              <w:noProof/>
              <w:kern w:val="2"/>
              <w:sz w:val="22"/>
              <w:szCs w:val="22"/>
              <w:lang w:val="en-US"/>
              <w14:ligatures w14:val="standardContextual"/>
            </w:rPr>
          </w:pPr>
          <w:hyperlink w:anchor="_Toc148291919" w:history="1">
            <w:r w:rsidR="00FD6EE3" w:rsidRPr="00E04130">
              <w:rPr>
                <w:rStyle w:val="Hyperlink"/>
                <w:noProof/>
                <w:w w:val="95"/>
              </w:rPr>
              <w:t>III.2.b – Hygiène, Sécurité, Environnement</w:t>
            </w:r>
            <w:r w:rsidR="00FD6EE3">
              <w:rPr>
                <w:noProof/>
                <w:webHidden/>
              </w:rPr>
              <w:tab/>
            </w:r>
            <w:r w:rsidR="00FD6EE3">
              <w:rPr>
                <w:noProof/>
                <w:webHidden/>
              </w:rPr>
              <w:fldChar w:fldCharType="begin"/>
            </w:r>
            <w:r w:rsidR="00FD6EE3">
              <w:rPr>
                <w:noProof/>
                <w:webHidden/>
              </w:rPr>
              <w:instrText xml:space="preserve"> PAGEREF _Toc148291919 \h </w:instrText>
            </w:r>
            <w:r w:rsidR="00FD6EE3">
              <w:rPr>
                <w:noProof/>
                <w:webHidden/>
              </w:rPr>
            </w:r>
            <w:r w:rsidR="00FD6EE3">
              <w:rPr>
                <w:noProof/>
                <w:webHidden/>
              </w:rPr>
              <w:fldChar w:fldCharType="separate"/>
            </w:r>
            <w:r w:rsidR="00FD6EE3">
              <w:rPr>
                <w:noProof/>
                <w:webHidden/>
              </w:rPr>
              <w:t>9</w:t>
            </w:r>
            <w:r w:rsidR="00FD6EE3">
              <w:rPr>
                <w:noProof/>
                <w:webHidden/>
              </w:rPr>
              <w:fldChar w:fldCharType="end"/>
            </w:r>
          </w:hyperlink>
        </w:p>
        <w:p w14:paraId="32BBEFB8" w14:textId="520CE5CB" w:rsidR="00FD6EE3" w:rsidRDefault="00000000">
          <w:pPr>
            <w:pStyle w:val="TOC1"/>
            <w:tabs>
              <w:tab w:val="right" w:leader="dot" w:pos="9790"/>
            </w:tabs>
            <w:rPr>
              <w:rFonts w:asciiTheme="minorHAnsi" w:eastAsiaTheme="minorEastAsia" w:hAnsiTheme="minorHAnsi" w:cstheme="minorBidi"/>
              <w:b w:val="0"/>
              <w:bCs w:val="0"/>
              <w:noProof/>
              <w:kern w:val="2"/>
              <w:sz w:val="22"/>
              <w:szCs w:val="22"/>
              <w:lang w:val="en-US"/>
              <w14:ligatures w14:val="standardContextual"/>
            </w:rPr>
          </w:pPr>
          <w:hyperlink w:anchor="_Toc148291920" w:history="1">
            <w:r w:rsidR="00FD6EE3" w:rsidRPr="00E04130">
              <w:rPr>
                <w:rStyle w:val="Hyperlink"/>
                <w:noProof/>
                <w:w w:val="95"/>
              </w:rPr>
              <w:t>V –</w:t>
            </w:r>
            <w:r w:rsidR="00FD6EE3" w:rsidRPr="00E04130">
              <w:rPr>
                <w:rStyle w:val="Hyperlink"/>
                <w:noProof/>
                <w:spacing w:val="-5"/>
                <w:w w:val="95"/>
              </w:rPr>
              <w:t xml:space="preserve"> </w:t>
            </w:r>
            <w:r w:rsidR="00FD6EE3" w:rsidRPr="00E04130">
              <w:rPr>
                <w:rStyle w:val="Hyperlink"/>
                <w:noProof/>
                <w:w w:val="95"/>
              </w:rPr>
              <w:t>Du excel au firewall</w:t>
            </w:r>
            <w:r w:rsidR="00FD6EE3">
              <w:rPr>
                <w:noProof/>
                <w:webHidden/>
              </w:rPr>
              <w:tab/>
            </w:r>
            <w:r w:rsidR="00FD6EE3">
              <w:rPr>
                <w:noProof/>
                <w:webHidden/>
              </w:rPr>
              <w:fldChar w:fldCharType="begin"/>
            </w:r>
            <w:r w:rsidR="00FD6EE3">
              <w:rPr>
                <w:noProof/>
                <w:webHidden/>
              </w:rPr>
              <w:instrText xml:space="preserve"> PAGEREF _Toc148291920 \h </w:instrText>
            </w:r>
            <w:r w:rsidR="00FD6EE3">
              <w:rPr>
                <w:noProof/>
                <w:webHidden/>
              </w:rPr>
            </w:r>
            <w:r w:rsidR="00FD6EE3">
              <w:rPr>
                <w:noProof/>
                <w:webHidden/>
              </w:rPr>
              <w:fldChar w:fldCharType="separate"/>
            </w:r>
            <w:r w:rsidR="00FD6EE3">
              <w:rPr>
                <w:noProof/>
                <w:webHidden/>
              </w:rPr>
              <w:t>10</w:t>
            </w:r>
            <w:r w:rsidR="00FD6EE3">
              <w:rPr>
                <w:noProof/>
                <w:webHidden/>
              </w:rPr>
              <w:fldChar w:fldCharType="end"/>
            </w:r>
          </w:hyperlink>
        </w:p>
        <w:p w14:paraId="6EE8400E" w14:textId="5A85B949" w:rsidR="00FD6EE3" w:rsidRDefault="00000000">
          <w:pPr>
            <w:pStyle w:val="TOC2"/>
            <w:tabs>
              <w:tab w:val="left" w:pos="2008"/>
              <w:tab w:val="right" w:leader="dot" w:pos="9790"/>
            </w:tabs>
            <w:rPr>
              <w:rFonts w:asciiTheme="minorHAnsi" w:eastAsiaTheme="minorEastAsia" w:hAnsiTheme="minorHAnsi" w:cstheme="minorBidi"/>
              <w:b w:val="0"/>
              <w:bCs w:val="0"/>
              <w:noProof/>
              <w:kern w:val="2"/>
              <w:sz w:val="22"/>
              <w:szCs w:val="22"/>
              <w:lang w:val="en-US"/>
              <w14:ligatures w14:val="standardContextual"/>
            </w:rPr>
          </w:pPr>
          <w:hyperlink w:anchor="_Toc148291921" w:history="1">
            <w:r w:rsidR="00FD6EE3" w:rsidRPr="00E04130">
              <w:rPr>
                <w:rStyle w:val="Hyperlink"/>
                <w:noProof/>
                <w:w w:val="88"/>
              </w:rPr>
              <w:t>III.1</w:t>
            </w:r>
            <w:r w:rsidR="00FD6EE3">
              <w:rPr>
                <w:rFonts w:asciiTheme="minorHAnsi" w:eastAsiaTheme="minorEastAsia" w:hAnsiTheme="minorHAnsi" w:cstheme="minorBidi"/>
                <w:b w:val="0"/>
                <w:bCs w:val="0"/>
                <w:noProof/>
                <w:kern w:val="2"/>
                <w:sz w:val="22"/>
                <w:szCs w:val="22"/>
                <w:lang w:val="en-US"/>
                <w14:ligatures w14:val="standardContextual"/>
              </w:rPr>
              <w:tab/>
            </w:r>
            <w:r w:rsidR="00FD6EE3" w:rsidRPr="00E04130">
              <w:rPr>
                <w:rStyle w:val="Hyperlink"/>
                <w:noProof/>
                <w:w w:val="95"/>
              </w:rPr>
              <w:t>–</w:t>
            </w:r>
            <w:r w:rsidR="00FD6EE3" w:rsidRPr="00E04130">
              <w:rPr>
                <w:rStyle w:val="Hyperlink"/>
                <w:noProof/>
                <w:spacing w:val="-4"/>
                <w:w w:val="95"/>
              </w:rPr>
              <w:t xml:space="preserve"> </w:t>
            </w:r>
            <w:r w:rsidR="00FD6EE3" w:rsidRPr="00E04130">
              <w:rPr>
                <w:rStyle w:val="Hyperlink"/>
                <w:noProof/>
                <w:w w:val="95"/>
              </w:rPr>
              <w:t>Câblage</w:t>
            </w:r>
            <w:r w:rsidR="00FD6EE3">
              <w:rPr>
                <w:noProof/>
                <w:webHidden/>
              </w:rPr>
              <w:tab/>
            </w:r>
            <w:r w:rsidR="00FD6EE3">
              <w:rPr>
                <w:noProof/>
                <w:webHidden/>
              </w:rPr>
              <w:fldChar w:fldCharType="begin"/>
            </w:r>
            <w:r w:rsidR="00FD6EE3">
              <w:rPr>
                <w:noProof/>
                <w:webHidden/>
              </w:rPr>
              <w:instrText xml:space="preserve"> PAGEREF _Toc148291921 \h </w:instrText>
            </w:r>
            <w:r w:rsidR="00FD6EE3">
              <w:rPr>
                <w:noProof/>
                <w:webHidden/>
              </w:rPr>
            </w:r>
            <w:r w:rsidR="00FD6EE3">
              <w:rPr>
                <w:noProof/>
                <w:webHidden/>
              </w:rPr>
              <w:fldChar w:fldCharType="separate"/>
            </w:r>
            <w:r w:rsidR="00FD6EE3">
              <w:rPr>
                <w:noProof/>
                <w:webHidden/>
              </w:rPr>
              <w:t>10</w:t>
            </w:r>
            <w:r w:rsidR="00FD6EE3">
              <w:rPr>
                <w:noProof/>
                <w:webHidden/>
              </w:rPr>
              <w:fldChar w:fldCharType="end"/>
            </w:r>
          </w:hyperlink>
        </w:p>
        <w:p w14:paraId="5EEE4D99" w14:textId="4C3D4043" w:rsidR="00FD6EE3" w:rsidRDefault="00000000">
          <w:pPr>
            <w:pStyle w:val="TOC2"/>
            <w:tabs>
              <w:tab w:val="left" w:pos="2008"/>
              <w:tab w:val="right" w:leader="dot" w:pos="9790"/>
            </w:tabs>
            <w:rPr>
              <w:rFonts w:asciiTheme="minorHAnsi" w:eastAsiaTheme="minorEastAsia" w:hAnsiTheme="minorHAnsi" w:cstheme="minorBidi"/>
              <w:b w:val="0"/>
              <w:bCs w:val="0"/>
              <w:noProof/>
              <w:kern w:val="2"/>
              <w:sz w:val="22"/>
              <w:szCs w:val="22"/>
              <w:lang w:val="en-US"/>
              <w14:ligatures w14:val="standardContextual"/>
            </w:rPr>
          </w:pPr>
          <w:hyperlink w:anchor="_Toc148291922" w:history="1">
            <w:r w:rsidR="00FD6EE3" w:rsidRPr="00E04130">
              <w:rPr>
                <w:rStyle w:val="Hyperlink"/>
                <w:noProof/>
                <w:w w:val="88"/>
              </w:rPr>
              <w:t>III.2</w:t>
            </w:r>
            <w:r w:rsidR="00FD6EE3">
              <w:rPr>
                <w:rFonts w:asciiTheme="minorHAnsi" w:eastAsiaTheme="minorEastAsia" w:hAnsiTheme="minorHAnsi" w:cstheme="minorBidi"/>
                <w:b w:val="0"/>
                <w:bCs w:val="0"/>
                <w:noProof/>
                <w:kern w:val="2"/>
                <w:sz w:val="22"/>
                <w:szCs w:val="22"/>
                <w:lang w:val="en-US"/>
                <w14:ligatures w14:val="standardContextual"/>
              </w:rPr>
              <w:tab/>
            </w:r>
            <w:r w:rsidR="00FD6EE3" w:rsidRPr="00E04130">
              <w:rPr>
                <w:rStyle w:val="Hyperlink"/>
                <w:noProof/>
                <w:w w:val="95"/>
              </w:rPr>
              <w:t>– dcTrack</w:t>
            </w:r>
            <w:r w:rsidR="00FD6EE3">
              <w:rPr>
                <w:noProof/>
                <w:webHidden/>
              </w:rPr>
              <w:tab/>
            </w:r>
            <w:r w:rsidR="00FD6EE3">
              <w:rPr>
                <w:noProof/>
                <w:webHidden/>
              </w:rPr>
              <w:fldChar w:fldCharType="begin"/>
            </w:r>
            <w:r w:rsidR="00FD6EE3">
              <w:rPr>
                <w:noProof/>
                <w:webHidden/>
              </w:rPr>
              <w:instrText xml:space="preserve"> PAGEREF _Toc148291922 \h </w:instrText>
            </w:r>
            <w:r w:rsidR="00FD6EE3">
              <w:rPr>
                <w:noProof/>
                <w:webHidden/>
              </w:rPr>
            </w:r>
            <w:r w:rsidR="00FD6EE3">
              <w:rPr>
                <w:noProof/>
                <w:webHidden/>
              </w:rPr>
              <w:fldChar w:fldCharType="separate"/>
            </w:r>
            <w:r w:rsidR="00FD6EE3">
              <w:rPr>
                <w:noProof/>
                <w:webHidden/>
              </w:rPr>
              <w:t>10</w:t>
            </w:r>
            <w:r w:rsidR="00FD6EE3">
              <w:rPr>
                <w:noProof/>
                <w:webHidden/>
              </w:rPr>
              <w:fldChar w:fldCharType="end"/>
            </w:r>
          </w:hyperlink>
        </w:p>
        <w:p w14:paraId="7723D1CD" w14:textId="2CB6FEBC" w:rsidR="00FD6EE3" w:rsidRDefault="00000000">
          <w:pPr>
            <w:pStyle w:val="TOC2"/>
            <w:tabs>
              <w:tab w:val="left" w:pos="2008"/>
              <w:tab w:val="right" w:leader="dot" w:pos="9790"/>
            </w:tabs>
            <w:rPr>
              <w:rFonts w:asciiTheme="minorHAnsi" w:eastAsiaTheme="minorEastAsia" w:hAnsiTheme="minorHAnsi" w:cstheme="minorBidi"/>
              <w:b w:val="0"/>
              <w:bCs w:val="0"/>
              <w:noProof/>
              <w:kern w:val="2"/>
              <w:sz w:val="22"/>
              <w:szCs w:val="22"/>
              <w:lang w:val="en-US"/>
              <w14:ligatures w14:val="standardContextual"/>
            </w:rPr>
          </w:pPr>
          <w:hyperlink w:anchor="_Toc148291923" w:history="1">
            <w:r w:rsidR="00FD6EE3" w:rsidRPr="00E04130">
              <w:rPr>
                <w:rStyle w:val="Hyperlink"/>
                <w:noProof/>
                <w:w w:val="88"/>
              </w:rPr>
              <w:t>III.3</w:t>
            </w:r>
            <w:r w:rsidR="00FD6EE3">
              <w:rPr>
                <w:rFonts w:asciiTheme="minorHAnsi" w:eastAsiaTheme="minorEastAsia" w:hAnsiTheme="minorHAnsi" w:cstheme="minorBidi"/>
                <w:b w:val="0"/>
                <w:bCs w:val="0"/>
                <w:noProof/>
                <w:kern w:val="2"/>
                <w:sz w:val="22"/>
                <w:szCs w:val="22"/>
                <w:lang w:val="en-US"/>
                <w14:ligatures w14:val="standardContextual"/>
              </w:rPr>
              <w:tab/>
            </w:r>
            <w:r w:rsidR="00FD6EE3" w:rsidRPr="00E04130">
              <w:rPr>
                <w:rStyle w:val="Hyperlink"/>
                <w:noProof/>
                <w:w w:val="95"/>
              </w:rPr>
              <w:t>-</w:t>
            </w:r>
            <w:r w:rsidR="00FD6EE3" w:rsidRPr="00E04130">
              <w:rPr>
                <w:rStyle w:val="Hyperlink"/>
                <w:noProof/>
                <w:spacing w:val="-7"/>
                <w:w w:val="95"/>
              </w:rPr>
              <w:t xml:space="preserve"> </w:t>
            </w:r>
            <w:r w:rsidR="00FD6EE3" w:rsidRPr="00E04130">
              <w:rPr>
                <w:rStyle w:val="Hyperlink"/>
                <w:noProof/>
                <w:w w:val="95"/>
              </w:rPr>
              <w:t>Gestion</w:t>
            </w:r>
            <w:r w:rsidR="00FD6EE3" w:rsidRPr="00E04130">
              <w:rPr>
                <w:rStyle w:val="Hyperlink"/>
                <w:noProof/>
                <w:spacing w:val="-5"/>
                <w:w w:val="95"/>
              </w:rPr>
              <w:t xml:space="preserve"> </w:t>
            </w:r>
            <w:r w:rsidR="00FD6EE3" w:rsidRPr="00E04130">
              <w:rPr>
                <w:rStyle w:val="Hyperlink"/>
                <w:noProof/>
                <w:w w:val="95"/>
              </w:rPr>
              <w:t>états</w:t>
            </w:r>
            <w:r w:rsidR="00FD6EE3" w:rsidRPr="00E04130">
              <w:rPr>
                <w:rStyle w:val="Hyperlink"/>
                <w:noProof/>
                <w:spacing w:val="-5"/>
                <w:w w:val="95"/>
              </w:rPr>
              <w:t xml:space="preserve"> </w:t>
            </w:r>
            <w:r w:rsidR="00FD6EE3" w:rsidRPr="00E04130">
              <w:rPr>
                <w:rStyle w:val="Hyperlink"/>
                <w:noProof/>
                <w:w w:val="95"/>
              </w:rPr>
              <w:t>d’audits</w:t>
            </w:r>
            <w:r w:rsidR="00FD6EE3">
              <w:rPr>
                <w:noProof/>
                <w:webHidden/>
              </w:rPr>
              <w:tab/>
            </w:r>
            <w:r w:rsidR="00FD6EE3">
              <w:rPr>
                <w:noProof/>
                <w:webHidden/>
              </w:rPr>
              <w:fldChar w:fldCharType="begin"/>
            </w:r>
            <w:r w:rsidR="00FD6EE3">
              <w:rPr>
                <w:noProof/>
                <w:webHidden/>
              </w:rPr>
              <w:instrText xml:space="preserve"> PAGEREF _Toc148291923 \h </w:instrText>
            </w:r>
            <w:r w:rsidR="00FD6EE3">
              <w:rPr>
                <w:noProof/>
                <w:webHidden/>
              </w:rPr>
            </w:r>
            <w:r w:rsidR="00FD6EE3">
              <w:rPr>
                <w:noProof/>
                <w:webHidden/>
              </w:rPr>
              <w:fldChar w:fldCharType="separate"/>
            </w:r>
            <w:r w:rsidR="00FD6EE3">
              <w:rPr>
                <w:noProof/>
                <w:webHidden/>
              </w:rPr>
              <w:t>11</w:t>
            </w:r>
            <w:r w:rsidR="00FD6EE3">
              <w:rPr>
                <w:noProof/>
                <w:webHidden/>
              </w:rPr>
              <w:fldChar w:fldCharType="end"/>
            </w:r>
          </w:hyperlink>
        </w:p>
        <w:p w14:paraId="3434A2E7" w14:textId="3713E0F8" w:rsidR="00FD6EE3" w:rsidRDefault="00000000">
          <w:pPr>
            <w:pStyle w:val="TOC1"/>
            <w:tabs>
              <w:tab w:val="right" w:leader="dot" w:pos="9790"/>
            </w:tabs>
            <w:rPr>
              <w:rFonts w:asciiTheme="minorHAnsi" w:eastAsiaTheme="minorEastAsia" w:hAnsiTheme="minorHAnsi" w:cstheme="minorBidi"/>
              <w:b w:val="0"/>
              <w:bCs w:val="0"/>
              <w:noProof/>
              <w:kern w:val="2"/>
              <w:sz w:val="22"/>
              <w:szCs w:val="22"/>
              <w:lang w:val="en-US"/>
              <w14:ligatures w14:val="standardContextual"/>
            </w:rPr>
          </w:pPr>
          <w:hyperlink w:anchor="_Toc148291924" w:history="1">
            <w:r w:rsidR="00FD6EE3" w:rsidRPr="00E04130">
              <w:rPr>
                <w:rStyle w:val="Hyperlink"/>
                <w:noProof/>
                <w:w w:val="95"/>
              </w:rPr>
              <w:t>VI Conclusion</w:t>
            </w:r>
            <w:r w:rsidR="00FD6EE3">
              <w:rPr>
                <w:noProof/>
                <w:webHidden/>
              </w:rPr>
              <w:tab/>
            </w:r>
            <w:r w:rsidR="00FD6EE3">
              <w:rPr>
                <w:noProof/>
                <w:webHidden/>
              </w:rPr>
              <w:fldChar w:fldCharType="begin"/>
            </w:r>
            <w:r w:rsidR="00FD6EE3">
              <w:rPr>
                <w:noProof/>
                <w:webHidden/>
              </w:rPr>
              <w:instrText xml:space="preserve"> PAGEREF _Toc148291924 \h </w:instrText>
            </w:r>
            <w:r w:rsidR="00FD6EE3">
              <w:rPr>
                <w:noProof/>
                <w:webHidden/>
              </w:rPr>
            </w:r>
            <w:r w:rsidR="00FD6EE3">
              <w:rPr>
                <w:noProof/>
                <w:webHidden/>
              </w:rPr>
              <w:fldChar w:fldCharType="separate"/>
            </w:r>
            <w:r w:rsidR="00FD6EE3">
              <w:rPr>
                <w:noProof/>
                <w:webHidden/>
              </w:rPr>
              <w:t>12</w:t>
            </w:r>
            <w:r w:rsidR="00FD6EE3">
              <w:rPr>
                <w:noProof/>
                <w:webHidden/>
              </w:rPr>
              <w:fldChar w:fldCharType="end"/>
            </w:r>
          </w:hyperlink>
        </w:p>
        <w:p w14:paraId="5097BCF7" w14:textId="625A5474" w:rsidR="00394DF2" w:rsidRDefault="00394DF2">
          <w:r>
            <w:rPr>
              <w:b/>
              <w:bCs/>
              <w:noProof/>
            </w:rPr>
            <w:fldChar w:fldCharType="end"/>
          </w:r>
        </w:p>
      </w:sdtContent>
    </w:sdt>
    <w:p w14:paraId="68B465F4" w14:textId="218063F0" w:rsidR="00394DF2" w:rsidRPr="00394DF2" w:rsidRDefault="00394DF2" w:rsidP="00394DF2">
      <w:pPr>
        <w:spacing w:before="80"/>
        <w:ind w:left="116"/>
        <w:rPr>
          <w:b/>
          <w:sz w:val="44"/>
        </w:rPr>
        <w:sectPr w:rsidR="00394DF2" w:rsidRPr="00394DF2">
          <w:headerReference w:type="default" r:id="rId10"/>
          <w:footerReference w:type="default" r:id="rId11"/>
          <w:pgSz w:w="11920" w:h="16850"/>
          <w:pgMar w:top="980" w:right="820" w:bottom="2040" w:left="1300" w:header="0" w:footer="1843" w:gutter="0"/>
          <w:pgNumType w:start="1"/>
          <w:cols w:space="720"/>
        </w:sectPr>
      </w:pPr>
    </w:p>
    <w:p w14:paraId="6BB82345" w14:textId="77777777" w:rsidR="001C2E3E" w:rsidRDefault="001C2E3E">
      <w:pPr>
        <w:pStyle w:val="BodyText"/>
        <w:rPr>
          <w:sz w:val="52"/>
        </w:rPr>
      </w:pPr>
    </w:p>
    <w:p w14:paraId="122E01E9" w14:textId="77777777" w:rsidR="001C2E3E" w:rsidRDefault="001C2E3E">
      <w:pPr>
        <w:pStyle w:val="BodyText"/>
        <w:spacing w:before="6"/>
        <w:rPr>
          <w:sz w:val="77"/>
        </w:rPr>
      </w:pPr>
    </w:p>
    <w:p w14:paraId="0A0BF43B" w14:textId="0A9DB055" w:rsidR="001C2E3E" w:rsidRDefault="0062126A">
      <w:pPr>
        <w:pStyle w:val="Heading1"/>
        <w:numPr>
          <w:ilvl w:val="0"/>
          <w:numId w:val="1"/>
        </w:numPr>
        <w:tabs>
          <w:tab w:val="left" w:pos="381"/>
        </w:tabs>
        <w:ind w:hanging="265"/>
        <w:jc w:val="both"/>
        <w:rPr>
          <w:color w:val="2C74B5"/>
          <w:sz w:val="44"/>
        </w:rPr>
      </w:pPr>
      <w:bookmarkStart w:id="0" w:name="_bookmark0"/>
      <w:bookmarkStart w:id="1" w:name="_Toc148291910"/>
      <w:bookmarkEnd w:id="0"/>
      <w:r>
        <w:rPr>
          <w:color w:val="2C74B5"/>
          <w:w w:val="90"/>
          <w:sz w:val="44"/>
        </w:rPr>
        <w:t>-</w:t>
      </w:r>
      <w:r w:rsidR="007E562B">
        <w:rPr>
          <w:color w:val="2C74B5"/>
          <w:spacing w:val="148"/>
          <w:sz w:val="44"/>
        </w:rPr>
        <w:t xml:space="preserve"> </w:t>
      </w:r>
      <w:r>
        <w:rPr>
          <w:color w:val="2C74B5"/>
          <w:w w:val="90"/>
        </w:rPr>
        <w:t>Remerciements</w:t>
      </w:r>
      <w:bookmarkEnd w:id="1"/>
    </w:p>
    <w:p w14:paraId="07A531D6" w14:textId="77777777" w:rsidR="001C2E3E" w:rsidRDefault="0062126A">
      <w:pPr>
        <w:pStyle w:val="BodyText"/>
        <w:spacing w:before="271" w:line="360" w:lineRule="auto"/>
        <w:ind w:left="116" w:right="595"/>
        <w:jc w:val="both"/>
      </w:pPr>
      <w:r>
        <w:t>A travers ce présent rapport, je tenais à remercier mon tuteur de stage, Monsieur DUARTE Frederic,</w:t>
      </w:r>
      <w:r>
        <w:rPr>
          <w:spacing w:val="1"/>
        </w:rPr>
        <w:t xml:space="preserve"> </w:t>
      </w:r>
      <w:r>
        <w:t>responsable de la gestion des laboratoires d’intégration logicielle, pour son aide, son temps et son</w:t>
      </w:r>
      <w:r>
        <w:rPr>
          <w:spacing w:val="1"/>
        </w:rPr>
        <w:t xml:space="preserve"> </w:t>
      </w:r>
      <w:r>
        <w:t>accueil</w:t>
      </w:r>
      <w:r>
        <w:rPr>
          <w:spacing w:val="-2"/>
        </w:rPr>
        <w:t xml:space="preserve"> </w:t>
      </w:r>
      <w:r>
        <w:t>durant</w:t>
      </w:r>
      <w:r>
        <w:rPr>
          <w:spacing w:val="-3"/>
        </w:rPr>
        <w:t xml:space="preserve"> </w:t>
      </w:r>
      <w:r>
        <w:t>ce stage.</w:t>
      </w:r>
    </w:p>
    <w:p w14:paraId="67758D45" w14:textId="77777777" w:rsidR="001C2E3E" w:rsidRDefault="001C2E3E">
      <w:pPr>
        <w:pStyle w:val="BodyText"/>
        <w:rPr>
          <w:sz w:val="33"/>
        </w:rPr>
      </w:pPr>
    </w:p>
    <w:p w14:paraId="23B9888E" w14:textId="77777777" w:rsidR="001C2E3E" w:rsidRDefault="0062126A">
      <w:pPr>
        <w:pStyle w:val="BodyText"/>
        <w:spacing w:line="360" w:lineRule="auto"/>
        <w:ind w:left="116"/>
      </w:pPr>
      <w:r>
        <w:t>Merci</w:t>
      </w:r>
      <w:r>
        <w:rPr>
          <w:spacing w:val="39"/>
        </w:rPr>
        <w:t xml:space="preserve"> </w:t>
      </w:r>
      <w:r>
        <w:t>à</w:t>
      </w:r>
      <w:r>
        <w:rPr>
          <w:spacing w:val="40"/>
        </w:rPr>
        <w:t xml:space="preserve"> </w:t>
      </w:r>
      <w:r>
        <w:t>H</w:t>
      </w:r>
      <w:r>
        <w:rPr>
          <w:spacing w:val="38"/>
        </w:rPr>
        <w:t xml:space="preserve"> </w:t>
      </w:r>
      <w:r>
        <w:t>pour</w:t>
      </w:r>
      <w:r>
        <w:rPr>
          <w:spacing w:val="39"/>
        </w:rPr>
        <w:t xml:space="preserve"> </w:t>
      </w:r>
      <w:r>
        <w:t>m’avoir</w:t>
      </w:r>
      <w:r>
        <w:rPr>
          <w:spacing w:val="40"/>
        </w:rPr>
        <w:t xml:space="preserve"> </w:t>
      </w:r>
      <w:r>
        <w:t>fait</w:t>
      </w:r>
      <w:r>
        <w:rPr>
          <w:spacing w:val="40"/>
        </w:rPr>
        <w:t xml:space="preserve"> </w:t>
      </w:r>
      <w:r>
        <w:t>voyager</w:t>
      </w:r>
      <w:r>
        <w:rPr>
          <w:spacing w:val="39"/>
        </w:rPr>
        <w:t xml:space="preserve"> </w:t>
      </w:r>
      <w:r>
        <w:t>d’un</w:t>
      </w:r>
      <w:r>
        <w:rPr>
          <w:spacing w:val="39"/>
        </w:rPr>
        <w:t xml:space="preserve"> </w:t>
      </w:r>
      <w:r>
        <w:t>bout</w:t>
      </w:r>
      <w:r>
        <w:rPr>
          <w:spacing w:val="40"/>
        </w:rPr>
        <w:t xml:space="preserve"> </w:t>
      </w:r>
      <w:r>
        <w:t>à</w:t>
      </w:r>
      <w:r>
        <w:rPr>
          <w:spacing w:val="39"/>
        </w:rPr>
        <w:t xml:space="preserve"> </w:t>
      </w:r>
      <w:r>
        <w:t>l’autre</w:t>
      </w:r>
      <w:r>
        <w:rPr>
          <w:spacing w:val="40"/>
        </w:rPr>
        <w:t xml:space="preserve"> </w:t>
      </w:r>
      <w:r>
        <w:t>du</w:t>
      </w:r>
      <w:r>
        <w:rPr>
          <w:spacing w:val="39"/>
        </w:rPr>
        <w:t xml:space="preserve"> </w:t>
      </w:r>
      <w:r>
        <w:t>site</w:t>
      </w:r>
      <w:r>
        <w:rPr>
          <w:spacing w:val="46"/>
        </w:rPr>
        <w:t xml:space="preserve"> </w:t>
      </w:r>
      <w:r>
        <w:t>en</w:t>
      </w:r>
      <w:r>
        <w:rPr>
          <w:spacing w:val="40"/>
        </w:rPr>
        <w:t xml:space="preserve"> </w:t>
      </w:r>
      <w:r>
        <w:t>passant</w:t>
      </w:r>
      <w:r>
        <w:rPr>
          <w:spacing w:val="40"/>
        </w:rPr>
        <w:t xml:space="preserve"> </w:t>
      </w:r>
      <w:r>
        <w:t>par</w:t>
      </w:r>
      <w:r>
        <w:rPr>
          <w:spacing w:val="39"/>
        </w:rPr>
        <w:t xml:space="preserve"> </w:t>
      </w:r>
      <w:r>
        <w:t>un</w:t>
      </w:r>
      <w:r>
        <w:rPr>
          <w:spacing w:val="39"/>
        </w:rPr>
        <w:t xml:space="preserve"> </w:t>
      </w:r>
      <w:r>
        <w:t>monte-charge</w:t>
      </w:r>
      <w:r>
        <w:rPr>
          <w:spacing w:val="-52"/>
        </w:rPr>
        <w:t xml:space="preserve"> </w:t>
      </w:r>
      <w:r>
        <w:t>capricieux.</w:t>
      </w:r>
    </w:p>
    <w:p w14:paraId="1FB86610" w14:textId="77777777" w:rsidR="001C2E3E" w:rsidRDefault="0062126A">
      <w:pPr>
        <w:pStyle w:val="BodyText"/>
        <w:spacing w:line="362" w:lineRule="auto"/>
        <w:ind w:left="116" w:right="3084"/>
      </w:pPr>
      <w:r>
        <w:t>Merci à K pour m’avoir appris que les corbeaux pouvaient voler en verlan.</w:t>
      </w:r>
      <w:r>
        <w:rPr>
          <w:spacing w:val="-52"/>
        </w:rPr>
        <w:t xml:space="preserve"> </w:t>
      </w:r>
      <w:r>
        <w:t>Merci</w:t>
      </w:r>
      <w:r>
        <w:rPr>
          <w:spacing w:val="-3"/>
        </w:rPr>
        <w:t xml:space="preserve"> </w:t>
      </w:r>
      <w:r>
        <w:t>à H pour</w:t>
      </w:r>
      <w:r>
        <w:rPr>
          <w:spacing w:val="-2"/>
        </w:rPr>
        <w:t xml:space="preserve"> </w:t>
      </w:r>
      <w:r>
        <w:t>ses</w:t>
      </w:r>
      <w:r>
        <w:rPr>
          <w:spacing w:val="-1"/>
        </w:rPr>
        <w:t xml:space="preserve"> </w:t>
      </w:r>
      <w:r>
        <w:t xml:space="preserve">onctueux </w:t>
      </w:r>
      <w:proofErr w:type="spellStart"/>
      <w:r>
        <w:t>cramptés</w:t>
      </w:r>
      <w:proofErr w:type="spellEnd"/>
      <w:r>
        <w:rPr>
          <w:spacing w:val="-2"/>
        </w:rPr>
        <w:t xml:space="preserve"> </w:t>
      </w:r>
      <w:r>
        <w:t>au chocolat.</w:t>
      </w:r>
    </w:p>
    <w:p w14:paraId="00302951" w14:textId="77777777" w:rsidR="001C2E3E" w:rsidRDefault="0062126A">
      <w:pPr>
        <w:pStyle w:val="BodyText"/>
        <w:spacing w:line="360" w:lineRule="auto"/>
        <w:ind w:left="116" w:right="1807"/>
      </w:pPr>
      <w:r>
        <w:t>Merci à Q pour m’avoir retrouvé dans les couloirs le premier jour (oui je m’en souviens).</w:t>
      </w:r>
      <w:r>
        <w:rPr>
          <w:spacing w:val="-52"/>
        </w:rPr>
        <w:t xml:space="preserve"> </w:t>
      </w:r>
      <w:r>
        <w:t>Merci</w:t>
      </w:r>
      <w:r>
        <w:rPr>
          <w:spacing w:val="-3"/>
        </w:rPr>
        <w:t xml:space="preserve"> </w:t>
      </w:r>
      <w:r>
        <w:t>à H pour</w:t>
      </w:r>
      <w:r>
        <w:rPr>
          <w:spacing w:val="-3"/>
        </w:rPr>
        <w:t xml:space="preserve"> </w:t>
      </w:r>
      <w:r>
        <w:t>m’avoir fait</w:t>
      </w:r>
      <w:r>
        <w:rPr>
          <w:spacing w:val="-2"/>
        </w:rPr>
        <w:t xml:space="preserve"> </w:t>
      </w:r>
      <w:r>
        <w:t>découvrir le</w:t>
      </w:r>
      <w:r>
        <w:rPr>
          <w:spacing w:val="-1"/>
        </w:rPr>
        <w:t xml:space="preserve"> </w:t>
      </w:r>
      <w:r>
        <w:t>plus beau des</w:t>
      </w:r>
      <w:r>
        <w:rPr>
          <w:spacing w:val="-2"/>
        </w:rPr>
        <w:t xml:space="preserve"> </w:t>
      </w:r>
      <w:r>
        <w:t>langages,</w:t>
      </w:r>
      <w:r>
        <w:rPr>
          <w:spacing w:val="-1"/>
        </w:rPr>
        <w:t xml:space="preserve"> </w:t>
      </w:r>
      <w:r>
        <w:t>le</w:t>
      </w:r>
      <w:r>
        <w:rPr>
          <w:spacing w:val="4"/>
        </w:rPr>
        <w:t xml:space="preserve"> </w:t>
      </w:r>
      <w:r>
        <w:t>Rust.</w:t>
      </w:r>
    </w:p>
    <w:p w14:paraId="52ADB010" w14:textId="77777777" w:rsidR="001C2E3E" w:rsidRDefault="0062126A">
      <w:pPr>
        <w:pStyle w:val="BodyText"/>
        <w:spacing w:line="360" w:lineRule="auto"/>
        <w:ind w:left="116" w:right="313"/>
      </w:pPr>
      <w:r>
        <w:t>Et</w:t>
      </w:r>
      <w:r>
        <w:rPr>
          <w:spacing w:val="14"/>
        </w:rPr>
        <w:t xml:space="preserve"> </w:t>
      </w:r>
      <w:r>
        <w:t>enfin,</w:t>
      </w:r>
      <w:r>
        <w:rPr>
          <w:spacing w:val="11"/>
        </w:rPr>
        <w:t xml:space="preserve"> </w:t>
      </w:r>
      <w:r>
        <w:t>encore</w:t>
      </w:r>
      <w:r>
        <w:rPr>
          <w:spacing w:val="13"/>
        </w:rPr>
        <w:t xml:space="preserve"> </w:t>
      </w:r>
      <w:r>
        <w:t>une</w:t>
      </w:r>
      <w:r>
        <w:rPr>
          <w:spacing w:val="14"/>
        </w:rPr>
        <w:t xml:space="preserve"> </w:t>
      </w:r>
      <w:r>
        <w:t>fois,</w:t>
      </w:r>
      <w:r>
        <w:rPr>
          <w:spacing w:val="11"/>
        </w:rPr>
        <w:t xml:space="preserve"> </w:t>
      </w:r>
      <w:r>
        <w:t>merci</w:t>
      </w:r>
      <w:r>
        <w:rPr>
          <w:spacing w:val="14"/>
        </w:rPr>
        <w:t xml:space="preserve"> </w:t>
      </w:r>
      <w:r>
        <w:t>à</w:t>
      </w:r>
      <w:r>
        <w:rPr>
          <w:spacing w:val="14"/>
        </w:rPr>
        <w:t xml:space="preserve"> </w:t>
      </w:r>
      <w:r>
        <w:t>Frederic</w:t>
      </w:r>
      <w:r>
        <w:rPr>
          <w:spacing w:val="12"/>
        </w:rPr>
        <w:t xml:space="preserve"> </w:t>
      </w:r>
      <w:r>
        <w:t>qui</w:t>
      </w:r>
      <w:r>
        <w:rPr>
          <w:spacing w:val="11"/>
        </w:rPr>
        <w:t xml:space="preserve"> </w:t>
      </w:r>
      <w:r>
        <w:t>devrait</w:t>
      </w:r>
      <w:r>
        <w:rPr>
          <w:spacing w:val="15"/>
        </w:rPr>
        <w:t xml:space="preserve"> </w:t>
      </w:r>
      <w:r>
        <w:t>songer</w:t>
      </w:r>
      <w:r>
        <w:rPr>
          <w:spacing w:val="12"/>
        </w:rPr>
        <w:t xml:space="preserve"> </w:t>
      </w:r>
      <w:r>
        <w:t>à</w:t>
      </w:r>
      <w:r>
        <w:rPr>
          <w:spacing w:val="13"/>
        </w:rPr>
        <w:t xml:space="preserve"> </w:t>
      </w:r>
      <w:r>
        <w:t>se</w:t>
      </w:r>
      <w:r>
        <w:rPr>
          <w:spacing w:val="12"/>
        </w:rPr>
        <w:t xml:space="preserve"> </w:t>
      </w:r>
      <w:r>
        <w:t>cloner</w:t>
      </w:r>
      <w:r>
        <w:rPr>
          <w:spacing w:val="13"/>
        </w:rPr>
        <w:t xml:space="preserve"> </w:t>
      </w:r>
      <w:r>
        <w:t>pour</w:t>
      </w:r>
      <w:r>
        <w:rPr>
          <w:spacing w:val="11"/>
        </w:rPr>
        <w:t xml:space="preserve"> </w:t>
      </w:r>
      <w:r>
        <w:t>avoir</w:t>
      </w:r>
      <w:r>
        <w:rPr>
          <w:spacing w:val="15"/>
        </w:rPr>
        <w:t xml:space="preserve"> </w:t>
      </w:r>
      <w:r>
        <w:t>le</w:t>
      </w:r>
      <w:r>
        <w:rPr>
          <w:spacing w:val="11"/>
        </w:rPr>
        <w:t xml:space="preserve"> </w:t>
      </w:r>
      <w:r>
        <w:t>temps</w:t>
      </w:r>
      <w:r>
        <w:rPr>
          <w:spacing w:val="15"/>
        </w:rPr>
        <w:t xml:space="preserve"> </w:t>
      </w:r>
      <w:r>
        <w:t>de</w:t>
      </w:r>
      <w:r>
        <w:rPr>
          <w:spacing w:val="14"/>
        </w:rPr>
        <w:t xml:space="preserve"> </w:t>
      </w:r>
      <w:r>
        <w:t>finir</w:t>
      </w:r>
      <w:r>
        <w:rPr>
          <w:spacing w:val="-52"/>
        </w:rPr>
        <w:t xml:space="preserve"> </w:t>
      </w:r>
      <w:r>
        <w:t>tout</w:t>
      </w:r>
      <w:r>
        <w:rPr>
          <w:spacing w:val="-3"/>
        </w:rPr>
        <w:t xml:space="preserve"> </w:t>
      </w:r>
      <w:r>
        <w:t>ce qu’il</w:t>
      </w:r>
      <w:r>
        <w:rPr>
          <w:spacing w:val="1"/>
        </w:rPr>
        <w:t xml:space="preserve"> </w:t>
      </w:r>
      <w:r>
        <w:t>prévoit</w:t>
      </w:r>
      <w:r>
        <w:rPr>
          <w:spacing w:val="-2"/>
        </w:rPr>
        <w:t xml:space="preserve"> </w:t>
      </w:r>
      <w:r>
        <w:t>de</w:t>
      </w:r>
      <w:r>
        <w:rPr>
          <w:spacing w:val="-2"/>
        </w:rPr>
        <w:t xml:space="preserve"> </w:t>
      </w:r>
      <w:r>
        <w:t>faire en une</w:t>
      </w:r>
      <w:r>
        <w:rPr>
          <w:spacing w:val="-2"/>
        </w:rPr>
        <w:t xml:space="preserve"> </w:t>
      </w:r>
      <w:r>
        <w:t>journée.</w:t>
      </w:r>
    </w:p>
    <w:p w14:paraId="6C483306" w14:textId="77777777" w:rsidR="001C2E3E" w:rsidRDefault="001C2E3E">
      <w:pPr>
        <w:pStyle w:val="BodyText"/>
        <w:spacing w:before="6"/>
        <w:rPr>
          <w:sz w:val="32"/>
        </w:rPr>
      </w:pPr>
    </w:p>
    <w:p w14:paraId="28DA53E8" w14:textId="77777777" w:rsidR="001C2E3E" w:rsidRDefault="0062126A">
      <w:pPr>
        <w:pStyle w:val="BodyText"/>
        <w:spacing w:before="1" w:line="360" w:lineRule="auto"/>
        <w:ind w:left="116" w:right="313"/>
      </w:pPr>
      <w:r>
        <w:t>J’adresse</w:t>
      </w:r>
      <w:r>
        <w:rPr>
          <w:spacing w:val="23"/>
        </w:rPr>
        <w:t xml:space="preserve"> </w:t>
      </w:r>
      <w:r>
        <w:t>mes</w:t>
      </w:r>
      <w:r>
        <w:rPr>
          <w:spacing w:val="23"/>
        </w:rPr>
        <w:t xml:space="preserve"> </w:t>
      </w:r>
      <w:r>
        <w:t>remerciements</w:t>
      </w:r>
      <w:r>
        <w:rPr>
          <w:spacing w:val="23"/>
        </w:rPr>
        <w:t xml:space="preserve"> </w:t>
      </w:r>
      <w:r>
        <w:t>à</w:t>
      </w:r>
      <w:r>
        <w:rPr>
          <w:spacing w:val="20"/>
        </w:rPr>
        <w:t xml:space="preserve"> </w:t>
      </w:r>
      <w:r>
        <w:t>l’ensemble</w:t>
      </w:r>
      <w:r>
        <w:rPr>
          <w:spacing w:val="22"/>
        </w:rPr>
        <w:t xml:space="preserve"> </w:t>
      </w:r>
      <w:r>
        <w:t>de</w:t>
      </w:r>
      <w:r>
        <w:rPr>
          <w:spacing w:val="23"/>
        </w:rPr>
        <w:t xml:space="preserve"> </w:t>
      </w:r>
      <w:r>
        <w:t>notre</w:t>
      </w:r>
      <w:r>
        <w:rPr>
          <w:spacing w:val="19"/>
        </w:rPr>
        <w:t xml:space="preserve"> </w:t>
      </w:r>
      <w:r>
        <w:t>équipe</w:t>
      </w:r>
      <w:r>
        <w:rPr>
          <w:spacing w:val="22"/>
        </w:rPr>
        <w:t xml:space="preserve"> </w:t>
      </w:r>
      <w:r>
        <w:t>pour</w:t>
      </w:r>
      <w:r>
        <w:rPr>
          <w:spacing w:val="23"/>
        </w:rPr>
        <w:t xml:space="preserve"> </w:t>
      </w:r>
      <w:r>
        <w:t>leur</w:t>
      </w:r>
      <w:r>
        <w:rPr>
          <w:spacing w:val="27"/>
        </w:rPr>
        <w:t xml:space="preserve"> </w:t>
      </w:r>
      <w:r>
        <w:t>gentillesse</w:t>
      </w:r>
      <w:r>
        <w:rPr>
          <w:spacing w:val="22"/>
        </w:rPr>
        <w:t xml:space="preserve"> </w:t>
      </w:r>
      <w:r>
        <w:t>et</w:t>
      </w:r>
      <w:r>
        <w:rPr>
          <w:spacing w:val="21"/>
        </w:rPr>
        <w:t xml:space="preserve"> </w:t>
      </w:r>
      <w:r>
        <w:t>leur</w:t>
      </w:r>
      <w:r>
        <w:rPr>
          <w:spacing w:val="22"/>
        </w:rPr>
        <w:t xml:space="preserve"> </w:t>
      </w:r>
      <w:r>
        <w:t>aide</w:t>
      </w:r>
      <w:r>
        <w:rPr>
          <w:spacing w:val="23"/>
        </w:rPr>
        <w:t xml:space="preserve"> </w:t>
      </w:r>
      <w:r>
        <w:t>quant</w:t>
      </w:r>
      <w:r>
        <w:rPr>
          <w:spacing w:val="22"/>
        </w:rPr>
        <w:t xml:space="preserve"> </w:t>
      </w:r>
      <w:r>
        <w:t>à</w:t>
      </w:r>
      <w:r>
        <w:rPr>
          <w:spacing w:val="-52"/>
        </w:rPr>
        <w:t xml:space="preserve"> </w:t>
      </w:r>
      <w:r>
        <w:t>mon</w:t>
      </w:r>
      <w:r>
        <w:rPr>
          <w:spacing w:val="-1"/>
        </w:rPr>
        <w:t xml:space="preserve"> </w:t>
      </w:r>
      <w:r>
        <w:t>intégration et</w:t>
      </w:r>
      <w:r>
        <w:rPr>
          <w:spacing w:val="1"/>
        </w:rPr>
        <w:t xml:space="preserve"> </w:t>
      </w:r>
      <w:r>
        <w:t>dans mon travail durant</w:t>
      </w:r>
      <w:r>
        <w:rPr>
          <w:spacing w:val="1"/>
        </w:rPr>
        <w:t xml:space="preserve"> </w:t>
      </w:r>
      <w:r>
        <w:t>ces quatre semaines.</w:t>
      </w:r>
    </w:p>
    <w:p w14:paraId="5AD1C651" w14:textId="77777777" w:rsidR="001C2E3E" w:rsidRDefault="001C2E3E">
      <w:pPr>
        <w:pStyle w:val="BodyText"/>
        <w:spacing w:before="1"/>
        <w:rPr>
          <w:sz w:val="33"/>
        </w:rPr>
      </w:pPr>
    </w:p>
    <w:p w14:paraId="61DB6A0D" w14:textId="745D155F" w:rsidR="001C2E3E" w:rsidRDefault="0062126A" w:rsidP="00EC7E49">
      <w:pPr>
        <w:pStyle w:val="BodyText"/>
        <w:spacing w:line="360" w:lineRule="auto"/>
        <w:ind w:left="116"/>
      </w:pPr>
      <w:r>
        <w:t>Pour</w:t>
      </w:r>
      <w:r>
        <w:rPr>
          <w:spacing w:val="12"/>
        </w:rPr>
        <w:t xml:space="preserve"> </w:t>
      </w:r>
      <w:r>
        <w:t>finir,</w:t>
      </w:r>
      <w:r>
        <w:rPr>
          <w:spacing w:val="10"/>
        </w:rPr>
        <w:t xml:space="preserve"> </w:t>
      </w:r>
      <w:r>
        <w:t>je</w:t>
      </w:r>
      <w:r>
        <w:rPr>
          <w:spacing w:val="12"/>
        </w:rPr>
        <w:t xml:space="preserve"> </w:t>
      </w:r>
      <w:r>
        <w:t>m’adresse</w:t>
      </w:r>
      <w:r>
        <w:rPr>
          <w:spacing w:val="13"/>
        </w:rPr>
        <w:t xml:space="preserve"> </w:t>
      </w:r>
      <w:r>
        <w:t>à</w:t>
      </w:r>
      <w:r>
        <w:rPr>
          <w:spacing w:val="10"/>
        </w:rPr>
        <w:t xml:space="preserve"> </w:t>
      </w:r>
      <w:r>
        <w:t>l’ensemble</w:t>
      </w:r>
      <w:r>
        <w:rPr>
          <w:spacing w:val="13"/>
        </w:rPr>
        <w:t xml:space="preserve"> </w:t>
      </w:r>
      <w:r>
        <w:t>du</w:t>
      </w:r>
      <w:r>
        <w:rPr>
          <w:spacing w:val="13"/>
        </w:rPr>
        <w:t xml:space="preserve"> </w:t>
      </w:r>
      <w:r>
        <w:t>personnel</w:t>
      </w:r>
      <w:r>
        <w:rPr>
          <w:spacing w:val="13"/>
        </w:rPr>
        <w:t xml:space="preserve"> </w:t>
      </w:r>
      <w:r>
        <w:t>de</w:t>
      </w:r>
      <w:r>
        <w:rPr>
          <w:spacing w:val="11"/>
        </w:rPr>
        <w:t xml:space="preserve"> </w:t>
      </w:r>
      <w:r>
        <w:t>Thales</w:t>
      </w:r>
      <w:r>
        <w:rPr>
          <w:spacing w:val="12"/>
        </w:rPr>
        <w:t xml:space="preserve"> </w:t>
      </w:r>
      <w:r>
        <w:t>Limours</w:t>
      </w:r>
      <w:r>
        <w:rPr>
          <w:spacing w:val="13"/>
        </w:rPr>
        <w:t xml:space="preserve"> </w:t>
      </w:r>
      <w:r>
        <w:t>afin</w:t>
      </w:r>
      <w:r>
        <w:rPr>
          <w:spacing w:val="12"/>
        </w:rPr>
        <w:t xml:space="preserve"> </w:t>
      </w:r>
      <w:r>
        <w:t>de</w:t>
      </w:r>
      <w:r>
        <w:rPr>
          <w:spacing w:val="20"/>
        </w:rPr>
        <w:t xml:space="preserve"> </w:t>
      </w:r>
      <w:r>
        <w:t>les</w:t>
      </w:r>
      <w:r>
        <w:rPr>
          <w:spacing w:val="13"/>
        </w:rPr>
        <w:t xml:space="preserve"> </w:t>
      </w:r>
      <w:r>
        <w:t>remercier</w:t>
      </w:r>
      <w:r>
        <w:rPr>
          <w:spacing w:val="15"/>
        </w:rPr>
        <w:t xml:space="preserve"> </w:t>
      </w:r>
      <w:r>
        <w:t>pour</w:t>
      </w:r>
      <w:r>
        <w:rPr>
          <w:spacing w:val="13"/>
        </w:rPr>
        <w:t xml:space="preserve"> </w:t>
      </w:r>
      <w:r>
        <w:t>leur</w:t>
      </w:r>
      <w:r>
        <w:rPr>
          <w:spacing w:val="-52"/>
        </w:rPr>
        <w:t xml:space="preserve"> </w:t>
      </w:r>
      <w:r>
        <w:t>chaleureux</w:t>
      </w:r>
      <w:r>
        <w:rPr>
          <w:spacing w:val="-1"/>
        </w:rPr>
        <w:t xml:space="preserve"> </w:t>
      </w:r>
      <w:r>
        <w:t>accueil</w:t>
      </w:r>
      <w:r>
        <w:rPr>
          <w:spacing w:val="-1"/>
        </w:rPr>
        <w:t xml:space="preserve"> </w:t>
      </w:r>
      <w:r>
        <w:t>sur</w:t>
      </w:r>
      <w:r>
        <w:rPr>
          <w:spacing w:val="-1"/>
        </w:rPr>
        <w:t xml:space="preserve"> </w:t>
      </w:r>
      <w:r>
        <w:t>ce</w:t>
      </w:r>
      <w:r>
        <w:rPr>
          <w:spacing w:val="-2"/>
        </w:rPr>
        <w:t xml:space="preserve"> </w:t>
      </w:r>
      <w:r>
        <w:t>site formidable.</w:t>
      </w:r>
    </w:p>
    <w:p w14:paraId="0DAE3552" w14:textId="77777777" w:rsidR="00927AA2" w:rsidRDefault="00927AA2">
      <w:pPr>
        <w:spacing w:line="360" w:lineRule="auto"/>
      </w:pPr>
    </w:p>
    <w:p w14:paraId="0DE0F10B" w14:textId="77777777" w:rsidR="00927AA2" w:rsidRDefault="00927AA2">
      <w:pPr>
        <w:spacing w:line="360" w:lineRule="auto"/>
      </w:pPr>
    </w:p>
    <w:p w14:paraId="58297536" w14:textId="77777777" w:rsidR="00927AA2" w:rsidRDefault="00927AA2">
      <w:pPr>
        <w:spacing w:line="360" w:lineRule="auto"/>
      </w:pPr>
    </w:p>
    <w:p w14:paraId="3050576E" w14:textId="77777777" w:rsidR="00927AA2" w:rsidRDefault="00927AA2">
      <w:pPr>
        <w:spacing w:line="360" w:lineRule="auto"/>
      </w:pPr>
    </w:p>
    <w:p w14:paraId="76B8460A" w14:textId="77777777" w:rsidR="00927AA2" w:rsidRDefault="00927AA2">
      <w:pPr>
        <w:spacing w:line="360" w:lineRule="auto"/>
      </w:pPr>
    </w:p>
    <w:p w14:paraId="11EA4507" w14:textId="77777777" w:rsidR="00927AA2" w:rsidRDefault="00927AA2">
      <w:pPr>
        <w:spacing w:line="360" w:lineRule="auto"/>
      </w:pPr>
    </w:p>
    <w:p w14:paraId="7BEBCD49" w14:textId="77777777" w:rsidR="00927AA2" w:rsidRDefault="00927AA2">
      <w:pPr>
        <w:spacing w:line="360" w:lineRule="auto"/>
      </w:pPr>
    </w:p>
    <w:p w14:paraId="5866B311" w14:textId="77777777" w:rsidR="00927AA2" w:rsidRDefault="00927AA2">
      <w:pPr>
        <w:spacing w:line="360" w:lineRule="auto"/>
      </w:pPr>
    </w:p>
    <w:p w14:paraId="3D6F1F8A" w14:textId="77777777" w:rsidR="00EC7E49" w:rsidRDefault="00EC7E49">
      <w:pPr>
        <w:spacing w:line="360" w:lineRule="auto"/>
      </w:pPr>
    </w:p>
    <w:p w14:paraId="59A60BF2" w14:textId="77777777" w:rsidR="00EC7E49" w:rsidRDefault="00EC7E49">
      <w:pPr>
        <w:spacing w:line="360" w:lineRule="auto"/>
      </w:pPr>
    </w:p>
    <w:p w14:paraId="743D3040" w14:textId="77777777" w:rsidR="00EC7E49" w:rsidRDefault="00EC7E49">
      <w:pPr>
        <w:spacing w:line="360" w:lineRule="auto"/>
      </w:pPr>
    </w:p>
    <w:p w14:paraId="0DF295FE" w14:textId="77777777" w:rsidR="001710D7" w:rsidRDefault="001710D7">
      <w:pPr>
        <w:spacing w:line="360" w:lineRule="auto"/>
      </w:pPr>
    </w:p>
    <w:p w14:paraId="39EDC37A" w14:textId="77777777" w:rsidR="001710D7" w:rsidRDefault="001710D7">
      <w:pPr>
        <w:spacing w:line="360" w:lineRule="auto"/>
      </w:pPr>
    </w:p>
    <w:p w14:paraId="023A815C" w14:textId="4194603B" w:rsidR="00927AA2" w:rsidRDefault="00927AA2" w:rsidP="00E13F95">
      <w:pPr>
        <w:pStyle w:val="Heading1"/>
        <w:numPr>
          <w:ilvl w:val="0"/>
          <w:numId w:val="1"/>
        </w:numPr>
        <w:tabs>
          <w:tab w:val="left" w:pos="609"/>
        </w:tabs>
        <w:spacing w:before="80" w:line="360" w:lineRule="auto"/>
        <w:ind w:left="116" w:right="1854" w:firstLine="0"/>
        <w:rPr>
          <w:color w:val="2C74B5"/>
          <w:w w:val="95"/>
        </w:rPr>
      </w:pPr>
      <w:r>
        <w:t xml:space="preserve"> </w:t>
      </w:r>
      <w:bookmarkStart w:id="2" w:name="_Toc148291911"/>
      <w:r>
        <w:rPr>
          <w:color w:val="2C74B5"/>
          <w:w w:val="95"/>
        </w:rPr>
        <w:t>-</w:t>
      </w:r>
      <w:r>
        <w:rPr>
          <w:color w:val="2C74B5"/>
          <w:spacing w:val="17"/>
          <w:w w:val="95"/>
        </w:rPr>
        <w:t xml:space="preserve"> </w:t>
      </w:r>
      <w:r>
        <w:rPr>
          <w:color w:val="2C74B5"/>
          <w:w w:val="95"/>
        </w:rPr>
        <w:t>Introduction</w:t>
      </w:r>
      <w:bookmarkEnd w:id="2"/>
    </w:p>
    <w:p w14:paraId="14C8F3DD" w14:textId="37E90A3C" w:rsidR="00927AA2" w:rsidRDefault="00927AA2" w:rsidP="00927AA2">
      <w:pPr>
        <w:jc w:val="both"/>
      </w:pPr>
      <w:proofErr w:type="gramStart"/>
      <w:r>
        <w:t>Ca</w:t>
      </w:r>
      <w:proofErr w:type="gramEnd"/>
      <w:r>
        <w:t xml:space="preserve"> fait maintenant longtemps que les ingénieurs ont abandonné les crayons et le papier au profit des outils informatiques. Et le domaine de la simulation ne fait pas exception, bien au contraire. </w:t>
      </w:r>
    </w:p>
    <w:p w14:paraId="7C4032C2" w14:textId="77777777" w:rsidR="00927AA2" w:rsidRPr="004B3BDB" w:rsidRDefault="00927AA2" w:rsidP="00927AA2"/>
    <w:p w14:paraId="45E835A3" w14:textId="77777777" w:rsidR="00927AA2" w:rsidRDefault="00927AA2" w:rsidP="00927AA2">
      <w:r w:rsidRPr="006B56BC">
        <w:rPr>
          <w:u w:val="single"/>
        </w:rPr>
        <w:t>Mon père travaille à Thalès</w:t>
      </w:r>
      <w:r w:rsidRPr="00130A02">
        <w:t xml:space="preserve"> et</w:t>
      </w:r>
      <w:r>
        <w:t xml:space="preserve"> c’est donc tout naturellement que</w:t>
      </w:r>
      <w:r w:rsidRPr="00130A02">
        <w:t xml:space="preserve"> </w:t>
      </w:r>
      <w:r>
        <w:t xml:space="preserve">j’ai voulu observer le temps d’un stage à quoi ressemble l’une des plus grandes entreprises de France. La branche dans laquelle j’effectue mon stage est spécialisée dans la </w:t>
      </w:r>
      <w:r w:rsidRPr="006B56BC">
        <w:rPr>
          <w:u w:val="single"/>
        </w:rPr>
        <w:t>conception et le montage de radar</w:t>
      </w:r>
      <w:r>
        <w:t xml:space="preserve"> pour les secteurs civils et militaires.</w:t>
      </w:r>
    </w:p>
    <w:p w14:paraId="785E7D1C" w14:textId="77777777" w:rsidR="00927AA2" w:rsidRDefault="00927AA2" w:rsidP="00927AA2">
      <w:r>
        <w:tab/>
      </w:r>
    </w:p>
    <w:p w14:paraId="5BF2A5A3" w14:textId="77777777" w:rsidR="00927AA2" w:rsidRDefault="00927AA2" w:rsidP="00927AA2">
      <w:r>
        <w:t xml:space="preserve">Mon équipe se charge quant à elle de la gestion des </w:t>
      </w:r>
      <w:r w:rsidRPr="00BC3910">
        <w:t>solutions informatiques pour la simulation des divers modèles</w:t>
      </w:r>
      <w:r>
        <w:t xml:space="preserve"> créés par des équipes d’ingénieurs. Par exemple y sont testés les divers composants d’un radar ainsi que l’appareil dans sa globalité. Ces tests sont obligatoires avant d’envisager une quelconque production. </w:t>
      </w:r>
    </w:p>
    <w:p w14:paraId="06C951D5" w14:textId="77777777" w:rsidR="00927AA2" w:rsidRDefault="00927AA2" w:rsidP="00927AA2"/>
    <w:p w14:paraId="74551644" w14:textId="77777777" w:rsidR="00927AA2" w:rsidRDefault="00927AA2" w:rsidP="00927AA2">
      <w:r>
        <w:t xml:space="preserve">Or de tels modèles consomment une </w:t>
      </w:r>
      <w:r w:rsidRPr="00842539">
        <w:rPr>
          <w:u w:val="single"/>
        </w:rPr>
        <w:t>vaste quantité de ressources</w:t>
      </w:r>
      <w:r>
        <w:t xml:space="preserve">, autant énergétiques, humaines qu’électronique. Depuis quelques années </w:t>
      </w:r>
      <w:r w:rsidRPr="00842539">
        <w:rPr>
          <w:u w:val="single"/>
        </w:rPr>
        <w:t>un datacenter se développe</w:t>
      </w:r>
      <w:r>
        <w:t xml:space="preserve"> au centre du site afin de centraliser les divers tests qui étaient jusqu’alors menés par chaque équipe. Cette mise en commun des ressources permet d’assurer une certaine </w:t>
      </w:r>
      <w:r w:rsidRPr="00842539">
        <w:rPr>
          <w:u w:val="single"/>
        </w:rPr>
        <w:t>sécurité</w:t>
      </w:r>
      <w:r>
        <w:t xml:space="preserve"> – chaque process est maintenant normé – mais aussi d’</w:t>
      </w:r>
      <w:r w:rsidRPr="00842539">
        <w:rPr>
          <w:u w:val="single"/>
        </w:rPr>
        <w:t>économiser</w:t>
      </w:r>
      <w:r>
        <w:t xml:space="preserve"> les nombreuses ressources mises </w:t>
      </w:r>
      <w:proofErr w:type="gramStart"/>
      <w:r>
        <w:t>en œuvres</w:t>
      </w:r>
      <w:proofErr w:type="gramEnd"/>
      <w:r>
        <w:t xml:space="preserve"> et d’assurer leur opérabilité. </w:t>
      </w:r>
    </w:p>
    <w:p w14:paraId="7F443040" w14:textId="77777777" w:rsidR="00927AA2" w:rsidRDefault="00927AA2" w:rsidP="00927AA2"/>
    <w:p w14:paraId="48C4ED39" w14:textId="58AF255E" w:rsidR="00927AA2" w:rsidRDefault="00927AA2" w:rsidP="000B273E">
      <w:r>
        <w:t xml:space="preserve">Mon poste consiste </w:t>
      </w:r>
      <w:r w:rsidRPr="00842539">
        <w:t xml:space="preserve">à </w:t>
      </w:r>
      <w:r w:rsidRPr="00842539">
        <w:rPr>
          <w:u w:val="single"/>
        </w:rPr>
        <w:t>assister à la mise en baie</w:t>
      </w:r>
      <w:r>
        <w:t xml:space="preserve"> – gros placard rempli de matériel informatique - de composant électronique puis à leur </w:t>
      </w:r>
      <w:r w:rsidRPr="00842539">
        <w:rPr>
          <w:u w:val="single"/>
        </w:rPr>
        <w:t>enregistrement</w:t>
      </w:r>
      <w:r>
        <w:t xml:space="preserve"> à l’aide d’un outil spécialisé. Ma tâche consiste aussi plus globalement à aider dans le bureau en rangeant des câbles, classant des dossiers, créant des plans ou autres.  Cette équipe est relativement jeune au sein de l’entreprise et pourtant son importance est cruciale car elle permet aux ingénieurs de ne plus avoir à s’occuper eux-mêmes des tests. Ainsi cela leur laisse le champ libre pour enfin de se concentrer sur d’autres problématiques plus importantes.</w:t>
      </w:r>
    </w:p>
    <w:p w14:paraId="657D8830" w14:textId="77777777" w:rsidR="00BA338F" w:rsidRDefault="00BA338F">
      <w:pPr>
        <w:spacing w:line="360" w:lineRule="auto"/>
      </w:pPr>
    </w:p>
    <w:p w14:paraId="4C0F94E8" w14:textId="2BE20B72" w:rsidR="00BA338F" w:rsidRDefault="00BA338F">
      <w:pPr>
        <w:spacing w:line="360" w:lineRule="auto"/>
      </w:pPr>
      <w:r>
        <w:t>Je vais commencer ce rapport par décrire ma position au sein de l’entreprise ainsi que son secteur d’activité. Puis je décrirai ensuite les relations humaines dans son ensemble, de mon arrivée aux différentes dispositions RSE et HSE prises par Thales.</w:t>
      </w:r>
    </w:p>
    <w:p w14:paraId="19792C8F" w14:textId="77777777" w:rsidR="000B273E" w:rsidRDefault="000B273E" w:rsidP="000B273E">
      <w:pPr>
        <w:pStyle w:val="BodyText"/>
        <w:spacing w:line="360" w:lineRule="auto"/>
      </w:pPr>
      <w:r>
        <w:t>Enfin je décrirai mes différentes missions au sein de mon stage.</w:t>
      </w:r>
    </w:p>
    <w:p w14:paraId="7E86F8DD" w14:textId="7C681D1F" w:rsidR="000B273E" w:rsidRDefault="000B273E" w:rsidP="000B273E">
      <w:pPr>
        <w:pStyle w:val="BodyText"/>
        <w:spacing w:line="360" w:lineRule="auto"/>
      </w:pPr>
      <w:r>
        <w:t xml:space="preserve">Tout au long de ce rapport </w:t>
      </w:r>
      <w:r w:rsidR="002B2A6C">
        <w:t>pourront être</w:t>
      </w:r>
      <w:r>
        <w:t xml:space="preserve"> retrouvées</w:t>
      </w:r>
      <w:r w:rsidR="008854FD">
        <w:t xml:space="preserve"> mes analyses et étonnement</w:t>
      </w:r>
      <w:r w:rsidR="006C2251">
        <w:t>s</w:t>
      </w:r>
      <w:r w:rsidR="008854FD">
        <w:t xml:space="preserve"> quant à cette entreprise.</w:t>
      </w:r>
    </w:p>
    <w:p w14:paraId="11237CD8" w14:textId="77777777" w:rsidR="000B273E" w:rsidRDefault="000B273E">
      <w:pPr>
        <w:spacing w:line="360" w:lineRule="auto"/>
      </w:pPr>
    </w:p>
    <w:p w14:paraId="32428612" w14:textId="77777777" w:rsidR="00BA338F" w:rsidRDefault="00BA338F">
      <w:pPr>
        <w:spacing w:line="360" w:lineRule="auto"/>
      </w:pPr>
    </w:p>
    <w:p w14:paraId="1497D378" w14:textId="57010D7B" w:rsidR="00BA338F" w:rsidRDefault="00BA338F">
      <w:pPr>
        <w:spacing w:line="360" w:lineRule="auto"/>
        <w:sectPr w:rsidR="00BA338F">
          <w:pgSz w:w="11920" w:h="16850"/>
          <w:pgMar w:top="980" w:right="820" w:bottom="2040" w:left="1300" w:header="0" w:footer="1843" w:gutter="0"/>
          <w:cols w:space="720"/>
        </w:sectPr>
      </w:pPr>
    </w:p>
    <w:p w14:paraId="1F985074" w14:textId="77777777" w:rsidR="001C2E3E" w:rsidRDefault="001C2E3E">
      <w:pPr>
        <w:pStyle w:val="BodyText"/>
        <w:rPr>
          <w:sz w:val="20"/>
        </w:rPr>
      </w:pPr>
    </w:p>
    <w:p w14:paraId="31532BE9" w14:textId="77777777" w:rsidR="001C2E3E" w:rsidRDefault="001C2E3E">
      <w:pPr>
        <w:pStyle w:val="BodyText"/>
        <w:spacing w:before="11"/>
        <w:rPr>
          <w:sz w:val="18"/>
        </w:rPr>
      </w:pPr>
    </w:p>
    <w:p w14:paraId="5EC86535" w14:textId="77777777" w:rsidR="001C2E3E" w:rsidRPr="0021303F" w:rsidRDefault="0062126A">
      <w:pPr>
        <w:pStyle w:val="Heading1"/>
        <w:numPr>
          <w:ilvl w:val="0"/>
          <w:numId w:val="1"/>
        </w:numPr>
        <w:tabs>
          <w:tab w:val="left" w:pos="609"/>
        </w:tabs>
        <w:spacing w:before="80" w:line="360" w:lineRule="auto"/>
        <w:ind w:left="116" w:right="1854" w:firstLine="0"/>
        <w:rPr>
          <w:color w:val="2C74B5"/>
          <w:w w:val="95"/>
        </w:rPr>
      </w:pPr>
      <w:bookmarkStart w:id="3" w:name="_Toc148291912"/>
      <w:r>
        <w:rPr>
          <w:color w:val="2C74B5"/>
          <w:w w:val="95"/>
        </w:rPr>
        <w:t>-</w:t>
      </w:r>
      <w:r>
        <w:rPr>
          <w:color w:val="2C74B5"/>
          <w:spacing w:val="17"/>
          <w:w w:val="95"/>
        </w:rPr>
        <w:t xml:space="preserve"> </w:t>
      </w:r>
      <w:r>
        <w:rPr>
          <w:color w:val="2C74B5"/>
          <w:w w:val="95"/>
        </w:rPr>
        <w:t>Thales</w:t>
      </w:r>
      <w:r>
        <w:rPr>
          <w:color w:val="2C74B5"/>
          <w:spacing w:val="20"/>
          <w:w w:val="95"/>
        </w:rPr>
        <w:t xml:space="preserve"> </w:t>
      </w:r>
      <w:r>
        <w:rPr>
          <w:color w:val="2C74B5"/>
          <w:w w:val="95"/>
        </w:rPr>
        <w:t>LAS</w:t>
      </w:r>
      <w:r w:rsidRPr="0021303F">
        <w:rPr>
          <w:color w:val="2C74B5"/>
          <w:w w:val="95"/>
        </w:rPr>
        <w:t xml:space="preserve"> </w:t>
      </w:r>
      <w:r>
        <w:rPr>
          <w:color w:val="2C74B5"/>
          <w:w w:val="95"/>
        </w:rPr>
        <w:t>Limours</w:t>
      </w:r>
      <w:r w:rsidRPr="0021303F">
        <w:rPr>
          <w:color w:val="2C74B5"/>
          <w:w w:val="95"/>
        </w:rPr>
        <w:t xml:space="preserve"> </w:t>
      </w:r>
      <w:r>
        <w:rPr>
          <w:color w:val="2C74B5"/>
          <w:w w:val="95"/>
        </w:rPr>
        <w:t>et</w:t>
      </w:r>
      <w:r w:rsidRPr="0021303F">
        <w:rPr>
          <w:color w:val="2C74B5"/>
          <w:w w:val="95"/>
        </w:rPr>
        <w:t xml:space="preserve"> </w:t>
      </w:r>
      <w:r>
        <w:rPr>
          <w:color w:val="2C74B5"/>
          <w:w w:val="95"/>
        </w:rPr>
        <w:t>ma</w:t>
      </w:r>
      <w:r w:rsidRPr="0021303F">
        <w:rPr>
          <w:color w:val="2C74B5"/>
          <w:w w:val="95"/>
        </w:rPr>
        <w:t xml:space="preserve"> </w:t>
      </w:r>
      <w:r>
        <w:rPr>
          <w:color w:val="2C74B5"/>
          <w:w w:val="95"/>
        </w:rPr>
        <w:t>position</w:t>
      </w:r>
      <w:r w:rsidR="0021303F" w:rsidRPr="0021303F">
        <w:rPr>
          <w:color w:val="2C74B5"/>
          <w:w w:val="95"/>
        </w:rPr>
        <w:t xml:space="preserve"> dans une multinationale</w:t>
      </w:r>
      <w:bookmarkEnd w:id="3"/>
    </w:p>
    <w:p w14:paraId="4074B8B8" w14:textId="77777777" w:rsidR="001C2E3E" w:rsidRDefault="0062126A">
      <w:pPr>
        <w:pStyle w:val="BodyText"/>
        <w:spacing w:before="224" w:line="360" w:lineRule="auto"/>
        <w:ind w:left="116" w:right="592"/>
        <w:jc w:val="both"/>
      </w:pPr>
      <w:bookmarkStart w:id="4" w:name="_bookmark2"/>
      <w:bookmarkEnd w:id="4"/>
      <w:r>
        <w:t>Le site a été créée en 1957 afin de tester de façon grandeur nature les radars. Le site de Thales LAS</w:t>
      </w:r>
      <w:r>
        <w:rPr>
          <w:spacing w:val="1"/>
        </w:rPr>
        <w:t xml:space="preserve"> </w:t>
      </w:r>
      <w:r>
        <w:t>Limours n’a cessé de grandir être aujourd’hui reconnu mondialement comme un centre d’expertises et</w:t>
      </w:r>
      <w:r>
        <w:rPr>
          <w:spacing w:val="1"/>
        </w:rPr>
        <w:t xml:space="preserve"> </w:t>
      </w:r>
      <w:r>
        <w:t>de</w:t>
      </w:r>
      <w:r>
        <w:rPr>
          <w:spacing w:val="-1"/>
        </w:rPr>
        <w:t xml:space="preserve"> </w:t>
      </w:r>
      <w:r>
        <w:t>compétences</w:t>
      </w:r>
      <w:r>
        <w:rPr>
          <w:spacing w:val="1"/>
        </w:rPr>
        <w:t xml:space="preserve"> </w:t>
      </w:r>
      <w:r>
        <w:t>de pointe</w:t>
      </w:r>
      <w:r>
        <w:rPr>
          <w:spacing w:val="1"/>
        </w:rPr>
        <w:t xml:space="preserve"> </w:t>
      </w:r>
      <w:r>
        <w:t>pour</w:t>
      </w:r>
      <w:r>
        <w:rPr>
          <w:spacing w:val="-1"/>
        </w:rPr>
        <w:t xml:space="preserve"> </w:t>
      </w:r>
      <w:r>
        <w:t>ses radars civils</w:t>
      </w:r>
      <w:r>
        <w:rPr>
          <w:spacing w:val="-2"/>
        </w:rPr>
        <w:t xml:space="preserve"> </w:t>
      </w:r>
      <w:r>
        <w:t>et militaires.</w:t>
      </w:r>
    </w:p>
    <w:p w14:paraId="58DF41AF" w14:textId="77777777" w:rsidR="001C2E3E" w:rsidRDefault="00000000">
      <w:pPr>
        <w:pStyle w:val="BodyText"/>
        <w:spacing w:before="10"/>
        <w:rPr>
          <w:sz w:val="24"/>
        </w:rPr>
      </w:pPr>
      <w:r>
        <w:pict w14:anchorId="1B6E78A5">
          <v:group id="_x0000_s2050" style="position:absolute;margin-left:101.25pt;margin-top:16.3pt;width:392.55pt;height:226.85pt;z-index:-15727104;mso-wrap-distance-left:0;mso-wrap-distance-right:0;mso-position-horizontal-relative:page" coordorigin="2025,326" coordsize="7851,45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2025;top:325;width:7851;height:4537">
              <v:imagedata r:id="rId12" o:title=""/>
            </v:shape>
            <v:shape id="_x0000_s2052" type="#_x0000_t75" style="position:absolute;left:2113;top:399;width:7598;height:4297">
              <v:imagedata r:id="rId13" o:title=""/>
            </v:shape>
            <v:rect id="_x0000_s2051" style="position:absolute;left:2083;top:369;width:7658;height:4357" filled="f" strokecolor="#2b2d75" strokeweight="3pt"/>
            <w10:wrap type="topAndBottom" anchorx="page"/>
          </v:group>
        </w:pict>
      </w:r>
    </w:p>
    <w:p w14:paraId="07E7C46C" w14:textId="77777777" w:rsidR="001C2E3E" w:rsidRDefault="001C2E3E">
      <w:pPr>
        <w:pStyle w:val="BodyText"/>
        <w:spacing w:before="10"/>
        <w:rPr>
          <w:sz w:val="31"/>
        </w:rPr>
      </w:pPr>
    </w:p>
    <w:p w14:paraId="616721A6" w14:textId="77777777" w:rsidR="001C2E3E" w:rsidRDefault="0062126A">
      <w:pPr>
        <w:ind w:left="2166"/>
        <w:rPr>
          <w:i/>
          <w:sz w:val="20"/>
        </w:rPr>
      </w:pPr>
      <w:r>
        <w:rPr>
          <w:i/>
          <w:color w:val="575757"/>
          <w:spacing w:val="9"/>
          <w:sz w:val="20"/>
        </w:rPr>
        <w:t>Figure</w:t>
      </w:r>
      <w:r>
        <w:rPr>
          <w:i/>
          <w:color w:val="575757"/>
          <w:spacing w:val="2"/>
          <w:sz w:val="20"/>
        </w:rPr>
        <w:t xml:space="preserve"> </w:t>
      </w:r>
      <w:r>
        <w:rPr>
          <w:i/>
          <w:color w:val="575757"/>
          <w:sz w:val="20"/>
        </w:rPr>
        <w:t>1</w:t>
      </w:r>
      <w:r>
        <w:rPr>
          <w:i/>
          <w:color w:val="575757"/>
          <w:spacing w:val="-5"/>
          <w:sz w:val="20"/>
        </w:rPr>
        <w:t xml:space="preserve"> </w:t>
      </w:r>
      <w:r>
        <w:rPr>
          <w:i/>
          <w:color w:val="575757"/>
          <w:sz w:val="20"/>
        </w:rPr>
        <w:t>:</w:t>
      </w:r>
      <w:r>
        <w:rPr>
          <w:i/>
          <w:color w:val="575757"/>
          <w:spacing w:val="1"/>
          <w:sz w:val="20"/>
        </w:rPr>
        <w:t xml:space="preserve"> </w:t>
      </w:r>
      <w:r>
        <w:rPr>
          <w:i/>
          <w:color w:val="575757"/>
          <w:spacing w:val="9"/>
          <w:sz w:val="20"/>
        </w:rPr>
        <w:t>Atelier</w:t>
      </w:r>
      <w:r>
        <w:rPr>
          <w:i/>
          <w:color w:val="575757"/>
          <w:spacing w:val="22"/>
          <w:sz w:val="20"/>
        </w:rPr>
        <w:t xml:space="preserve"> </w:t>
      </w:r>
      <w:r>
        <w:rPr>
          <w:i/>
          <w:color w:val="575757"/>
          <w:sz w:val="20"/>
        </w:rPr>
        <w:t>de</w:t>
      </w:r>
      <w:r>
        <w:rPr>
          <w:i/>
          <w:color w:val="575757"/>
          <w:spacing w:val="11"/>
          <w:sz w:val="20"/>
        </w:rPr>
        <w:t xml:space="preserve"> </w:t>
      </w:r>
      <w:r>
        <w:rPr>
          <w:i/>
          <w:color w:val="575757"/>
          <w:spacing w:val="10"/>
          <w:sz w:val="20"/>
        </w:rPr>
        <w:t>production</w:t>
      </w:r>
      <w:r>
        <w:rPr>
          <w:i/>
          <w:color w:val="575757"/>
          <w:spacing w:val="28"/>
          <w:sz w:val="20"/>
        </w:rPr>
        <w:t xml:space="preserve"> </w:t>
      </w:r>
      <w:r>
        <w:rPr>
          <w:i/>
          <w:color w:val="575757"/>
          <w:sz w:val="20"/>
        </w:rPr>
        <w:t>du</w:t>
      </w:r>
      <w:r>
        <w:rPr>
          <w:i/>
          <w:color w:val="575757"/>
          <w:spacing w:val="12"/>
          <w:sz w:val="20"/>
        </w:rPr>
        <w:t xml:space="preserve"> </w:t>
      </w:r>
      <w:r>
        <w:rPr>
          <w:i/>
          <w:color w:val="575757"/>
          <w:sz w:val="20"/>
        </w:rPr>
        <w:t>site</w:t>
      </w:r>
      <w:r>
        <w:rPr>
          <w:i/>
          <w:color w:val="575757"/>
          <w:spacing w:val="23"/>
          <w:sz w:val="20"/>
        </w:rPr>
        <w:t xml:space="preserve"> </w:t>
      </w:r>
      <w:r>
        <w:rPr>
          <w:i/>
          <w:color w:val="575757"/>
          <w:sz w:val="20"/>
        </w:rPr>
        <w:t>de</w:t>
      </w:r>
      <w:r>
        <w:rPr>
          <w:i/>
          <w:color w:val="575757"/>
          <w:spacing w:val="9"/>
          <w:sz w:val="20"/>
        </w:rPr>
        <w:t xml:space="preserve"> Limours</w:t>
      </w:r>
    </w:p>
    <w:p w14:paraId="4C82C2E8" w14:textId="77777777" w:rsidR="001C2E3E" w:rsidRDefault="001C2E3E">
      <w:pPr>
        <w:pStyle w:val="BodyText"/>
        <w:rPr>
          <w:i/>
        </w:rPr>
      </w:pPr>
    </w:p>
    <w:p w14:paraId="4F7C23CF" w14:textId="77777777" w:rsidR="001C2E3E" w:rsidRDefault="001C2E3E">
      <w:pPr>
        <w:pStyle w:val="BodyText"/>
        <w:rPr>
          <w:i/>
          <w:sz w:val="24"/>
        </w:rPr>
      </w:pPr>
    </w:p>
    <w:p w14:paraId="68769AC2" w14:textId="77777777" w:rsidR="001C2E3E" w:rsidRDefault="0062126A">
      <w:pPr>
        <w:pStyle w:val="BodyText"/>
        <w:spacing w:before="1" w:line="360" w:lineRule="auto"/>
        <w:ind w:left="116" w:right="591"/>
        <w:jc w:val="both"/>
      </w:pPr>
      <w:r>
        <w:t>Le site de Limours est composé aujourd’hui de plus de 1100 collaborateurs afin de mener à bien le</w:t>
      </w:r>
      <w:r>
        <w:rPr>
          <w:spacing w:val="1"/>
        </w:rPr>
        <w:t xml:space="preserve"> </w:t>
      </w:r>
      <w:r>
        <w:t>développement et l’assemblage des radars d’aujourd’hui et de demain. Sur le site, sont produits des</w:t>
      </w:r>
      <w:r>
        <w:rPr>
          <w:spacing w:val="1"/>
        </w:rPr>
        <w:t xml:space="preserve"> </w:t>
      </w:r>
      <w:r>
        <w:t>radars de différentes gammes et pour différents objectifs mais ils permettent tous d’effectuer plus ou</w:t>
      </w:r>
      <w:r>
        <w:rPr>
          <w:spacing w:val="1"/>
        </w:rPr>
        <w:t xml:space="preserve"> </w:t>
      </w:r>
      <w:r>
        <w:t>moins</w:t>
      </w:r>
      <w:r>
        <w:rPr>
          <w:spacing w:val="-1"/>
        </w:rPr>
        <w:t xml:space="preserve"> </w:t>
      </w:r>
      <w:r>
        <w:t>les mêmes les missions.</w:t>
      </w:r>
    </w:p>
    <w:p w14:paraId="291BE729" w14:textId="77777777" w:rsidR="001C2E3E" w:rsidRDefault="001C2E3E">
      <w:pPr>
        <w:pStyle w:val="BodyText"/>
        <w:spacing w:before="9"/>
        <w:rPr>
          <w:sz w:val="32"/>
        </w:rPr>
      </w:pPr>
    </w:p>
    <w:p w14:paraId="2E7FCBD7" w14:textId="77777777" w:rsidR="001C2E3E" w:rsidRDefault="0062126A">
      <w:pPr>
        <w:pStyle w:val="BodyText"/>
        <w:spacing w:before="1" w:line="360" w:lineRule="auto"/>
        <w:ind w:left="116" w:right="592"/>
        <w:jc w:val="both"/>
      </w:pPr>
      <w:r>
        <w:t>Le</w:t>
      </w:r>
      <w:r>
        <w:rPr>
          <w:spacing w:val="5"/>
        </w:rPr>
        <w:t xml:space="preserve"> </w:t>
      </w:r>
      <w:r>
        <w:t>site</w:t>
      </w:r>
      <w:r>
        <w:rPr>
          <w:spacing w:val="4"/>
        </w:rPr>
        <w:t xml:space="preserve"> </w:t>
      </w:r>
      <w:r>
        <w:t>n’est</w:t>
      </w:r>
      <w:r>
        <w:rPr>
          <w:spacing w:val="4"/>
        </w:rPr>
        <w:t xml:space="preserve"> </w:t>
      </w:r>
      <w:r>
        <w:t>qu’une</w:t>
      </w:r>
      <w:r>
        <w:rPr>
          <w:spacing w:val="4"/>
        </w:rPr>
        <w:t xml:space="preserve"> </w:t>
      </w:r>
      <w:r>
        <w:t>infime</w:t>
      </w:r>
      <w:r>
        <w:rPr>
          <w:spacing w:val="5"/>
        </w:rPr>
        <w:t xml:space="preserve"> </w:t>
      </w:r>
      <w:r>
        <w:t>partie</w:t>
      </w:r>
      <w:r>
        <w:rPr>
          <w:spacing w:val="6"/>
        </w:rPr>
        <w:t xml:space="preserve"> </w:t>
      </w:r>
      <w:r>
        <w:t>d’un</w:t>
      </w:r>
      <w:r>
        <w:rPr>
          <w:spacing w:val="6"/>
        </w:rPr>
        <w:t xml:space="preserve"> </w:t>
      </w:r>
      <w:r>
        <w:t>grand</w:t>
      </w:r>
      <w:r>
        <w:rPr>
          <w:spacing w:val="3"/>
        </w:rPr>
        <w:t xml:space="preserve"> </w:t>
      </w:r>
      <w:r>
        <w:t>ensemble.</w:t>
      </w:r>
      <w:r>
        <w:rPr>
          <w:spacing w:val="7"/>
        </w:rPr>
        <w:t xml:space="preserve"> </w:t>
      </w:r>
      <w:r>
        <w:t>Thales</w:t>
      </w:r>
      <w:r>
        <w:rPr>
          <w:spacing w:val="3"/>
        </w:rPr>
        <w:t xml:space="preserve"> </w:t>
      </w:r>
      <w:r>
        <w:t>étant</w:t>
      </w:r>
      <w:r>
        <w:rPr>
          <w:spacing w:val="5"/>
        </w:rPr>
        <w:t xml:space="preserve"> </w:t>
      </w:r>
      <w:r>
        <w:t>une</w:t>
      </w:r>
      <w:r>
        <w:rPr>
          <w:spacing w:val="4"/>
        </w:rPr>
        <w:t xml:space="preserve"> </w:t>
      </w:r>
      <w:r>
        <w:t>très</w:t>
      </w:r>
      <w:r>
        <w:rPr>
          <w:spacing w:val="5"/>
        </w:rPr>
        <w:t xml:space="preserve"> </w:t>
      </w:r>
      <w:r>
        <w:t>grande</w:t>
      </w:r>
      <w:r>
        <w:rPr>
          <w:spacing w:val="6"/>
        </w:rPr>
        <w:t xml:space="preserve"> </w:t>
      </w:r>
      <w:r>
        <w:t>entreprise,</w:t>
      </w:r>
      <w:r>
        <w:rPr>
          <w:spacing w:val="8"/>
        </w:rPr>
        <w:t xml:space="preserve"> </w:t>
      </w:r>
      <w:r>
        <w:t>et</w:t>
      </w:r>
      <w:r>
        <w:rPr>
          <w:spacing w:val="7"/>
        </w:rPr>
        <w:t xml:space="preserve"> </w:t>
      </w:r>
      <w:r>
        <w:t>elle</w:t>
      </w:r>
      <w:r>
        <w:rPr>
          <w:spacing w:val="-53"/>
        </w:rPr>
        <w:t xml:space="preserve"> </w:t>
      </w:r>
      <w:r>
        <w:t>a</w:t>
      </w:r>
      <w:r>
        <w:rPr>
          <w:spacing w:val="-1"/>
        </w:rPr>
        <w:t xml:space="preserve"> </w:t>
      </w:r>
      <w:r>
        <w:t>compartimenté son</w:t>
      </w:r>
      <w:r>
        <w:rPr>
          <w:spacing w:val="-3"/>
        </w:rPr>
        <w:t xml:space="preserve"> </w:t>
      </w:r>
      <w:r>
        <w:t>activité en de</w:t>
      </w:r>
      <w:r>
        <w:rPr>
          <w:spacing w:val="-2"/>
        </w:rPr>
        <w:t xml:space="preserve"> </w:t>
      </w:r>
      <w:r>
        <w:t>nombreux services</w:t>
      </w:r>
      <w:r>
        <w:rPr>
          <w:spacing w:val="4"/>
        </w:rPr>
        <w:t xml:space="preserve"> </w:t>
      </w:r>
      <w:r>
        <w:t>:</w:t>
      </w:r>
    </w:p>
    <w:p w14:paraId="77BBB691" w14:textId="77777777" w:rsidR="001C2E3E" w:rsidRDefault="001C2E3E">
      <w:pPr>
        <w:spacing w:line="360" w:lineRule="auto"/>
        <w:jc w:val="both"/>
        <w:sectPr w:rsidR="001C2E3E">
          <w:pgSz w:w="11920" w:h="16850"/>
          <w:pgMar w:top="980" w:right="820" w:bottom="2040" w:left="1300" w:header="0" w:footer="1843" w:gutter="0"/>
          <w:cols w:space="720"/>
        </w:sectPr>
      </w:pPr>
    </w:p>
    <w:p w14:paraId="7757D31B" w14:textId="77777777" w:rsidR="001C2E3E" w:rsidRDefault="001C2E3E">
      <w:pPr>
        <w:pStyle w:val="BodyText"/>
        <w:rPr>
          <w:sz w:val="20"/>
        </w:rPr>
      </w:pPr>
    </w:p>
    <w:p w14:paraId="7F4AAB84" w14:textId="77777777" w:rsidR="001C2E3E" w:rsidRDefault="001C2E3E">
      <w:pPr>
        <w:pStyle w:val="BodyText"/>
        <w:spacing w:before="4"/>
        <w:rPr>
          <w:sz w:val="20"/>
        </w:rPr>
      </w:pPr>
    </w:p>
    <w:p w14:paraId="6EA2D8C4" w14:textId="77777777" w:rsidR="001C2E3E" w:rsidRDefault="0062126A">
      <w:pPr>
        <w:pStyle w:val="BodyText"/>
        <w:ind w:left="139"/>
        <w:rPr>
          <w:sz w:val="20"/>
        </w:rPr>
      </w:pPr>
      <w:r>
        <w:rPr>
          <w:noProof/>
          <w:sz w:val="20"/>
          <w:lang w:eastAsia="fr-FR"/>
        </w:rPr>
        <w:drawing>
          <wp:anchor distT="0" distB="0" distL="114300" distR="114300" simplePos="0" relativeHeight="251678720" behindDoc="0" locked="0" layoutInCell="1" allowOverlap="1" wp14:anchorId="78170ABC" wp14:editId="2703C25D">
            <wp:simplePos x="0" y="0"/>
            <wp:positionH relativeFrom="column">
              <wp:align>left</wp:align>
            </wp:positionH>
            <wp:positionV relativeFrom="paragraph">
              <wp:align>top</wp:align>
            </wp:positionV>
            <wp:extent cx="5476240" cy="2705100"/>
            <wp:effectExtent l="0" t="0" r="0" b="0"/>
            <wp:wrapSquare wrapText="bothSides"/>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76240" cy="2705100"/>
                    </a:xfrm>
                    <a:prstGeom prst="rect">
                      <a:avLst/>
                    </a:prstGeom>
                  </pic:spPr>
                </pic:pic>
              </a:graphicData>
            </a:graphic>
          </wp:anchor>
        </w:drawing>
      </w:r>
      <w:r w:rsidR="002B3C4C">
        <w:rPr>
          <w:sz w:val="20"/>
        </w:rPr>
        <w:br w:type="textWrapping" w:clear="all"/>
      </w:r>
    </w:p>
    <w:p w14:paraId="7862D41B" w14:textId="77777777" w:rsidR="001C2E3E" w:rsidRDefault="0062126A">
      <w:pPr>
        <w:spacing w:before="97"/>
        <w:ind w:left="1409" w:right="2349"/>
        <w:jc w:val="center"/>
        <w:rPr>
          <w:i/>
          <w:sz w:val="20"/>
        </w:rPr>
      </w:pPr>
      <w:r>
        <w:rPr>
          <w:i/>
          <w:color w:val="575757"/>
          <w:spacing w:val="9"/>
          <w:sz w:val="20"/>
        </w:rPr>
        <w:t>Figure</w:t>
      </w:r>
      <w:r>
        <w:rPr>
          <w:i/>
          <w:color w:val="575757"/>
          <w:spacing w:val="8"/>
          <w:sz w:val="20"/>
        </w:rPr>
        <w:t xml:space="preserve"> </w:t>
      </w:r>
      <w:r>
        <w:rPr>
          <w:i/>
          <w:color w:val="575757"/>
          <w:sz w:val="20"/>
        </w:rPr>
        <w:t>2</w:t>
      </w:r>
      <w:r>
        <w:rPr>
          <w:i/>
          <w:color w:val="575757"/>
          <w:spacing w:val="1"/>
          <w:sz w:val="20"/>
        </w:rPr>
        <w:t xml:space="preserve"> </w:t>
      </w:r>
      <w:r>
        <w:rPr>
          <w:i/>
          <w:color w:val="575757"/>
          <w:sz w:val="20"/>
        </w:rPr>
        <w:t>:</w:t>
      </w:r>
      <w:r>
        <w:rPr>
          <w:i/>
          <w:color w:val="575757"/>
          <w:spacing w:val="7"/>
          <w:sz w:val="20"/>
        </w:rPr>
        <w:t xml:space="preserve"> </w:t>
      </w:r>
      <w:r>
        <w:rPr>
          <w:i/>
          <w:color w:val="575757"/>
          <w:spacing w:val="9"/>
          <w:sz w:val="20"/>
        </w:rPr>
        <w:t>Compartimentation</w:t>
      </w:r>
      <w:r>
        <w:rPr>
          <w:i/>
          <w:color w:val="575757"/>
          <w:spacing w:val="35"/>
          <w:sz w:val="20"/>
        </w:rPr>
        <w:t xml:space="preserve"> </w:t>
      </w:r>
      <w:r>
        <w:rPr>
          <w:i/>
          <w:color w:val="575757"/>
          <w:sz w:val="20"/>
        </w:rPr>
        <w:t>des</w:t>
      </w:r>
      <w:r>
        <w:rPr>
          <w:i/>
          <w:color w:val="575757"/>
          <w:spacing w:val="31"/>
          <w:sz w:val="20"/>
        </w:rPr>
        <w:t xml:space="preserve"> </w:t>
      </w:r>
      <w:r>
        <w:rPr>
          <w:i/>
          <w:color w:val="575757"/>
          <w:spacing w:val="9"/>
          <w:sz w:val="20"/>
        </w:rPr>
        <w:t>activités</w:t>
      </w:r>
      <w:r>
        <w:rPr>
          <w:i/>
          <w:color w:val="575757"/>
          <w:spacing w:val="34"/>
          <w:sz w:val="20"/>
        </w:rPr>
        <w:t xml:space="preserve"> </w:t>
      </w:r>
      <w:r>
        <w:rPr>
          <w:i/>
          <w:color w:val="575757"/>
          <w:sz w:val="20"/>
        </w:rPr>
        <w:t>de</w:t>
      </w:r>
      <w:r>
        <w:rPr>
          <w:i/>
          <w:color w:val="575757"/>
          <w:spacing w:val="39"/>
          <w:sz w:val="20"/>
        </w:rPr>
        <w:t xml:space="preserve"> </w:t>
      </w:r>
      <w:r>
        <w:rPr>
          <w:i/>
          <w:color w:val="575757"/>
          <w:sz w:val="20"/>
        </w:rPr>
        <w:t>Thales</w:t>
      </w:r>
    </w:p>
    <w:p w14:paraId="02700839" w14:textId="77777777" w:rsidR="001C2E3E" w:rsidRDefault="001C2E3E">
      <w:pPr>
        <w:pStyle w:val="BodyText"/>
        <w:rPr>
          <w:i/>
        </w:rPr>
      </w:pPr>
    </w:p>
    <w:p w14:paraId="1EF8224A" w14:textId="77777777" w:rsidR="001C2E3E" w:rsidRDefault="001C2E3E">
      <w:pPr>
        <w:pStyle w:val="BodyText"/>
        <w:spacing w:before="9"/>
        <w:rPr>
          <w:i/>
          <w:sz w:val="23"/>
        </w:rPr>
      </w:pPr>
    </w:p>
    <w:p w14:paraId="3048317A" w14:textId="77777777" w:rsidR="001C2E3E" w:rsidRDefault="0062126A">
      <w:pPr>
        <w:pStyle w:val="BodyText"/>
        <w:spacing w:before="1" w:line="360" w:lineRule="auto"/>
        <w:ind w:left="116" w:right="594"/>
        <w:jc w:val="both"/>
      </w:pPr>
      <w:r>
        <w:t>Je suis donc stagiaire en câblage et logistique de câblage à Thales Limours situé en Essonne (91). Je</w:t>
      </w:r>
      <w:r>
        <w:rPr>
          <w:spacing w:val="1"/>
        </w:rPr>
        <w:t xml:space="preserve"> </w:t>
      </w:r>
      <w:r>
        <w:t>fais partie de l’équipe Support REP (Radar Embedded Process) dans la branche Surface Radar de la</w:t>
      </w:r>
      <w:r>
        <w:rPr>
          <w:spacing w:val="1"/>
        </w:rPr>
        <w:t xml:space="preserve"> </w:t>
      </w:r>
      <w:r>
        <w:t xml:space="preserve">Global Business Unit Land &amp; Air </w:t>
      </w:r>
      <w:proofErr w:type="spellStart"/>
      <w:r>
        <w:t>Systems</w:t>
      </w:r>
      <w:proofErr w:type="spellEnd"/>
      <w:r>
        <w:t>. Ci-dessous vous trouverez l’organigramme de l’équipe</w:t>
      </w:r>
      <w:r>
        <w:rPr>
          <w:spacing w:val="1"/>
        </w:rPr>
        <w:t xml:space="preserve"> </w:t>
      </w:r>
      <w:r>
        <w:t>dans</w:t>
      </w:r>
      <w:r>
        <w:rPr>
          <w:spacing w:val="-3"/>
        </w:rPr>
        <w:t xml:space="preserve"> </w:t>
      </w:r>
      <w:r>
        <w:t>laquelle</w:t>
      </w:r>
      <w:r>
        <w:rPr>
          <w:spacing w:val="-2"/>
        </w:rPr>
        <w:t xml:space="preserve"> </w:t>
      </w:r>
      <w:r>
        <w:t>je me trouve.</w:t>
      </w:r>
      <w:r w:rsidR="008D18EC">
        <w:t xml:space="preserve"> Chaque semaine, mon tuteur et moi avions une réunion portant sur </w:t>
      </w:r>
      <w:proofErr w:type="gramStart"/>
      <w:r w:rsidR="008D18EC">
        <w:t>mes divers tâches accomplies</w:t>
      </w:r>
      <w:proofErr w:type="gramEnd"/>
      <w:r w:rsidR="008D18EC">
        <w:t xml:space="preserve"> et mes prochaines missions.</w:t>
      </w:r>
    </w:p>
    <w:p w14:paraId="5C9ECF77" w14:textId="77777777" w:rsidR="001C2E3E" w:rsidRDefault="001C2E3E">
      <w:pPr>
        <w:pStyle w:val="BodyText"/>
        <w:rPr>
          <w:sz w:val="20"/>
        </w:rPr>
      </w:pPr>
    </w:p>
    <w:p w14:paraId="5389E045" w14:textId="77777777" w:rsidR="001C2E3E" w:rsidRDefault="0062126A">
      <w:pPr>
        <w:pStyle w:val="BodyText"/>
        <w:spacing w:before="7"/>
        <w:rPr>
          <w:sz w:val="25"/>
        </w:rPr>
      </w:pPr>
      <w:r>
        <w:rPr>
          <w:noProof/>
          <w:lang w:eastAsia="fr-FR"/>
        </w:rPr>
        <w:drawing>
          <wp:anchor distT="0" distB="0" distL="0" distR="0" simplePos="0" relativeHeight="251642880" behindDoc="0" locked="0" layoutInCell="1" allowOverlap="1" wp14:anchorId="56442B32" wp14:editId="103A0CF6">
            <wp:simplePos x="0" y="0"/>
            <wp:positionH relativeFrom="page">
              <wp:posOffset>1038668</wp:posOffset>
            </wp:positionH>
            <wp:positionV relativeFrom="paragraph">
              <wp:posOffset>211906</wp:posOffset>
            </wp:positionV>
            <wp:extent cx="5487094" cy="2704338"/>
            <wp:effectExtent l="0" t="0" r="0" b="0"/>
            <wp:wrapTopAndBottom/>
            <wp:docPr id="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15" cstate="print"/>
                    <a:stretch>
                      <a:fillRect/>
                    </a:stretch>
                  </pic:blipFill>
                  <pic:spPr>
                    <a:xfrm>
                      <a:off x="0" y="0"/>
                      <a:ext cx="5487094" cy="2704338"/>
                    </a:xfrm>
                    <a:prstGeom prst="rect">
                      <a:avLst/>
                    </a:prstGeom>
                  </pic:spPr>
                </pic:pic>
              </a:graphicData>
            </a:graphic>
          </wp:anchor>
        </w:drawing>
      </w:r>
    </w:p>
    <w:p w14:paraId="6B6DA150" w14:textId="77777777" w:rsidR="001C2E3E" w:rsidRDefault="001C2E3E">
      <w:pPr>
        <w:pStyle w:val="BodyText"/>
        <w:spacing w:before="6"/>
        <w:rPr>
          <w:sz w:val="27"/>
        </w:rPr>
      </w:pPr>
    </w:p>
    <w:p w14:paraId="67D269A1" w14:textId="77777777" w:rsidR="001C2E3E" w:rsidRDefault="0062126A">
      <w:pPr>
        <w:spacing w:before="1"/>
        <w:ind w:left="1413" w:right="2349"/>
        <w:jc w:val="center"/>
        <w:rPr>
          <w:i/>
          <w:sz w:val="20"/>
        </w:rPr>
      </w:pPr>
      <w:r>
        <w:rPr>
          <w:i/>
          <w:color w:val="575757"/>
          <w:spacing w:val="9"/>
          <w:sz w:val="20"/>
        </w:rPr>
        <w:t>Figure</w:t>
      </w:r>
      <w:r>
        <w:rPr>
          <w:i/>
          <w:color w:val="575757"/>
          <w:spacing w:val="-1"/>
          <w:sz w:val="20"/>
        </w:rPr>
        <w:t xml:space="preserve"> </w:t>
      </w:r>
      <w:r>
        <w:rPr>
          <w:i/>
          <w:color w:val="575757"/>
          <w:sz w:val="20"/>
        </w:rPr>
        <w:t>3</w:t>
      </w:r>
      <w:r>
        <w:rPr>
          <w:i/>
          <w:color w:val="575757"/>
          <w:spacing w:val="-8"/>
          <w:sz w:val="20"/>
        </w:rPr>
        <w:t xml:space="preserve"> </w:t>
      </w:r>
      <w:r>
        <w:rPr>
          <w:i/>
          <w:color w:val="575757"/>
          <w:sz w:val="20"/>
        </w:rPr>
        <w:t>:</w:t>
      </w:r>
      <w:r>
        <w:rPr>
          <w:i/>
          <w:color w:val="575757"/>
          <w:spacing w:val="-2"/>
          <w:sz w:val="20"/>
        </w:rPr>
        <w:t xml:space="preserve"> </w:t>
      </w:r>
      <w:r>
        <w:rPr>
          <w:i/>
          <w:color w:val="575757"/>
          <w:spacing w:val="11"/>
          <w:sz w:val="20"/>
        </w:rPr>
        <w:t>Organigramme</w:t>
      </w:r>
      <w:r>
        <w:rPr>
          <w:i/>
          <w:color w:val="575757"/>
          <w:spacing w:val="52"/>
          <w:sz w:val="20"/>
        </w:rPr>
        <w:t xml:space="preserve"> </w:t>
      </w:r>
      <w:r>
        <w:rPr>
          <w:i/>
          <w:color w:val="575757"/>
          <w:sz w:val="20"/>
        </w:rPr>
        <w:t>de</w:t>
      </w:r>
      <w:r>
        <w:rPr>
          <w:i/>
          <w:color w:val="575757"/>
          <w:spacing w:val="39"/>
          <w:sz w:val="20"/>
        </w:rPr>
        <w:t xml:space="preserve"> </w:t>
      </w:r>
      <w:r>
        <w:rPr>
          <w:i/>
          <w:color w:val="575757"/>
          <w:spacing w:val="10"/>
          <w:sz w:val="20"/>
        </w:rPr>
        <w:t>l’équipe</w:t>
      </w:r>
    </w:p>
    <w:p w14:paraId="0E2B312A" w14:textId="77777777" w:rsidR="001C2E3E" w:rsidRDefault="001C2E3E">
      <w:pPr>
        <w:jc w:val="center"/>
        <w:rPr>
          <w:sz w:val="20"/>
        </w:rPr>
        <w:sectPr w:rsidR="001C2E3E">
          <w:pgSz w:w="11920" w:h="16850"/>
          <w:pgMar w:top="980" w:right="820" w:bottom="2040" w:left="1300" w:header="0" w:footer="1843" w:gutter="0"/>
          <w:cols w:space="720"/>
        </w:sectPr>
      </w:pPr>
    </w:p>
    <w:p w14:paraId="2A09CC69" w14:textId="77777777" w:rsidR="001C2E3E" w:rsidRDefault="001C2E3E">
      <w:pPr>
        <w:pStyle w:val="BodyText"/>
        <w:rPr>
          <w:i/>
          <w:sz w:val="20"/>
        </w:rPr>
      </w:pPr>
    </w:p>
    <w:p w14:paraId="54F39BCE" w14:textId="77777777" w:rsidR="001C2E3E" w:rsidRDefault="001C2E3E">
      <w:pPr>
        <w:pStyle w:val="BodyText"/>
        <w:spacing w:before="7"/>
        <w:rPr>
          <w:i/>
          <w:sz w:val="18"/>
        </w:rPr>
      </w:pPr>
    </w:p>
    <w:p w14:paraId="20AD0880" w14:textId="20F6D90C" w:rsidR="001C2E3E" w:rsidRDefault="002702B6" w:rsidP="00221CDA">
      <w:pPr>
        <w:pStyle w:val="Heading1"/>
        <w:ind w:firstLine="0"/>
        <w:rPr>
          <w:color w:val="2C74B5"/>
          <w:w w:val="95"/>
        </w:rPr>
      </w:pPr>
      <w:bookmarkStart w:id="5" w:name="_bookmark3"/>
      <w:bookmarkStart w:id="6" w:name="_Toc148291913"/>
      <w:bookmarkEnd w:id="5"/>
      <w:r w:rsidRPr="00221CDA">
        <w:rPr>
          <w:color w:val="2C74B5"/>
          <w:w w:val="95"/>
        </w:rPr>
        <w:t xml:space="preserve">IV </w:t>
      </w:r>
      <w:r w:rsidR="0062126A" w:rsidRPr="00221CDA">
        <w:rPr>
          <w:color w:val="2C74B5"/>
          <w:w w:val="95"/>
        </w:rPr>
        <w:t>- Les relations humaines</w:t>
      </w:r>
      <w:bookmarkEnd w:id="6"/>
      <w:r w:rsidR="00112EEE">
        <w:rPr>
          <w:color w:val="2C74B5"/>
          <w:w w:val="95"/>
        </w:rPr>
        <w:t xml:space="preserve"> du café aux règles vitales</w:t>
      </w:r>
    </w:p>
    <w:p w14:paraId="7F86A22D" w14:textId="77777777" w:rsidR="002F491B" w:rsidRPr="00221CDA" w:rsidRDefault="002F491B" w:rsidP="00221CDA">
      <w:pPr>
        <w:pStyle w:val="Heading1"/>
        <w:ind w:firstLine="0"/>
        <w:rPr>
          <w:color w:val="2C74B5"/>
          <w:w w:val="95"/>
        </w:rPr>
      </w:pPr>
    </w:p>
    <w:p w14:paraId="292BE819" w14:textId="15158965" w:rsidR="001C2E3E" w:rsidRPr="000B3B67" w:rsidRDefault="000B3B67" w:rsidP="000B3B67">
      <w:pPr>
        <w:pStyle w:val="Heading2"/>
        <w:rPr>
          <w:color w:val="2C74B5"/>
          <w:w w:val="90"/>
          <w:sz w:val="32"/>
          <w:szCs w:val="32"/>
        </w:rPr>
      </w:pPr>
      <w:bookmarkStart w:id="7" w:name="_bookmark4"/>
      <w:bookmarkEnd w:id="7"/>
      <w:r>
        <w:rPr>
          <w:color w:val="2C74B5"/>
          <w:w w:val="90"/>
          <w:sz w:val="32"/>
          <w:szCs w:val="32"/>
        </w:rPr>
        <w:t xml:space="preserve">  </w:t>
      </w:r>
      <w:bookmarkStart w:id="8" w:name="_Toc148291914"/>
      <w:r w:rsidR="005D70AA" w:rsidRPr="000B3B67">
        <w:rPr>
          <w:color w:val="2C74B5"/>
          <w:w w:val="90"/>
          <w:sz w:val="32"/>
          <w:szCs w:val="32"/>
        </w:rPr>
        <w:t xml:space="preserve">IV.1 </w:t>
      </w:r>
      <w:r w:rsidR="002F491B">
        <w:rPr>
          <w:color w:val="2C74B5"/>
          <w:w w:val="90"/>
          <w:sz w:val="32"/>
          <w:szCs w:val="32"/>
        </w:rPr>
        <w:t>–</w:t>
      </w:r>
      <w:r w:rsidR="0062126A" w:rsidRPr="000B3B67">
        <w:rPr>
          <w:color w:val="2C74B5"/>
          <w:w w:val="90"/>
          <w:sz w:val="32"/>
          <w:szCs w:val="32"/>
        </w:rPr>
        <w:t xml:space="preserve"> </w:t>
      </w:r>
      <w:bookmarkEnd w:id="8"/>
      <w:r w:rsidR="002F491B">
        <w:rPr>
          <w:color w:val="2C74B5"/>
          <w:w w:val="90"/>
          <w:sz w:val="32"/>
          <w:szCs w:val="32"/>
        </w:rPr>
        <w:t>Mon arrivée et ma découverte de ce nouvel environnement</w:t>
      </w:r>
    </w:p>
    <w:p w14:paraId="1473D982" w14:textId="77777777" w:rsidR="001C2E3E" w:rsidRDefault="0062126A">
      <w:pPr>
        <w:pStyle w:val="BodyText"/>
        <w:spacing w:before="179" w:line="360" w:lineRule="auto"/>
        <w:ind w:left="116" w:right="593"/>
        <w:jc w:val="both"/>
      </w:pPr>
      <w:r>
        <w:t>Mon</w:t>
      </w:r>
      <w:r>
        <w:rPr>
          <w:spacing w:val="24"/>
        </w:rPr>
        <w:t xml:space="preserve"> </w:t>
      </w:r>
      <w:r>
        <w:t>intégration</w:t>
      </w:r>
      <w:r>
        <w:rPr>
          <w:spacing w:val="25"/>
        </w:rPr>
        <w:t xml:space="preserve"> </w:t>
      </w:r>
      <w:r>
        <w:t>à</w:t>
      </w:r>
      <w:r>
        <w:rPr>
          <w:spacing w:val="23"/>
        </w:rPr>
        <w:t xml:space="preserve"> </w:t>
      </w:r>
      <w:r>
        <w:t>Thales</w:t>
      </w:r>
      <w:r>
        <w:rPr>
          <w:spacing w:val="23"/>
        </w:rPr>
        <w:t xml:space="preserve"> </w:t>
      </w:r>
      <w:r>
        <w:t>a</w:t>
      </w:r>
      <w:r>
        <w:rPr>
          <w:spacing w:val="25"/>
        </w:rPr>
        <w:t xml:space="preserve"> </w:t>
      </w:r>
      <w:r>
        <w:t>commencé</w:t>
      </w:r>
      <w:r>
        <w:rPr>
          <w:spacing w:val="25"/>
        </w:rPr>
        <w:t xml:space="preserve"> </w:t>
      </w:r>
      <w:r>
        <w:t>par</w:t>
      </w:r>
      <w:r>
        <w:rPr>
          <w:spacing w:val="24"/>
        </w:rPr>
        <w:t xml:space="preserve"> </w:t>
      </w:r>
      <w:r>
        <w:t>la</w:t>
      </w:r>
      <w:r>
        <w:rPr>
          <w:spacing w:val="25"/>
        </w:rPr>
        <w:t xml:space="preserve"> </w:t>
      </w:r>
      <w:r>
        <w:t>rencontre</w:t>
      </w:r>
      <w:r>
        <w:rPr>
          <w:spacing w:val="25"/>
        </w:rPr>
        <w:t xml:space="preserve"> </w:t>
      </w:r>
      <w:r>
        <w:t>de</w:t>
      </w:r>
      <w:r>
        <w:rPr>
          <w:spacing w:val="25"/>
        </w:rPr>
        <w:t xml:space="preserve"> </w:t>
      </w:r>
      <w:r>
        <w:t>la</w:t>
      </w:r>
      <w:r>
        <w:rPr>
          <w:spacing w:val="23"/>
        </w:rPr>
        <w:t xml:space="preserve"> </w:t>
      </w:r>
      <w:r>
        <w:t>plupart</w:t>
      </w:r>
      <w:r>
        <w:rPr>
          <w:spacing w:val="26"/>
        </w:rPr>
        <w:t xml:space="preserve"> </w:t>
      </w:r>
      <w:r>
        <w:t>collaborateurs</w:t>
      </w:r>
      <w:r>
        <w:rPr>
          <w:spacing w:val="25"/>
        </w:rPr>
        <w:t xml:space="preserve"> </w:t>
      </w:r>
      <w:r>
        <w:t>de</w:t>
      </w:r>
      <w:r>
        <w:rPr>
          <w:spacing w:val="25"/>
        </w:rPr>
        <w:t xml:space="preserve"> </w:t>
      </w:r>
      <w:r>
        <w:t>mon</w:t>
      </w:r>
      <w:r>
        <w:rPr>
          <w:spacing w:val="25"/>
        </w:rPr>
        <w:t xml:space="preserve"> </w:t>
      </w:r>
      <w:r>
        <w:t>équipe.</w:t>
      </w:r>
      <w:r>
        <w:rPr>
          <w:spacing w:val="-53"/>
        </w:rPr>
        <w:t xml:space="preserve"> </w:t>
      </w:r>
      <w:r>
        <w:t>S’en est suivi une exposition des diverses activés de mon équipe au sein de Thales et notre place dans</w:t>
      </w:r>
      <w:r>
        <w:rPr>
          <w:spacing w:val="1"/>
        </w:rPr>
        <w:t xml:space="preserve"> </w:t>
      </w:r>
      <w:r>
        <w:t>l’entreprise.</w:t>
      </w:r>
      <w:r>
        <w:rPr>
          <w:spacing w:val="-1"/>
        </w:rPr>
        <w:t xml:space="preserve"> </w:t>
      </w:r>
      <w:r>
        <w:t>La plupart</w:t>
      </w:r>
      <w:r>
        <w:rPr>
          <w:spacing w:val="-3"/>
        </w:rPr>
        <w:t xml:space="preserve"> </w:t>
      </w:r>
      <w:r>
        <w:t>de ces informations</w:t>
      </w:r>
      <w:r>
        <w:rPr>
          <w:spacing w:val="-3"/>
        </w:rPr>
        <w:t xml:space="preserve"> </w:t>
      </w:r>
      <w:r>
        <w:t>sont</w:t>
      </w:r>
      <w:r>
        <w:rPr>
          <w:spacing w:val="-1"/>
        </w:rPr>
        <w:t xml:space="preserve"> </w:t>
      </w:r>
      <w:r>
        <w:t>celles</w:t>
      </w:r>
      <w:r>
        <w:rPr>
          <w:spacing w:val="1"/>
        </w:rPr>
        <w:t xml:space="preserve"> </w:t>
      </w:r>
      <w:r>
        <w:t>qui se trouvent</w:t>
      </w:r>
      <w:r>
        <w:rPr>
          <w:spacing w:val="-2"/>
        </w:rPr>
        <w:t xml:space="preserve"> </w:t>
      </w:r>
      <w:r>
        <w:t>ci-dessus.</w:t>
      </w:r>
    </w:p>
    <w:p w14:paraId="3B6BFC36" w14:textId="77777777" w:rsidR="001C2E3E" w:rsidRDefault="001C2E3E">
      <w:pPr>
        <w:pStyle w:val="BodyText"/>
        <w:spacing w:before="11"/>
        <w:rPr>
          <w:sz w:val="32"/>
        </w:rPr>
      </w:pPr>
    </w:p>
    <w:p w14:paraId="38B76EFF" w14:textId="77777777" w:rsidR="001C2E3E" w:rsidRDefault="0062126A">
      <w:pPr>
        <w:pStyle w:val="BodyText"/>
        <w:spacing w:line="360" w:lineRule="auto"/>
        <w:ind w:left="116" w:right="593"/>
        <w:jc w:val="both"/>
      </w:pPr>
      <w:r>
        <w:t xml:space="preserve">Après ce bref </w:t>
      </w:r>
      <w:r w:rsidR="008D18EC">
        <w:t>entretien</w:t>
      </w:r>
      <w:r>
        <w:t>, on m’a emmené faire le circuit d’arrivée. Ce circuit est obligatoire pour tous</w:t>
      </w:r>
      <w:r>
        <w:rPr>
          <w:spacing w:val="1"/>
        </w:rPr>
        <w:t xml:space="preserve"> </w:t>
      </w:r>
      <w:r>
        <w:t>collaborateurs de Thales, stagiaires compris. Après quelques formalités et la remise de mon pc de</w:t>
      </w:r>
      <w:r>
        <w:rPr>
          <w:spacing w:val="1"/>
        </w:rPr>
        <w:t xml:space="preserve"> </w:t>
      </w:r>
      <w:r>
        <w:t>travail on m’a accompagné pour un tour du site et de ses diverses facettes : montage, simulation,</w:t>
      </w:r>
      <w:r>
        <w:rPr>
          <w:spacing w:val="1"/>
        </w:rPr>
        <w:t xml:space="preserve"> </w:t>
      </w:r>
      <w:r>
        <w:t>conception, logistique… Néanmoins cela m’a tout de même pris 3 bons jours pour pouvoir pleinement</w:t>
      </w:r>
      <w:r>
        <w:rPr>
          <w:spacing w:val="1"/>
        </w:rPr>
        <w:t xml:space="preserve"> </w:t>
      </w:r>
      <w:r>
        <w:t>me</w:t>
      </w:r>
      <w:r>
        <w:rPr>
          <w:spacing w:val="-1"/>
        </w:rPr>
        <w:t xml:space="preserve"> </w:t>
      </w:r>
      <w:r>
        <w:t>retrouver</w:t>
      </w:r>
      <w:r>
        <w:rPr>
          <w:spacing w:val="-2"/>
        </w:rPr>
        <w:t xml:space="preserve"> </w:t>
      </w:r>
      <w:r>
        <w:t>sur</w:t>
      </w:r>
      <w:r>
        <w:rPr>
          <w:spacing w:val="-2"/>
        </w:rPr>
        <w:t xml:space="preserve"> </w:t>
      </w:r>
      <w:r>
        <w:t>les</w:t>
      </w:r>
      <w:r>
        <w:rPr>
          <w:spacing w:val="-2"/>
        </w:rPr>
        <w:t xml:space="preserve"> </w:t>
      </w:r>
      <w:r>
        <w:t>nombreux bâtiments</w:t>
      </w:r>
      <w:r>
        <w:rPr>
          <w:spacing w:val="-2"/>
        </w:rPr>
        <w:t xml:space="preserve"> </w:t>
      </w:r>
      <w:r>
        <w:t>et</w:t>
      </w:r>
      <w:r>
        <w:rPr>
          <w:spacing w:val="-2"/>
        </w:rPr>
        <w:t xml:space="preserve"> </w:t>
      </w:r>
      <w:r>
        <w:t>couloirs.</w:t>
      </w:r>
    </w:p>
    <w:p w14:paraId="7029FC22" w14:textId="77777777" w:rsidR="001C2E3E" w:rsidRDefault="001C2E3E">
      <w:pPr>
        <w:pStyle w:val="BodyText"/>
        <w:spacing w:before="1"/>
        <w:rPr>
          <w:sz w:val="33"/>
        </w:rPr>
      </w:pPr>
    </w:p>
    <w:p w14:paraId="15BA99D8" w14:textId="77777777" w:rsidR="001C2E3E" w:rsidRDefault="0062126A">
      <w:pPr>
        <w:pStyle w:val="BodyText"/>
        <w:spacing w:line="360" w:lineRule="auto"/>
        <w:ind w:left="116" w:right="594"/>
        <w:jc w:val="both"/>
      </w:pPr>
      <w:r>
        <w:t>L’un des points les plus important du circuit d’arrivée ne se déroule pas tout de suite après la venue du</w:t>
      </w:r>
      <w:r>
        <w:rPr>
          <w:spacing w:val="1"/>
        </w:rPr>
        <w:t xml:space="preserve"> </w:t>
      </w:r>
      <w:r>
        <w:t>nouveau</w:t>
      </w:r>
      <w:r>
        <w:rPr>
          <w:spacing w:val="1"/>
        </w:rPr>
        <w:t xml:space="preserve"> </w:t>
      </w:r>
      <w:r>
        <w:t>collaborateur,</w:t>
      </w:r>
      <w:r>
        <w:rPr>
          <w:spacing w:val="1"/>
        </w:rPr>
        <w:t xml:space="preserve"> </w:t>
      </w:r>
      <w:r>
        <w:t>ce</w:t>
      </w:r>
      <w:r>
        <w:rPr>
          <w:spacing w:val="1"/>
        </w:rPr>
        <w:t xml:space="preserve"> </w:t>
      </w:r>
      <w:r>
        <w:t>sont</w:t>
      </w:r>
      <w:r>
        <w:rPr>
          <w:spacing w:val="1"/>
        </w:rPr>
        <w:t xml:space="preserve"> </w:t>
      </w:r>
      <w:r>
        <w:t>les</w:t>
      </w:r>
      <w:r>
        <w:rPr>
          <w:spacing w:val="1"/>
        </w:rPr>
        <w:t xml:space="preserve"> </w:t>
      </w:r>
      <w:r>
        <w:t>réunions</w:t>
      </w:r>
      <w:r>
        <w:rPr>
          <w:spacing w:val="1"/>
        </w:rPr>
        <w:t xml:space="preserve"> </w:t>
      </w:r>
      <w:r>
        <w:t>de</w:t>
      </w:r>
      <w:r>
        <w:rPr>
          <w:spacing w:val="1"/>
        </w:rPr>
        <w:t xml:space="preserve"> </w:t>
      </w:r>
      <w:r>
        <w:t>sensibilisation</w:t>
      </w:r>
      <w:r>
        <w:rPr>
          <w:spacing w:val="1"/>
        </w:rPr>
        <w:t xml:space="preserve"> </w:t>
      </w:r>
      <w:r>
        <w:t>HSE</w:t>
      </w:r>
      <w:r>
        <w:rPr>
          <w:spacing w:val="1"/>
        </w:rPr>
        <w:t xml:space="preserve"> </w:t>
      </w:r>
      <w:r>
        <w:t>(hygiène,</w:t>
      </w:r>
      <w:r>
        <w:rPr>
          <w:spacing w:val="1"/>
        </w:rPr>
        <w:t xml:space="preserve"> </w:t>
      </w:r>
      <w:r>
        <w:t>sécurité</w:t>
      </w:r>
      <w:r>
        <w:rPr>
          <w:spacing w:val="56"/>
        </w:rPr>
        <w:t xml:space="preserve"> </w:t>
      </w:r>
      <w:r>
        <w:t>et</w:t>
      </w:r>
      <w:r>
        <w:rPr>
          <w:spacing w:val="1"/>
        </w:rPr>
        <w:t xml:space="preserve"> </w:t>
      </w:r>
      <w:r>
        <w:t>environnement)</w:t>
      </w:r>
      <w:r>
        <w:rPr>
          <w:spacing w:val="1"/>
        </w:rPr>
        <w:t xml:space="preserve"> </w:t>
      </w:r>
      <w:r>
        <w:t>et</w:t>
      </w:r>
      <w:r>
        <w:rPr>
          <w:spacing w:val="1"/>
        </w:rPr>
        <w:t xml:space="preserve"> </w:t>
      </w:r>
      <w:r>
        <w:t>sensibilisation à</w:t>
      </w:r>
      <w:r>
        <w:rPr>
          <w:spacing w:val="1"/>
        </w:rPr>
        <w:t xml:space="preserve"> </w:t>
      </w:r>
      <w:r>
        <w:t>la</w:t>
      </w:r>
      <w:r>
        <w:rPr>
          <w:spacing w:val="1"/>
        </w:rPr>
        <w:t xml:space="preserve"> </w:t>
      </w:r>
      <w:r>
        <w:t>sûreté,</w:t>
      </w:r>
      <w:r>
        <w:rPr>
          <w:spacing w:val="1"/>
        </w:rPr>
        <w:t xml:space="preserve"> </w:t>
      </w:r>
      <w:r>
        <w:t>la</w:t>
      </w:r>
      <w:r>
        <w:rPr>
          <w:spacing w:val="1"/>
        </w:rPr>
        <w:t xml:space="preserve"> </w:t>
      </w:r>
      <w:r>
        <w:t>sécurité</w:t>
      </w:r>
      <w:r>
        <w:rPr>
          <w:spacing w:val="1"/>
        </w:rPr>
        <w:t xml:space="preserve"> </w:t>
      </w:r>
      <w:r>
        <w:t>informatique</w:t>
      </w:r>
      <w:r>
        <w:rPr>
          <w:spacing w:val="1"/>
        </w:rPr>
        <w:t xml:space="preserve"> </w:t>
      </w:r>
      <w:r>
        <w:t>et</w:t>
      </w:r>
      <w:r>
        <w:rPr>
          <w:spacing w:val="1"/>
        </w:rPr>
        <w:t xml:space="preserve"> </w:t>
      </w:r>
      <w:r>
        <w:t>la</w:t>
      </w:r>
      <w:r>
        <w:rPr>
          <w:spacing w:val="1"/>
        </w:rPr>
        <w:t xml:space="preserve"> </w:t>
      </w:r>
      <w:r>
        <w:t>sécurité</w:t>
      </w:r>
      <w:r>
        <w:rPr>
          <w:spacing w:val="1"/>
        </w:rPr>
        <w:t xml:space="preserve"> </w:t>
      </w:r>
      <w:r>
        <w:t>militaire.</w:t>
      </w:r>
      <w:r>
        <w:rPr>
          <w:spacing w:val="55"/>
        </w:rPr>
        <w:t xml:space="preserve"> </w:t>
      </w:r>
      <w:r>
        <w:t>La</w:t>
      </w:r>
      <w:r>
        <w:rPr>
          <w:spacing w:val="-52"/>
        </w:rPr>
        <w:t xml:space="preserve"> </w:t>
      </w:r>
      <w:r>
        <w:t>sécurité</w:t>
      </w:r>
      <w:r>
        <w:rPr>
          <w:spacing w:val="40"/>
        </w:rPr>
        <w:t xml:space="preserve"> </w:t>
      </w:r>
      <w:r>
        <w:t>fait</w:t>
      </w:r>
      <w:r>
        <w:rPr>
          <w:spacing w:val="40"/>
        </w:rPr>
        <w:t xml:space="preserve"> </w:t>
      </w:r>
      <w:r>
        <w:t>partie</w:t>
      </w:r>
      <w:r>
        <w:rPr>
          <w:spacing w:val="41"/>
        </w:rPr>
        <w:t xml:space="preserve"> </w:t>
      </w:r>
      <w:r>
        <w:t>des</w:t>
      </w:r>
      <w:r>
        <w:rPr>
          <w:spacing w:val="40"/>
        </w:rPr>
        <w:t xml:space="preserve"> </w:t>
      </w:r>
      <w:r>
        <w:t>valeurs</w:t>
      </w:r>
      <w:r>
        <w:rPr>
          <w:spacing w:val="40"/>
        </w:rPr>
        <w:t xml:space="preserve"> </w:t>
      </w:r>
      <w:r w:rsidR="008D18EC">
        <w:t>fortes</w:t>
      </w:r>
      <w:r>
        <w:rPr>
          <w:spacing w:val="41"/>
        </w:rPr>
        <w:t xml:space="preserve"> </w:t>
      </w:r>
      <w:r>
        <w:t>de</w:t>
      </w:r>
      <w:r>
        <w:rPr>
          <w:spacing w:val="37"/>
        </w:rPr>
        <w:t xml:space="preserve"> </w:t>
      </w:r>
      <w:r>
        <w:t>Thales</w:t>
      </w:r>
      <w:r>
        <w:rPr>
          <w:spacing w:val="41"/>
        </w:rPr>
        <w:t xml:space="preserve"> </w:t>
      </w:r>
      <w:r>
        <w:t>en</w:t>
      </w:r>
      <w:r>
        <w:rPr>
          <w:spacing w:val="40"/>
        </w:rPr>
        <w:t xml:space="preserve"> </w:t>
      </w:r>
      <w:r>
        <w:t>tant</w:t>
      </w:r>
      <w:r>
        <w:rPr>
          <w:spacing w:val="41"/>
        </w:rPr>
        <w:t xml:space="preserve"> </w:t>
      </w:r>
      <w:r>
        <w:t>que</w:t>
      </w:r>
      <w:r>
        <w:rPr>
          <w:spacing w:val="40"/>
        </w:rPr>
        <w:t xml:space="preserve"> </w:t>
      </w:r>
      <w:r>
        <w:t>grand</w:t>
      </w:r>
      <w:r>
        <w:rPr>
          <w:spacing w:val="40"/>
        </w:rPr>
        <w:t xml:space="preserve"> </w:t>
      </w:r>
      <w:r>
        <w:t>acteur</w:t>
      </w:r>
      <w:r>
        <w:rPr>
          <w:spacing w:val="41"/>
        </w:rPr>
        <w:t xml:space="preserve"> </w:t>
      </w:r>
      <w:r>
        <w:t>dans</w:t>
      </w:r>
      <w:r>
        <w:rPr>
          <w:spacing w:val="38"/>
        </w:rPr>
        <w:t xml:space="preserve"> </w:t>
      </w:r>
      <w:r>
        <w:t>des</w:t>
      </w:r>
      <w:r>
        <w:rPr>
          <w:spacing w:val="41"/>
        </w:rPr>
        <w:t xml:space="preserve"> </w:t>
      </w:r>
      <w:r>
        <w:t>technologies</w:t>
      </w:r>
      <w:r>
        <w:rPr>
          <w:spacing w:val="40"/>
        </w:rPr>
        <w:t xml:space="preserve"> </w:t>
      </w:r>
      <w:r>
        <w:t>de</w:t>
      </w:r>
      <w:r>
        <w:rPr>
          <w:spacing w:val="-53"/>
        </w:rPr>
        <w:t xml:space="preserve"> </w:t>
      </w:r>
      <w:r>
        <w:t xml:space="preserve">pointes </w:t>
      </w:r>
      <w:r w:rsidR="008D18EC">
        <w:t>telles</w:t>
      </w:r>
      <w:r>
        <w:t xml:space="preserve"> que les radars. J’ai pu notamment le ressentir de </w:t>
      </w:r>
      <w:r w:rsidR="008D18EC">
        <w:t>par</w:t>
      </w:r>
      <w:r>
        <w:t xml:space="preserve"> la procédure de soumission de mon</w:t>
      </w:r>
      <w:r>
        <w:rPr>
          <w:spacing w:val="1"/>
        </w:rPr>
        <w:t xml:space="preserve"> </w:t>
      </w:r>
      <w:r>
        <w:t>rapport</w:t>
      </w:r>
      <w:r>
        <w:rPr>
          <w:spacing w:val="-3"/>
        </w:rPr>
        <w:t xml:space="preserve"> </w:t>
      </w:r>
      <w:r>
        <w:t>de stage visant</w:t>
      </w:r>
      <w:r>
        <w:rPr>
          <w:spacing w:val="1"/>
        </w:rPr>
        <w:t xml:space="preserve"> </w:t>
      </w:r>
      <w:r>
        <w:t>à éviter toute fuite accidentelle</w:t>
      </w:r>
      <w:r>
        <w:rPr>
          <w:spacing w:val="-3"/>
        </w:rPr>
        <w:t xml:space="preserve"> </w:t>
      </w:r>
      <w:r>
        <w:t>de données</w:t>
      </w:r>
      <w:r>
        <w:rPr>
          <w:spacing w:val="-2"/>
        </w:rPr>
        <w:t xml:space="preserve"> </w:t>
      </w:r>
      <w:r>
        <w:t>sensibles</w:t>
      </w:r>
      <w:r>
        <w:rPr>
          <w:spacing w:val="-3"/>
        </w:rPr>
        <w:t xml:space="preserve"> </w:t>
      </w:r>
      <w:r>
        <w:t>:</w:t>
      </w:r>
    </w:p>
    <w:p w14:paraId="32AC9FC1" w14:textId="77777777" w:rsidR="001C2E3E" w:rsidRDefault="001C2E3E">
      <w:pPr>
        <w:pStyle w:val="BodyText"/>
        <w:rPr>
          <w:sz w:val="20"/>
        </w:rPr>
      </w:pPr>
    </w:p>
    <w:p w14:paraId="23797001" w14:textId="77777777" w:rsidR="001C2E3E" w:rsidRDefault="0062126A">
      <w:pPr>
        <w:pStyle w:val="BodyText"/>
        <w:spacing w:before="1"/>
        <w:rPr>
          <w:sz w:val="10"/>
        </w:rPr>
      </w:pPr>
      <w:r>
        <w:rPr>
          <w:noProof/>
          <w:lang w:eastAsia="fr-FR"/>
        </w:rPr>
        <w:drawing>
          <wp:anchor distT="0" distB="0" distL="0" distR="0" simplePos="0" relativeHeight="251649024" behindDoc="0" locked="0" layoutInCell="1" allowOverlap="1" wp14:anchorId="1E0FED25" wp14:editId="64096B9F">
            <wp:simplePos x="0" y="0"/>
            <wp:positionH relativeFrom="page">
              <wp:posOffset>1672335</wp:posOffset>
            </wp:positionH>
            <wp:positionV relativeFrom="paragraph">
              <wp:posOffset>98895</wp:posOffset>
            </wp:positionV>
            <wp:extent cx="4902858" cy="1895665"/>
            <wp:effectExtent l="0" t="0" r="0" b="0"/>
            <wp:wrapTopAndBottom/>
            <wp:docPr id="11" name="image8.jpeg" descr="cid:image003.jpg@01D6DF6E.B97DE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16" cstate="print"/>
                    <a:stretch>
                      <a:fillRect/>
                    </a:stretch>
                  </pic:blipFill>
                  <pic:spPr>
                    <a:xfrm>
                      <a:off x="0" y="0"/>
                      <a:ext cx="4902858" cy="1895665"/>
                    </a:xfrm>
                    <a:prstGeom prst="rect">
                      <a:avLst/>
                    </a:prstGeom>
                  </pic:spPr>
                </pic:pic>
              </a:graphicData>
            </a:graphic>
          </wp:anchor>
        </w:drawing>
      </w:r>
    </w:p>
    <w:p w14:paraId="04CA9562" w14:textId="77777777" w:rsidR="001C2E3E" w:rsidRDefault="0062126A">
      <w:pPr>
        <w:spacing w:before="139"/>
        <w:ind w:left="2003" w:right="1868"/>
        <w:jc w:val="center"/>
        <w:rPr>
          <w:i/>
          <w:sz w:val="20"/>
        </w:rPr>
      </w:pPr>
      <w:r>
        <w:rPr>
          <w:i/>
          <w:color w:val="575757"/>
          <w:spacing w:val="9"/>
          <w:sz w:val="20"/>
        </w:rPr>
        <w:t>Figure</w:t>
      </w:r>
      <w:r>
        <w:rPr>
          <w:i/>
          <w:color w:val="575757"/>
          <w:spacing w:val="1"/>
          <w:sz w:val="20"/>
        </w:rPr>
        <w:t xml:space="preserve"> </w:t>
      </w:r>
      <w:r>
        <w:rPr>
          <w:i/>
          <w:color w:val="575757"/>
          <w:sz w:val="20"/>
        </w:rPr>
        <w:t>4</w:t>
      </w:r>
      <w:r>
        <w:rPr>
          <w:i/>
          <w:color w:val="575757"/>
          <w:spacing w:val="-6"/>
          <w:sz w:val="20"/>
        </w:rPr>
        <w:t xml:space="preserve"> </w:t>
      </w:r>
      <w:r>
        <w:rPr>
          <w:i/>
          <w:color w:val="575757"/>
          <w:sz w:val="20"/>
        </w:rPr>
        <w:t xml:space="preserve">: </w:t>
      </w:r>
      <w:r>
        <w:rPr>
          <w:i/>
          <w:color w:val="575757"/>
          <w:spacing w:val="11"/>
          <w:sz w:val="20"/>
        </w:rPr>
        <w:t>processus</w:t>
      </w:r>
      <w:r>
        <w:rPr>
          <w:i/>
          <w:color w:val="575757"/>
          <w:spacing w:val="27"/>
          <w:sz w:val="20"/>
        </w:rPr>
        <w:t xml:space="preserve"> </w:t>
      </w:r>
      <w:r>
        <w:rPr>
          <w:i/>
          <w:color w:val="575757"/>
          <w:sz w:val="20"/>
        </w:rPr>
        <w:t>de</w:t>
      </w:r>
      <w:r>
        <w:rPr>
          <w:i/>
          <w:color w:val="575757"/>
          <w:spacing w:val="28"/>
          <w:sz w:val="20"/>
        </w:rPr>
        <w:t xml:space="preserve"> </w:t>
      </w:r>
      <w:r>
        <w:rPr>
          <w:i/>
          <w:color w:val="575757"/>
          <w:spacing w:val="11"/>
          <w:sz w:val="20"/>
        </w:rPr>
        <w:t>validation</w:t>
      </w:r>
      <w:r>
        <w:rPr>
          <w:i/>
          <w:color w:val="575757"/>
          <w:spacing w:val="29"/>
          <w:sz w:val="20"/>
        </w:rPr>
        <w:t xml:space="preserve"> </w:t>
      </w:r>
      <w:r>
        <w:rPr>
          <w:i/>
          <w:color w:val="575757"/>
          <w:sz w:val="20"/>
        </w:rPr>
        <w:t>du</w:t>
      </w:r>
      <w:r>
        <w:rPr>
          <w:i/>
          <w:color w:val="575757"/>
          <w:spacing w:val="33"/>
          <w:sz w:val="20"/>
        </w:rPr>
        <w:t xml:space="preserve"> </w:t>
      </w:r>
      <w:r>
        <w:rPr>
          <w:i/>
          <w:color w:val="575757"/>
          <w:spacing w:val="10"/>
          <w:sz w:val="20"/>
        </w:rPr>
        <w:t>rapport</w:t>
      </w:r>
      <w:r>
        <w:rPr>
          <w:i/>
          <w:color w:val="575757"/>
          <w:spacing w:val="29"/>
          <w:sz w:val="20"/>
        </w:rPr>
        <w:t xml:space="preserve"> </w:t>
      </w:r>
      <w:r>
        <w:rPr>
          <w:i/>
          <w:color w:val="575757"/>
          <w:sz w:val="20"/>
        </w:rPr>
        <w:t>de</w:t>
      </w:r>
      <w:r>
        <w:rPr>
          <w:i/>
          <w:color w:val="575757"/>
          <w:spacing w:val="30"/>
          <w:sz w:val="20"/>
        </w:rPr>
        <w:t xml:space="preserve"> </w:t>
      </w:r>
      <w:r>
        <w:rPr>
          <w:i/>
          <w:color w:val="575757"/>
          <w:spacing w:val="10"/>
          <w:sz w:val="20"/>
        </w:rPr>
        <w:t>stage</w:t>
      </w:r>
    </w:p>
    <w:p w14:paraId="6AD17ADC" w14:textId="77777777" w:rsidR="001C2E3E" w:rsidRDefault="001C2E3E">
      <w:pPr>
        <w:jc w:val="center"/>
        <w:rPr>
          <w:sz w:val="20"/>
        </w:rPr>
        <w:sectPr w:rsidR="001C2E3E">
          <w:pgSz w:w="11920" w:h="16850"/>
          <w:pgMar w:top="980" w:right="820" w:bottom="2040" w:left="1300" w:header="0" w:footer="1843" w:gutter="0"/>
          <w:cols w:space="720"/>
        </w:sectPr>
      </w:pPr>
    </w:p>
    <w:p w14:paraId="016334D9" w14:textId="77777777" w:rsidR="001C2E3E" w:rsidRDefault="001C2E3E">
      <w:pPr>
        <w:pStyle w:val="BodyText"/>
        <w:spacing w:before="6"/>
        <w:rPr>
          <w:i/>
          <w:sz w:val="29"/>
        </w:rPr>
      </w:pPr>
    </w:p>
    <w:p w14:paraId="55EF2419" w14:textId="49F2CA2A" w:rsidR="001C2E3E" w:rsidRPr="000B3B67" w:rsidRDefault="00F601DD" w:rsidP="000B3B67">
      <w:pPr>
        <w:pStyle w:val="Heading2"/>
        <w:rPr>
          <w:color w:val="2C74B5"/>
          <w:w w:val="90"/>
          <w:sz w:val="32"/>
          <w:szCs w:val="32"/>
        </w:rPr>
      </w:pPr>
      <w:bookmarkStart w:id="9" w:name="_bookmark5"/>
      <w:bookmarkStart w:id="10" w:name="_Toc148291915"/>
      <w:bookmarkEnd w:id="9"/>
      <w:r w:rsidRPr="000B3B67">
        <w:rPr>
          <w:color w:val="2C74B5"/>
          <w:w w:val="90"/>
          <w:sz w:val="32"/>
          <w:szCs w:val="32"/>
        </w:rPr>
        <w:t xml:space="preserve">IV.2 </w:t>
      </w:r>
      <w:r w:rsidR="0062126A" w:rsidRPr="000B3B67">
        <w:rPr>
          <w:color w:val="2C74B5"/>
          <w:w w:val="90"/>
          <w:sz w:val="32"/>
          <w:szCs w:val="32"/>
        </w:rPr>
        <w:t>- Au travail</w:t>
      </w:r>
      <w:bookmarkEnd w:id="10"/>
    </w:p>
    <w:p w14:paraId="5248C6EC" w14:textId="77777777" w:rsidR="001C2E3E" w:rsidRDefault="0062126A" w:rsidP="00E74B74">
      <w:pPr>
        <w:pStyle w:val="BodyText"/>
        <w:spacing w:before="179" w:line="360" w:lineRule="auto"/>
        <w:ind w:left="116" w:right="597"/>
        <w:jc w:val="both"/>
      </w:pPr>
      <w:r>
        <w:t>Les rapports entre coll</w:t>
      </w:r>
      <w:r w:rsidR="00E74B74">
        <w:t xml:space="preserve">aborateurs sont </w:t>
      </w:r>
      <w:r>
        <w:t>cordiaux voire</w:t>
      </w:r>
      <w:r>
        <w:rPr>
          <w:spacing w:val="1"/>
        </w:rPr>
        <w:t xml:space="preserve"> </w:t>
      </w:r>
      <w:r>
        <w:t>familiers. Une telle</w:t>
      </w:r>
      <w:r>
        <w:rPr>
          <w:spacing w:val="1"/>
        </w:rPr>
        <w:t xml:space="preserve"> </w:t>
      </w:r>
      <w:r>
        <w:t>ambiance</w:t>
      </w:r>
      <w:r>
        <w:rPr>
          <w:spacing w:val="1"/>
        </w:rPr>
        <w:t xml:space="preserve"> </w:t>
      </w:r>
      <w:r>
        <w:t>est</w:t>
      </w:r>
      <w:r>
        <w:rPr>
          <w:spacing w:val="1"/>
        </w:rPr>
        <w:t xml:space="preserve"> </w:t>
      </w:r>
      <w:r>
        <w:t>vitale</w:t>
      </w:r>
      <w:r>
        <w:rPr>
          <w:spacing w:val="1"/>
        </w:rPr>
        <w:t xml:space="preserve"> </w:t>
      </w:r>
      <w:r>
        <w:t>pour</w:t>
      </w:r>
      <w:r>
        <w:rPr>
          <w:spacing w:val="1"/>
        </w:rPr>
        <w:t xml:space="preserve"> </w:t>
      </w:r>
      <w:r>
        <w:t>le</w:t>
      </w:r>
      <w:r>
        <w:rPr>
          <w:spacing w:val="1"/>
        </w:rPr>
        <w:t xml:space="preserve"> </w:t>
      </w:r>
      <w:r>
        <w:t>maintien</w:t>
      </w:r>
      <w:r>
        <w:rPr>
          <w:spacing w:val="1"/>
        </w:rPr>
        <w:t xml:space="preserve"> </w:t>
      </w:r>
      <w:r>
        <w:t>d’une</w:t>
      </w:r>
      <w:r>
        <w:rPr>
          <w:spacing w:val="1"/>
        </w:rPr>
        <w:t xml:space="preserve"> </w:t>
      </w:r>
      <w:r>
        <w:t>certaine</w:t>
      </w:r>
      <w:r>
        <w:rPr>
          <w:spacing w:val="1"/>
        </w:rPr>
        <w:t xml:space="preserve"> </w:t>
      </w:r>
      <w:r>
        <w:t>confiance</w:t>
      </w:r>
      <w:r>
        <w:rPr>
          <w:spacing w:val="1"/>
        </w:rPr>
        <w:t xml:space="preserve"> </w:t>
      </w:r>
      <w:r>
        <w:t>et</w:t>
      </w:r>
      <w:r>
        <w:rPr>
          <w:spacing w:val="1"/>
        </w:rPr>
        <w:t xml:space="preserve"> </w:t>
      </w:r>
      <w:r>
        <w:t>convivialité</w:t>
      </w:r>
      <w:r>
        <w:rPr>
          <w:spacing w:val="1"/>
        </w:rPr>
        <w:t xml:space="preserve"> </w:t>
      </w:r>
      <w:r>
        <w:t>sur</w:t>
      </w:r>
      <w:r>
        <w:rPr>
          <w:spacing w:val="1"/>
        </w:rPr>
        <w:t xml:space="preserve"> </w:t>
      </w:r>
      <w:r>
        <w:t>le</w:t>
      </w:r>
      <w:r>
        <w:rPr>
          <w:spacing w:val="1"/>
        </w:rPr>
        <w:t xml:space="preserve"> </w:t>
      </w:r>
      <w:r>
        <w:t>site.</w:t>
      </w:r>
      <w:r>
        <w:rPr>
          <w:spacing w:val="55"/>
        </w:rPr>
        <w:t xml:space="preserve"> </w:t>
      </w:r>
      <w:r>
        <w:t>Les</w:t>
      </w:r>
      <w:r>
        <w:rPr>
          <w:spacing w:val="1"/>
        </w:rPr>
        <w:t xml:space="preserve"> </w:t>
      </w:r>
      <w:r>
        <w:t>discussions devant un café chaud ou bien les balades de midi sont autant de bons moments qui nous</w:t>
      </w:r>
      <w:r>
        <w:rPr>
          <w:spacing w:val="1"/>
        </w:rPr>
        <w:t xml:space="preserve"> </w:t>
      </w:r>
      <w:r>
        <w:t>permettent</w:t>
      </w:r>
      <w:r>
        <w:rPr>
          <w:spacing w:val="1"/>
        </w:rPr>
        <w:t xml:space="preserve"> </w:t>
      </w:r>
      <w:r>
        <w:t>d’en</w:t>
      </w:r>
      <w:r>
        <w:rPr>
          <w:spacing w:val="-1"/>
        </w:rPr>
        <w:t xml:space="preserve"> </w:t>
      </w:r>
      <w:r>
        <w:t>apprendre</w:t>
      </w:r>
      <w:r>
        <w:rPr>
          <w:spacing w:val="-1"/>
        </w:rPr>
        <w:t xml:space="preserve"> </w:t>
      </w:r>
      <w:r>
        <w:t>sur</w:t>
      </w:r>
      <w:r>
        <w:rPr>
          <w:spacing w:val="-1"/>
        </w:rPr>
        <w:t xml:space="preserve"> </w:t>
      </w:r>
      <w:r>
        <w:t>les</w:t>
      </w:r>
      <w:r>
        <w:rPr>
          <w:spacing w:val="-1"/>
        </w:rPr>
        <w:t xml:space="preserve"> </w:t>
      </w:r>
      <w:r>
        <w:t>uns</w:t>
      </w:r>
      <w:r>
        <w:rPr>
          <w:spacing w:val="-2"/>
        </w:rPr>
        <w:t xml:space="preserve"> </w:t>
      </w:r>
      <w:r>
        <w:t>et sur</w:t>
      </w:r>
      <w:r>
        <w:rPr>
          <w:spacing w:val="2"/>
        </w:rPr>
        <w:t xml:space="preserve"> </w:t>
      </w:r>
      <w:r>
        <w:t>les</w:t>
      </w:r>
      <w:r>
        <w:rPr>
          <w:spacing w:val="2"/>
        </w:rPr>
        <w:t xml:space="preserve"> </w:t>
      </w:r>
      <w:r>
        <w:t>autres</w:t>
      </w:r>
      <w:r>
        <w:rPr>
          <w:spacing w:val="-2"/>
        </w:rPr>
        <w:t xml:space="preserve"> </w:t>
      </w:r>
      <w:r>
        <w:t>et</w:t>
      </w:r>
      <w:r>
        <w:rPr>
          <w:spacing w:val="2"/>
        </w:rPr>
        <w:t xml:space="preserve"> </w:t>
      </w:r>
      <w:r>
        <w:t>de</w:t>
      </w:r>
      <w:r>
        <w:rPr>
          <w:spacing w:val="1"/>
        </w:rPr>
        <w:t xml:space="preserve"> </w:t>
      </w:r>
      <w:r>
        <w:t>décompresser.</w:t>
      </w:r>
      <w:r>
        <w:rPr>
          <w:spacing w:val="1"/>
        </w:rPr>
        <w:t xml:space="preserve"> </w:t>
      </w:r>
      <w:r>
        <w:t>Chaque</w:t>
      </w:r>
      <w:r>
        <w:rPr>
          <w:spacing w:val="1"/>
        </w:rPr>
        <w:t xml:space="preserve"> </w:t>
      </w:r>
      <w:r>
        <w:t>matin c’est aussi</w:t>
      </w:r>
      <w:r>
        <w:rPr>
          <w:spacing w:val="2"/>
        </w:rPr>
        <w:t xml:space="preserve"> </w:t>
      </w:r>
      <w:r>
        <w:t>un</w:t>
      </w:r>
      <w:r w:rsidR="00E74B74">
        <w:t xml:space="preserve"> </w:t>
      </w:r>
      <w:r>
        <w:t>«</w:t>
      </w:r>
      <w:r>
        <w:rPr>
          <w:spacing w:val="-4"/>
        </w:rPr>
        <w:t xml:space="preserve"> </w:t>
      </w:r>
      <w:r>
        <w:t>salut »,</w:t>
      </w:r>
      <w:r>
        <w:rPr>
          <w:spacing w:val="-1"/>
        </w:rPr>
        <w:t xml:space="preserve"> </w:t>
      </w:r>
      <w:r>
        <w:t>une</w:t>
      </w:r>
      <w:r>
        <w:rPr>
          <w:spacing w:val="-1"/>
        </w:rPr>
        <w:t xml:space="preserve"> </w:t>
      </w:r>
      <w:r>
        <w:t>poignée</w:t>
      </w:r>
      <w:r>
        <w:rPr>
          <w:spacing w:val="-1"/>
        </w:rPr>
        <w:t xml:space="preserve"> </w:t>
      </w:r>
      <w:r>
        <w:t>de</w:t>
      </w:r>
      <w:r>
        <w:rPr>
          <w:spacing w:val="-1"/>
        </w:rPr>
        <w:t xml:space="preserve"> </w:t>
      </w:r>
      <w:r>
        <w:t>main,</w:t>
      </w:r>
      <w:r>
        <w:rPr>
          <w:spacing w:val="-1"/>
        </w:rPr>
        <w:t xml:space="preserve"> </w:t>
      </w:r>
      <w:r>
        <w:t>et</w:t>
      </w:r>
      <w:r>
        <w:rPr>
          <w:spacing w:val="-3"/>
        </w:rPr>
        <w:t xml:space="preserve"> </w:t>
      </w:r>
      <w:r>
        <w:t>la</w:t>
      </w:r>
      <w:r>
        <w:rPr>
          <w:spacing w:val="-1"/>
        </w:rPr>
        <w:t xml:space="preserve"> </w:t>
      </w:r>
      <w:r>
        <w:t>demande</w:t>
      </w:r>
      <w:r>
        <w:rPr>
          <w:spacing w:val="-1"/>
        </w:rPr>
        <w:t xml:space="preserve"> </w:t>
      </w:r>
      <w:r>
        <w:t>de</w:t>
      </w:r>
      <w:r>
        <w:rPr>
          <w:spacing w:val="-1"/>
        </w:rPr>
        <w:t xml:space="preserve"> </w:t>
      </w:r>
      <w:r>
        <w:t>quelques</w:t>
      </w:r>
      <w:r>
        <w:rPr>
          <w:spacing w:val="-1"/>
        </w:rPr>
        <w:t xml:space="preserve"> </w:t>
      </w:r>
      <w:r>
        <w:t>nouvelles.</w:t>
      </w:r>
    </w:p>
    <w:p w14:paraId="4D0429FE" w14:textId="77777777" w:rsidR="001C2E3E" w:rsidRDefault="001C2E3E">
      <w:pPr>
        <w:pStyle w:val="BodyText"/>
        <w:rPr>
          <w:sz w:val="24"/>
        </w:rPr>
      </w:pPr>
    </w:p>
    <w:p w14:paraId="33CBE272" w14:textId="77777777" w:rsidR="001C2E3E" w:rsidRDefault="001C2E3E">
      <w:pPr>
        <w:pStyle w:val="BodyText"/>
        <w:spacing w:before="11"/>
        <w:rPr>
          <w:sz w:val="19"/>
        </w:rPr>
      </w:pPr>
    </w:p>
    <w:p w14:paraId="2FBAFBD8" w14:textId="77777777" w:rsidR="001C2E3E" w:rsidRDefault="0062126A">
      <w:pPr>
        <w:pStyle w:val="BodyText"/>
        <w:spacing w:line="360" w:lineRule="auto"/>
        <w:ind w:left="116" w:right="597"/>
        <w:jc w:val="both"/>
      </w:pPr>
      <w:r>
        <w:t>A Thales nous sommes aussi mené à interagir avec un nombre impressionnant de corps de métiers</w:t>
      </w:r>
      <w:r>
        <w:rPr>
          <w:spacing w:val="1"/>
        </w:rPr>
        <w:t xml:space="preserve"> </w:t>
      </w:r>
      <w:r>
        <w:t>différents, du technicien à l’ingénieur, de l’informaticien aux infirmiers. Tous sont indispensables à la</w:t>
      </w:r>
      <w:r>
        <w:rPr>
          <w:spacing w:val="1"/>
        </w:rPr>
        <w:t xml:space="preserve"> </w:t>
      </w:r>
      <w:r>
        <w:t>bonne</w:t>
      </w:r>
      <w:r>
        <w:rPr>
          <w:spacing w:val="-1"/>
        </w:rPr>
        <w:t xml:space="preserve"> </w:t>
      </w:r>
      <w:r>
        <w:t>conception et</w:t>
      </w:r>
      <w:r>
        <w:rPr>
          <w:spacing w:val="1"/>
        </w:rPr>
        <w:t xml:space="preserve"> </w:t>
      </w:r>
      <w:r>
        <w:t>au</w:t>
      </w:r>
      <w:r>
        <w:rPr>
          <w:spacing w:val="-3"/>
        </w:rPr>
        <w:t xml:space="preserve"> </w:t>
      </w:r>
      <w:r>
        <w:t>bon</w:t>
      </w:r>
      <w:r>
        <w:rPr>
          <w:spacing w:val="-3"/>
        </w:rPr>
        <w:t xml:space="preserve"> </w:t>
      </w:r>
      <w:r>
        <w:t>déploiement</w:t>
      </w:r>
      <w:r>
        <w:rPr>
          <w:spacing w:val="1"/>
        </w:rPr>
        <w:t xml:space="preserve"> </w:t>
      </w:r>
      <w:r>
        <w:t>des</w:t>
      </w:r>
      <w:r>
        <w:rPr>
          <w:spacing w:val="-1"/>
        </w:rPr>
        <w:t xml:space="preserve"> </w:t>
      </w:r>
      <w:r>
        <w:t>divers modèles de</w:t>
      </w:r>
      <w:r>
        <w:rPr>
          <w:spacing w:val="-2"/>
        </w:rPr>
        <w:t xml:space="preserve"> </w:t>
      </w:r>
      <w:r>
        <w:t>radars</w:t>
      </w:r>
      <w:r>
        <w:rPr>
          <w:spacing w:val="-3"/>
        </w:rPr>
        <w:t xml:space="preserve"> </w:t>
      </w:r>
      <w:r>
        <w:t>fabriqués</w:t>
      </w:r>
      <w:r>
        <w:rPr>
          <w:spacing w:val="-2"/>
        </w:rPr>
        <w:t xml:space="preserve"> </w:t>
      </w:r>
      <w:r>
        <w:t>sur le</w:t>
      </w:r>
      <w:r>
        <w:rPr>
          <w:spacing w:val="-3"/>
        </w:rPr>
        <w:t xml:space="preserve"> </w:t>
      </w:r>
      <w:r>
        <w:t>site.</w:t>
      </w:r>
    </w:p>
    <w:p w14:paraId="335C4B70" w14:textId="77777777" w:rsidR="001C2E3E" w:rsidRDefault="001C2E3E">
      <w:pPr>
        <w:pStyle w:val="BodyText"/>
        <w:spacing w:before="2"/>
        <w:rPr>
          <w:sz w:val="33"/>
        </w:rPr>
      </w:pPr>
    </w:p>
    <w:p w14:paraId="76C6C37A" w14:textId="77777777" w:rsidR="001C2E3E" w:rsidRDefault="0062126A">
      <w:pPr>
        <w:pStyle w:val="BodyText"/>
        <w:spacing w:line="360" w:lineRule="auto"/>
        <w:ind w:left="116" w:right="592"/>
        <w:jc w:val="both"/>
      </w:pPr>
      <w:r>
        <w:t>Une discussion à l’oral est le moyen le plus efficace de bien se faire comprendre pour de nombreux</w:t>
      </w:r>
      <w:r>
        <w:rPr>
          <w:spacing w:val="1"/>
        </w:rPr>
        <w:t xml:space="preserve"> </w:t>
      </w:r>
      <w:r>
        <w:t>problèmes. Par exemple, j’ai observé le montage d’une baie avec un plan de câblage qui n’était pas</w:t>
      </w:r>
      <w:r>
        <w:rPr>
          <w:spacing w:val="1"/>
        </w:rPr>
        <w:t xml:space="preserve"> </w:t>
      </w:r>
      <w:r>
        <w:t>assez clair. On est donc allé voir l’auteur des plans et il a pu nous expliquer qu’il y avait là-dedans</w:t>
      </w:r>
      <w:r>
        <w:rPr>
          <w:spacing w:val="1"/>
        </w:rPr>
        <w:t xml:space="preserve"> </w:t>
      </w:r>
      <w:r>
        <w:t>plusieurs</w:t>
      </w:r>
      <w:r>
        <w:rPr>
          <w:spacing w:val="1"/>
        </w:rPr>
        <w:t xml:space="preserve"> </w:t>
      </w:r>
      <w:r>
        <w:t>suppositions</w:t>
      </w:r>
      <w:r>
        <w:rPr>
          <w:spacing w:val="1"/>
        </w:rPr>
        <w:t xml:space="preserve"> </w:t>
      </w:r>
      <w:r>
        <w:t>pour</w:t>
      </w:r>
      <w:r>
        <w:rPr>
          <w:spacing w:val="1"/>
        </w:rPr>
        <w:t xml:space="preserve"> </w:t>
      </w:r>
      <w:r>
        <w:t>des</w:t>
      </w:r>
      <w:r>
        <w:rPr>
          <w:spacing w:val="1"/>
        </w:rPr>
        <w:t xml:space="preserve"> </w:t>
      </w:r>
      <w:r>
        <w:t>configurations</w:t>
      </w:r>
      <w:r>
        <w:rPr>
          <w:spacing w:val="1"/>
        </w:rPr>
        <w:t xml:space="preserve"> </w:t>
      </w:r>
      <w:r>
        <w:t>futures</w:t>
      </w:r>
      <w:r>
        <w:rPr>
          <w:spacing w:val="1"/>
        </w:rPr>
        <w:t xml:space="preserve"> </w:t>
      </w:r>
      <w:r>
        <w:t>mais</w:t>
      </w:r>
      <w:r>
        <w:rPr>
          <w:spacing w:val="1"/>
        </w:rPr>
        <w:t xml:space="preserve"> </w:t>
      </w:r>
      <w:r>
        <w:t>inexistantes</w:t>
      </w:r>
      <w:r>
        <w:rPr>
          <w:spacing w:val="1"/>
        </w:rPr>
        <w:t xml:space="preserve"> </w:t>
      </w:r>
      <w:r>
        <w:t>pour</w:t>
      </w:r>
      <w:r>
        <w:rPr>
          <w:spacing w:val="1"/>
        </w:rPr>
        <w:t xml:space="preserve"> </w:t>
      </w:r>
      <w:r>
        <w:t>l’instant,</w:t>
      </w:r>
      <w:r>
        <w:rPr>
          <w:spacing w:val="1"/>
        </w:rPr>
        <w:t xml:space="preserve"> </w:t>
      </w:r>
      <w:r>
        <w:t>d’où</w:t>
      </w:r>
      <w:r>
        <w:rPr>
          <w:spacing w:val="1"/>
        </w:rPr>
        <w:t xml:space="preserve"> </w:t>
      </w:r>
      <w:r>
        <w:t>la</w:t>
      </w:r>
      <w:r>
        <w:rPr>
          <w:spacing w:val="1"/>
        </w:rPr>
        <w:t xml:space="preserve"> </w:t>
      </w:r>
      <w:r>
        <w:t>confusion.</w:t>
      </w:r>
    </w:p>
    <w:p w14:paraId="42461D93" w14:textId="77777777" w:rsidR="001C2E3E" w:rsidRDefault="001C2E3E">
      <w:pPr>
        <w:pStyle w:val="BodyText"/>
        <w:spacing w:before="10"/>
        <w:rPr>
          <w:sz w:val="32"/>
        </w:rPr>
      </w:pPr>
    </w:p>
    <w:p w14:paraId="16E96CCB" w14:textId="77777777" w:rsidR="001C2E3E" w:rsidRDefault="0062126A">
      <w:pPr>
        <w:pStyle w:val="BodyText"/>
        <w:spacing w:line="360" w:lineRule="auto"/>
        <w:ind w:left="116" w:right="593"/>
        <w:jc w:val="both"/>
      </w:pPr>
      <w:r>
        <w:t>Les messages électroniques sont néanmoins essentiels. Personnellement c’est par eux que mon maitre</w:t>
      </w:r>
      <w:r>
        <w:rPr>
          <w:spacing w:val="1"/>
        </w:rPr>
        <w:t xml:space="preserve"> </w:t>
      </w:r>
      <w:r>
        <w:t>de</w:t>
      </w:r>
      <w:r>
        <w:rPr>
          <w:spacing w:val="1"/>
        </w:rPr>
        <w:t xml:space="preserve"> </w:t>
      </w:r>
      <w:r>
        <w:t>stage</w:t>
      </w:r>
      <w:r>
        <w:rPr>
          <w:spacing w:val="1"/>
        </w:rPr>
        <w:t xml:space="preserve"> </w:t>
      </w:r>
      <w:r>
        <w:t>fixe</w:t>
      </w:r>
      <w:r>
        <w:rPr>
          <w:spacing w:val="1"/>
        </w:rPr>
        <w:t xml:space="preserve"> </w:t>
      </w:r>
      <w:r>
        <w:t>nos</w:t>
      </w:r>
      <w:r>
        <w:rPr>
          <w:spacing w:val="1"/>
        </w:rPr>
        <w:t xml:space="preserve"> </w:t>
      </w:r>
      <w:r>
        <w:t>points</w:t>
      </w:r>
      <w:r>
        <w:rPr>
          <w:spacing w:val="1"/>
        </w:rPr>
        <w:t xml:space="preserve"> </w:t>
      </w:r>
      <w:r>
        <w:t>hebdomadaires.</w:t>
      </w:r>
      <w:r>
        <w:rPr>
          <w:spacing w:val="1"/>
        </w:rPr>
        <w:t xml:space="preserve"> </w:t>
      </w:r>
      <w:r>
        <w:t>J’y</w:t>
      </w:r>
      <w:r>
        <w:rPr>
          <w:spacing w:val="1"/>
        </w:rPr>
        <w:t xml:space="preserve"> </w:t>
      </w:r>
      <w:r>
        <w:t>reçois</w:t>
      </w:r>
      <w:r>
        <w:rPr>
          <w:spacing w:val="1"/>
        </w:rPr>
        <w:t xml:space="preserve"> </w:t>
      </w:r>
      <w:r>
        <w:t>également</w:t>
      </w:r>
      <w:r>
        <w:rPr>
          <w:spacing w:val="1"/>
        </w:rPr>
        <w:t xml:space="preserve"> </w:t>
      </w:r>
      <w:r>
        <w:t>toutes</w:t>
      </w:r>
      <w:r>
        <w:rPr>
          <w:spacing w:val="1"/>
        </w:rPr>
        <w:t xml:space="preserve"> </w:t>
      </w:r>
      <w:r>
        <w:t>mes</w:t>
      </w:r>
      <w:r>
        <w:rPr>
          <w:spacing w:val="1"/>
        </w:rPr>
        <w:t xml:space="preserve"> </w:t>
      </w:r>
      <w:r>
        <w:t>réunions,</w:t>
      </w:r>
      <w:r>
        <w:rPr>
          <w:spacing w:val="1"/>
        </w:rPr>
        <w:t xml:space="preserve"> </w:t>
      </w:r>
      <w:r>
        <w:t>celle</w:t>
      </w:r>
      <w:r>
        <w:rPr>
          <w:spacing w:val="1"/>
        </w:rPr>
        <w:t xml:space="preserve"> </w:t>
      </w:r>
      <w:r>
        <w:t>sur</w:t>
      </w:r>
      <w:r>
        <w:rPr>
          <w:spacing w:val="1"/>
        </w:rPr>
        <w:t xml:space="preserve"> </w:t>
      </w:r>
      <w:r>
        <w:t>la</w:t>
      </w:r>
      <w:r>
        <w:rPr>
          <w:spacing w:val="1"/>
        </w:rPr>
        <w:t xml:space="preserve"> </w:t>
      </w:r>
      <w:r>
        <w:t>sensibilisation</w:t>
      </w:r>
      <w:r>
        <w:rPr>
          <w:spacing w:val="-4"/>
        </w:rPr>
        <w:t xml:space="preserve"> </w:t>
      </w:r>
      <w:r>
        <w:t>à la sûreté par</w:t>
      </w:r>
      <w:r>
        <w:rPr>
          <w:spacing w:val="1"/>
        </w:rPr>
        <w:t xml:space="preserve"> </w:t>
      </w:r>
      <w:r>
        <w:t>exemple.</w:t>
      </w:r>
    </w:p>
    <w:p w14:paraId="13FF59CD" w14:textId="77777777" w:rsidR="001C2E3E" w:rsidRDefault="001C2E3E">
      <w:pPr>
        <w:pStyle w:val="BodyText"/>
        <w:spacing w:before="1"/>
        <w:rPr>
          <w:sz w:val="33"/>
        </w:rPr>
      </w:pPr>
    </w:p>
    <w:p w14:paraId="4624CDD6" w14:textId="77777777" w:rsidR="001C2E3E" w:rsidRDefault="0062126A">
      <w:pPr>
        <w:pStyle w:val="BodyText"/>
        <w:spacing w:line="360" w:lineRule="auto"/>
        <w:ind w:left="116" w:right="596"/>
        <w:jc w:val="both"/>
      </w:pPr>
      <w:r>
        <w:t>Le téléphone est quant à lui réservé à des besoins un peu plus pressants étant donné qu’il est fort</w:t>
      </w:r>
      <w:r>
        <w:rPr>
          <w:spacing w:val="1"/>
        </w:rPr>
        <w:t xml:space="preserve"> </w:t>
      </w:r>
      <w:r>
        <w:t>probable</w:t>
      </w:r>
      <w:r>
        <w:rPr>
          <w:spacing w:val="-3"/>
        </w:rPr>
        <w:t xml:space="preserve"> </w:t>
      </w:r>
      <w:r>
        <w:t>que</w:t>
      </w:r>
      <w:r>
        <w:rPr>
          <w:spacing w:val="-1"/>
        </w:rPr>
        <w:t xml:space="preserve"> </w:t>
      </w:r>
      <w:r>
        <w:t>celui qu’on</w:t>
      </w:r>
      <w:r>
        <w:rPr>
          <w:spacing w:val="-3"/>
        </w:rPr>
        <w:t xml:space="preserve"> </w:t>
      </w:r>
      <w:r>
        <w:t>contacte</w:t>
      </w:r>
      <w:r>
        <w:rPr>
          <w:spacing w:val="-3"/>
        </w:rPr>
        <w:t xml:space="preserve"> </w:t>
      </w:r>
      <w:r>
        <w:t>l’aie</w:t>
      </w:r>
      <w:r>
        <w:rPr>
          <w:spacing w:val="-3"/>
        </w:rPr>
        <w:t xml:space="preserve"> </w:t>
      </w:r>
      <w:r>
        <w:t>sur</w:t>
      </w:r>
      <w:r>
        <w:rPr>
          <w:spacing w:val="-1"/>
        </w:rPr>
        <w:t xml:space="preserve"> </w:t>
      </w:r>
      <w:r>
        <w:t>soi et</w:t>
      </w:r>
      <w:r>
        <w:rPr>
          <w:spacing w:val="-2"/>
        </w:rPr>
        <w:t xml:space="preserve"> </w:t>
      </w:r>
      <w:r>
        <w:t>non</w:t>
      </w:r>
      <w:r>
        <w:rPr>
          <w:spacing w:val="-1"/>
        </w:rPr>
        <w:t xml:space="preserve"> </w:t>
      </w:r>
      <w:r>
        <w:t>qu’il</w:t>
      </w:r>
      <w:r>
        <w:rPr>
          <w:spacing w:val="1"/>
        </w:rPr>
        <w:t xml:space="preserve"> </w:t>
      </w:r>
      <w:r>
        <w:t>soit</w:t>
      </w:r>
      <w:r>
        <w:rPr>
          <w:spacing w:val="-3"/>
        </w:rPr>
        <w:t xml:space="preserve"> </w:t>
      </w:r>
      <w:r>
        <w:t>en</w:t>
      </w:r>
      <w:r>
        <w:rPr>
          <w:spacing w:val="-1"/>
        </w:rPr>
        <w:t xml:space="preserve"> </w:t>
      </w:r>
      <w:r>
        <w:t>train de</w:t>
      </w:r>
      <w:r>
        <w:rPr>
          <w:spacing w:val="-1"/>
        </w:rPr>
        <w:t xml:space="preserve"> </w:t>
      </w:r>
      <w:r>
        <w:t>scruter</w:t>
      </w:r>
      <w:r>
        <w:rPr>
          <w:spacing w:val="-3"/>
        </w:rPr>
        <w:t xml:space="preserve"> </w:t>
      </w:r>
      <w:r>
        <w:t>sa</w:t>
      </w:r>
      <w:r>
        <w:rPr>
          <w:spacing w:val="-1"/>
        </w:rPr>
        <w:t xml:space="preserve"> </w:t>
      </w:r>
      <w:r>
        <w:t>messagerie.</w:t>
      </w:r>
    </w:p>
    <w:p w14:paraId="0CF965B5" w14:textId="77777777" w:rsidR="001C2E3E" w:rsidRDefault="001C2E3E">
      <w:pPr>
        <w:pStyle w:val="BodyText"/>
        <w:rPr>
          <w:sz w:val="24"/>
        </w:rPr>
      </w:pPr>
    </w:p>
    <w:p w14:paraId="56BF97DC" w14:textId="5BDA8D79" w:rsidR="001C2E3E" w:rsidRPr="009040BB" w:rsidRDefault="002D253E" w:rsidP="009040BB">
      <w:pPr>
        <w:pStyle w:val="Heading2"/>
        <w:rPr>
          <w:color w:val="2C74B5"/>
          <w:w w:val="90"/>
          <w:sz w:val="32"/>
          <w:szCs w:val="32"/>
        </w:rPr>
      </w:pPr>
      <w:bookmarkStart w:id="11" w:name="_bookmark6"/>
      <w:bookmarkStart w:id="12" w:name="_Toc148291916"/>
      <w:bookmarkEnd w:id="11"/>
      <w:r w:rsidRPr="009040BB">
        <w:rPr>
          <w:color w:val="2C74B5"/>
          <w:w w:val="90"/>
          <w:sz w:val="32"/>
          <w:szCs w:val="32"/>
        </w:rPr>
        <w:t xml:space="preserve">IV.3 </w:t>
      </w:r>
      <w:r w:rsidR="0062126A" w:rsidRPr="009040BB">
        <w:rPr>
          <w:color w:val="2C74B5"/>
          <w:w w:val="90"/>
          <w:sz w:val="32"/>
          <w:szCs w:val="32"/>
        </w:rPr>
        <w:t xml:space="preserve">– </w:t>
      </w:r>
      <w:r w:rsidR="0021303F" w:rsidRPr="009040BB">
        <w:rPr>
          <w:color w:val="2C74B5"/>
          <w:w w:val="90"/>
          <w:sz w:val="32"/>
          <w:szCs w:val="32"/>
        </w:rPr>
        <w:t>Engagée pour la sécurité et les minorités</w:t>
      </w:r>
      <w:bookmarkEnd w:id="12"/>
    </w:p>
    <w:p w14:paraId="0F31BB3A" w14:textId="77777777" w:rsidR="001C2E3E" w:rsidRDefault="0062126A">
      <w:pPr>
        <w:pStyle w:val="BodyText"/>
        <w:spacing w:before="225" w:line="360" w:lineRule="auto"/>
        <w:ind w:left="116" w:right="594"/>
        <w:jc w:val="both"/>
      </w:pPr>
      <w:r>
        <w:t xml:space="preserve">Comme le dit si bien la devise de Thales : « Building a future </w:t>
      </w:r>
      <w:proofErr w:type="spellStart"/>
      <w:r>
        <w:t>we</w:t>
      </w:r>
      <w:proofErr w:type="spellEnd"/>
      <w:r>
        <w:t xml:space="preserve"> can all trust », sa vocation principale</w:t>
      </w:r>
      <w:r>
        <w:rPr>
          <w:spacing w:val="1"/>
        </w:rPr>
        <w:t xml:space="preserve"> </w:t>
      </w:r>
      <w:r>
        <w:t>est</w:t>
      </w:r>
      <w:r>
        <w:rPr>
          <w:spacing w:val="-1"/>
        </w:rPr>
        <w:t xml:space="preserve"> </w:t>
      </w:r>
      <w:r>
        <w:t>de</w:t>
      </w:r>
      <w:r>
        <w:rPr>
          <w:spacing w:val="-1"/>
        </w:rPr>
        <w:t xml:space="preserve"> </w:t>
      </w:r>
      <w:r>
        <w:t>fournir</w:t>
      </w:r>
      <w:r>
        <w:rPr>
          <w:spacing w:val="-1"/>
        </w:rPr>
        <w:t xml:space="preserve"> </w:t>
      </w:r>
      <w:r>
        <w:t>des</w:t>
      </w:r>
      <w:r>
        <w:rPr>
          <w:spacing w:val="-3"/>
        </w:rPr>
        <w:t xml:space="preserve"> </w:t>
      </w:r>
      <w:r>
        <w:t>solutions</w:t>
      </w:r>
      <w:r>
        <w:rPr>
          <w:spacing w:val="-2"/>
        </w:rPr>
        <w:t xml:space="preserve"> </w:t>
      </w:r>
      <w:r>
        <w:t>sures</w:t>
      </w:r>
      <w:r>
        <w:rPr>
          <w:spacing w:val="-2"/>
        </w:rPr>
        <w:t xml:space="preserve"> </w:t>
      </w:r>
      <w:r>
        <w:t>pour</w:t>
      </w:r>
      <w:r>
        <w:rPr>
          <w:spacing w:val="-1"/>
        </w:rPr>
        <w:t xml:space="preserve"> </w:t>
      </w:r>
      <w:r>
        <w:t>la</w:t>
      </w:r>
      <w:r>
        <w:rPr>
          <w:spacing w:val="-1"/>
        </w:rPr>
        <w:t xml:space="preserve"> </w:t>
      </w:r>
      <w:r>
        <w:t>défense</w:t>
      </w:r>
      <w:r>
        <w:rPr>
          <w:spacing w:val="-1"/>
        </w:rPr>
        <w:t xml:space="preserve"> </w:t>
      </w:r>
      <w:r>
        <w:t>d’aujourd’hui</w:t>
      </w:r>
      <w:r>
        <w:rPr>
          <w:spacing w:val="-3"/>
        </w:rPr>
        <w:t xml:space="preserve"> </w:t>
      </w:r>
      <w:r>
        <w:t>et de</w:t>
      </w:r>
      <w:r>
        <w:rPr>
          <w:spacing w:val="-1"/>
        </w:rPr>
        <w:t xml:space="preserve"> </w:t>
      </w:r>
      <w:r>
        <w:t>demain,</w:t>
      </w:r>
      <w:r>
        <w:rPr>
          <w:spacing w:val="-1"/>
        </w:rPr>
        <w:t xml:space="preserve"> </w:t>
      </w:r>
      <w:r>
        <w:t>mais</w:t>
      </w:r>
      <w:r>
        <w:rPr>
          <w:spacing w:val="-1"/>
        </w:rPr>
        <w:t xml:space="preserve"> </w:t>
      </w:r>
      <w:r>
        <w:t>pas</w:t>
      </w:r>
      <w:r>
        <w:rPr>
          <w:spacing w:val="-3"/>
        </w:rPr>
        <w:t xml:space="preserve"> </w:t>
      </w:r>
      <w:r>
        <w:t>seulement.</w:t>
      </w:r>
    </w:p>
    <w:p w14:paraId="01E84D8E" w14:textId="77777777" w:rsidR="001C2E3E" w:rsidRDefault="001C2E3E">
      <w:pPr>
        <w:pStyle w:val="BodyText"/>
        <w:rPr>
          <w:sz w:val="20"/>
        </w:rPr>
      </w:pPr>
    </w:p>
    <w:p w14:paraId="47F3FDE1" w14:textId="77777777" w:rsidR="001C2E3E" w:rsidRDefault="001C2E3E">
      <w:pPr>
        <w:pStyle w:val="BodyText"/>
        <w:rPr>
          <w:sz w:val="20"/>
        </w:rPr>
      </w:pPr>
    </w:p>
    <w:p w14:paraId="765F6A8B" w14:textId="77777777" w:rsidR="001C2E3E" w:rsidRDefault="0062126A">
      <w:pPr>
        <w:pStyle w:val="BodyText"/>
        <w:spacing w:before="5"/>
        <w:rPr>
          <w:sz w:val="11"/>
        </w:rPr>
      </w:pPr>
      <w:r>
        <w:rPr>
          <w:noProof/>
          <w:lang w:eastAsia="fr-FR"/>
        </w:rPr>
        <w:drawing>
          <wp:anchor distT="0" distB="0" distL="0" distR="0" simplePos="0" relativeHeight="251657216" behindDoc="0" locked="0" layoutInCell="1" allowOverlap="1" wp14:anchorId="5872A207" wp14:editId="40BEDCA1">
            <wp:simplePos x="0" y="0"/>
            <wp:positionH relativeFrom="page">
              <wp:posOffset>2323464</wp:posOffset>
            </wp:positionH>
            <wp:positionV relativeFrom="paragraph">
              <wp:posOffset>108605</wp:posOffset>
            </wp:positionV>
            <wp:extent cx="2527942" cy="562356"/>
            <wp:effectExtent l="0" t="0" r="0" b="0"/>
            <wp:wrapTopAndBottom/>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17" cstate="print"/>
                    <a:stretch>
                      <a:fillRect/>
                    </a:stretch>
                  </pic:blipFill>
                  <pic:spPr>
                    <a:xfrm>
                      <a:off x="0" y="0"/>
                      <a:ext cx="2527942" cy="562356"/>
                    </a:xfrm>
                    <a:prstGeom prst="rect">
                      <a:avLst/>
                    </a:prstGeom>
                  </pic:spPr>
                </pic:pic>
              </a:graphicData>
            </a:graphic>
          </wp:anchor>
        </w:drawing>
      </w:r>
    </w:p>
    <w:p w14:paraId="4587441E" w14:textId="77777777" w:rsidR="001C2E3E" w:rsidRDefault="0062126A">
      <w:pPr>
        <w:spacing w:before="169"/>
        <w:ind w:left="2865"/>
        <w:rPr>
          <w:i/>
          <w:sz w:val="20"/>
        </w:rPr>
      </w:pPr>
      <w:r>
        <w:rPr>
          <w:i/>
          <w:color w:val="575757"/>
          <w:spacing w:val="9"/>
          <w:sz w:val="20"/>
        </w:rPr>
        <w:t>Figure</w:t>
      </w:r>
      <w:r>
        <w:rPr>
          <w:i/>
          <w:color w:val="575757"/>
          <w:spacing w:val="4"/>
          <w:sz w:val="20"/>
        </w:rPr>
        <w:t xml:space="preserve"> </w:t>
      </w:r>
      <w:r>
        <w:rPr>
          <w:i/>
          <w:color w:val="575757"/>
          <w:sz w:val="20"/>
        </w:rPr>
        <w:t>5</w:t>
      </w:r>
      <w:r>
        <w:rPr>
          <w:i/>
          <w:color w:val="575757"/>
          <w:spacing w:val="-3"/>
          <w:sz w:val="20"/>
        </w:rPr>
        <w:t xml:space="preserve"> </w:t>
      </w:r>
      <w:r>
        <w:rPr>
          <w:i/>
          <w:color w:val="575757"/>
          <w:sz w:val="20"/>
        </w:rPr>
        <w:t>:</w:t>
      </w:r>
      <w:r>
        <w:rPr>
          <w:i/>
          <w:color w:val="575757"/>
          <w:spacing w:val="4"/>
          <w:sz w:val="20"/>
        </w:rPr>
        <w:t xml:space="preserve"> </w:t>
      </w:r>
      <w:r>
        <w:rPr>
          <w:i/>
          <w:color w:val="575757"/>
          <w:sz w:val="20"/>
        </w:rPr>
        <w:t>logo</w:t>
      </w:r>
      <w:r>
        <w:rPr>
          <w:i/>
          <w:color w:val="575757"/>
          <w:spacing w:val="34"/>
          <w:sz w:val="20"/>
        </w:rPr>
        <w:t xml:space="preserve"> </w:t>
      </w:r>
      <w:r>
        <w:rPr>
          <w:i/>
          <w:color w:val="575757"/>
          <w:sz w:val="20"/>
        </w:rPr>
        <w:t>et</w:t>
      </w:r>
      <w:r>
        <w:rPr>
          <w:i/>
          <w:color w:val="575757"/>
          <w:spacing w:val="35"/>
          <w:sz w:val="20"/>
        </w:rPr>
        <w:t xml:space="preserve"> </w:t>
      </w:r>
      <w:r>
        <w:rPr>
          <w:i/>
          <w:color w:val="575757"/>
          <w:spacing w:val="10"/>
          <w:sz w:val="20"/>
        </w:rPr>
        <w:t>devise</w:t>
      </w:r>
      <w:r>
        <w:rPr>
          <w:i/>
          <w:color w:val="575757"/>
          <w:spacing w:val="35"/>
          <w:sz w:val="20"/>
        </w:rPr>
        <w:t xml:space="preserve"> </w:t>
      </w:r>
      <w:r>
        <w:rPr>
          <w:i/>
          <w:color w:val="575757"/>
          <w:sz w:val="20"/>
        </w:rPr>
        <w:t>de</w:t>
      </w:r>
      <w:r>
        <w:rPr>
          <w:i/>
          <w:color w:val="575757"/>
          <w:spacing w:val="33"/>
          <w:sz w:val="20"/>
        </w:rPr>
        <w:t xml:space="preserve"> </w:t>
      </w:r>
      <w:r>
        <w:rPr>
          <w:i/>
          <w:color w:val="575757"/>
          <w:spacing w:val="10"/>
          <w:sz w:val="20"/>
        </w:rPr>
        <w:t>Thales</w:t>
      </w:r>
    </w:p>
    <w:p w14:paraId="714D02D8" w14:textId="77777777" w:rsidR="001C2E3E" w:rsidRDefault="001C2E3E">
      <w:pPr>
        <w:rPr>
          <w:sz w:val="20"/>
        </w:rPr>
        <w:sectPr w:rsidR="001C2E3E">
          <w:pgSz w:w="11920" w:h="16850"/>
          <w:pgMar w:top="980" w:right="820" w:bottom="2040" w:left="1300" w:header="0" w:footer="1843" w:gutter="0"/>
          <w:cols w:space="720"/>
        </w:sectPr>
      </w:pPr>
    </w:p>
    <w:p w14:paraId="32731167" w14:textId="77777777" w:rsidR="001C2E3E" w:rsidRDefault="001C2E3E">
      <w:pPr>
        <w:pStyle w:val="BodyText"/>
        <w:rPr>
          <w:i/>
          <w:sz w:val="20"/>
        </w:rPr>
      </w:pPr>
    </w:p>
    <w:p w14:paraId="036F7CDB" w14:textId="77777777" w:rsidR="001C2E3E" w:rsidRDefault="001C2E3E">
      <w:pPr>
        <w:pStyle w:val="BodyText"/>
        <w:rPr>
          <w:i/>
          <w:sz w:val="20"/>
        </w:rPr>
      </w:pPr>
    </w:p>
    <w:p w14:paraId="67158844" w14:textId="77777777" w:rsidR="001C2E3E" w:rsidRDefault="001C2E3E">
      <w:pPr>
        <w:pStyle w:val="BodyText"/>
        <w:rPr>
          <w:i/>
          <w:sz w:val="20"/>
        </w:rPr>
      </w:pPr>
    </w:p>
    <w:p w14:paraId="40198713" w14:textId="77777777" w:rsidR="001C2E3E" w:rsidRDefault="001C2E3E">
      <w:pPr>
        <w:pStyle w:val="BodyText"/>
        <w:rPr>
          <w:i/>
          <w:sz w:val="20"/>
        </w:rPr>
      </w:pPr>
    </w:p>
    <w:p w14:paraId="2E5FACBC" w14:textId="77777777" w:rsidR="001C2E3E" w:rsidRDefault="001C2E3E">
      <w:pPr>
        <w:pStyle w:val="BodyText"/>
        <w:rPr>
          <w:i/>
          <w:sz w:val="20"/>
        </w:rPr>
      </w:pPr>
    </w:p>
    <w:p w14:paraId="2772710E" w14:textId="77777777" w:rsidR="001C2E3E" w:rsidRDefault="001C2E3E">
      <w:pPr>
        <w:pStyle w:val="BodyText"/>
        <w:rPr>
          <w:i/>
          <w:sz w:val="20"/>
        </w:rPr>
      </w:pPr>
    </w:p>
    <w:p w14:paraId="6C67E7DF" w14:textId="77777777" w:rsidR="001C2E3E" w:rsidRDefault="001C2E3E">
      <w:pPr>
        <w:pStyle w:val="BodyText"/>
        <w:rPr>
          <w:i/>
          <w:sz w:val="29"/>
        </w:rPr>
      </w:pPr>
    </w:p>
    <w:p w14:paraId="69374248" w14:textId="77777777" w:rsidR="001C2E3E" w:rsidRDefault="0062126A">
      <w:pPr>
        <w:pStyle w:val="BodyText"/>
        <w:spacing w:before="91" w:line="360" w:lineRule="auto"/>
        <w:ind w:left="116" w:right="594"/>
        <w:jc w:val="both"/>
      </w:pPr>
      <w:r>
        <w:t>La culture de la sécurité est une part importante de Thales inscrite dans son identité. En tant que grand</w:t>
      </w:r>
      <w:r>
        <w:rPr>
          <w:spacing w:val="1"/>
        </w:rPr>
        <w:t xml:space="preserve"> </w:t>
      </w:r>
      <w:r>
        <w:t>acteur d’innovation dans de nombreux domaines, la sécurisation des informations est une valeur</w:t>
      </w:r>
      <w:r>
        <w:rPr>
          <w:spacing w:val="1"/>
        </w:rPr>
        <w:t xml:space="preserve"> </w:t>
      </w:r>
      <w:r>
        <w:t>transmise dans de nombreux protocoles, services et réunions. J’ai par exemple dû assister – dans mon</w:t>
      </w:r>
      <w:r>
        <w:rPr>
          <w:spacing w:val="1"/>
        </w:rPr>
        <w:t xml:space="preserve"> </w:t>
      </w:r>
      <w:r>
        <w:t>circuit d’arrivée</w:t>
      </w:r>
      <w:r>
        <w:rPr>
          <w:spacing w:val="55"/>
        </w:rPr>
        <w:t xml:space="preserve"> </w:t>
      </w:r>
      <w:r>
        <w:t>– à une sensibilisation à la sûreté, la sécurité informatique et la sécurité militaire.</w:t>
      </w:r>
      <w:r>
        <w:rPr>
          <w:spacing w:val="1"/>
        </w:rPr>
        <w:t xml:space="preserve"> </w:t>
      </w:r>
      <w:r>
        <w:t>Nous y a été expliqué de nombreuses erreurs qu’il ne fallait pas commettre et les différents moyens de</w:t>
      </w:r>
      <w:r>
        <w:rPr>
          <w:spacing w:val="1"/>
        </w:rPr>
        <w:t xml:space="preserve"> </w:t>
      </w:r>
      <w:r>
        <w:t>les éviter. Par exemple, la prise de photos sur le site est autorisée mais fortement encadrée afin d’éviter</w:t>
      </w:r>
      <w:r>
        <w:rPr>
          <w:spacing w:val="-52"/>
        </w:rPr>
        <w:t xml:space="preserve"> </w:t>
      </w:r>
      <w:r>
        <w:t>la fuite d’informations sensibles. Un cadrage malencontreusement trop grand et une information est</w:t>
      </w:r>
      <w:r>
        <w:rPr>
          <w:spacing w:val="1"/>
        </w:rPr>
        <w:t xml:space="preserve"> </w:t>
      </w:r>
      <w:r>
        <w:t>jetée en pâture sur internet.</w:t>
      </w:r>
    </w:p>
    <w:p w14:paraId="07F6B022" w14:textId="77777777" w:rsidR="001C2E3E" w:rsidRDefault="001C2E3E">
      <w:pPr>
        <w:pStyle w:val="BodyText"/>
        <w:spacing w:before="6"/>
        <w:rPr>
          <w:sz w:val="24"/>
        </w:rPr>
      </w:pPr>
    </w:p>
    <w:p w14:paraId="1DCFB204" w14:textId="77777777" w:rsidR="001C2E3E" w:rsidRDefault="0062126A">
      <w:pPr>
        <w:pStyle w:val="BodyText"/>
        <w:spacing w:line="357" w:lineRule="auto"/>
        <w:ind w:left="116" w:right="1194"/>
        <w:jc w:val="both"/>
      </w:pPr>
      <w:r>
        <w:t>Thales</w:t>
      </w:r>
      <w:r>
        <w:rPr>
          <w:spacing w:val="1"/>
        </w:rPr>
        <w:t xml:space="preserve"> </w:t>
      </w:r>
      <w:r>
        <w:t>célèbre</w:t>
      </w:r>
      <w:r>
        <w:rPr>
          <w:spacing w:val="1"/>
        </w:rPr>
        <w:t xml:space="preserve"> </w:t>
      </w:r>
      <w:r>
        <w:t>le</w:t>
      </w:r>
      <w:r>
        <w:rPr>
          <w:spacing w:val="1"/>
        </w:rPr>
        <w:t xml:space="preserve"> </w:t>
      </w:r>
      <w:r>
        <w:t>mois</w:t>
      </w:r>
      <w:r>
        <w:rPr>
          <w:spacing w:val="1"/>
        </w:rPr>
        <w:t xml:space="preserve"> </w:t>
      </w:r>
      <w:r>
        <w:t>des</w:t>
      </w:r>
      <w:r>
        <w:rPr>
          <w:spacing w:val="1"/>
        </w:rPr>
        <w:t xml:space="preserve"> </w:t>
      </w:r>
      <w:r>
        <w:t>fiertés</w:t>
      </w:r>
      <w:r>
        <w:rPr>
          <w:spacing w:val="1"/>
        </w:rPr>
        <w:t xml:space="preserve"> </w:t>
      </w:r>
      <w:r>
        <w:t>sur</w:t>
      </w:r>
      <w:r>
        <w:rPr>
          <w:spacing w:val="1"/>
        </w:rPr>
        <w:t xml:space="preserve"> </w:t>
      </w:r>
      <w:r>
        <w:t>nombre</w:t>
      </w:r>
      <w:r>
        <w:rPr>
          <w:spacing w:val="1"/>
        </w:rPr>
        <w:t xml:space="preserve"> </w:t>
      </w:r>
      <w:r>
        <w:t>de ses</w:t>
      </w:r>
      <w:r>
        <w:rPr>
          <w:spacing w:val="1"/>
        </w:rPr>
        <w:t xml:space="preserve"> </w:t>
      </w:r>
      <w:r>
        <w:t>sites.</w:t>
      </w:r>
      <w:r>
        <w:rPr>
          <w:spacing w:val="1"/>
        </w:rPr>
        <w:t xml:space="preserve"> </w:t>
      </w:r>
      <w:r>
        <w:t>Cela</w:t>
      </w:r>
      <w:r>
        <w:rPr>
          <w:spacing w:val="1"/>
        </w:rPr>
        <w:t xml:space="preserve"> </w:t>
      </w:r>
      <w:r>
        <w:t>s’inscrit</w:t>
      </w:r>
      <w:r>
        <w:rPr>
          <w:spacing w:val="1"/>
        </w:rPr>
        <w:t xml:space="preserve"> </w:t>
      </w:r>
      <w:r>
        <w:t>dans</w:t>
      </w:r>
      <w:r>
        <w:rPr>
          <w:spacing w:val="1"/>
        </w:rPr>
        <w:t xml:space="preserve"> </w:t>
      </w:r>
      <w:r>
        <w:t>le</w:t>
      </w:r>
      <w:r>
        <w:rPr>
          <w:spacing w:val="55"/>
        </w:rPr>
        <w:t xml:space="preserve"> </w:t>
      </w:r>
      <w:r>
        <w:t>souhait</w:t>
      </w:r>
      <w:r>
        <w:rPr>
          <w:spacing w:val="1"/>
        </w:rPr>
        <w:t xml:space="preserve"> </w:t>
      </w:r>
      <w:r>
        <w:t>d’inclure toutes</w:t>
      </w:r>
      <w:r>
        <w:rPr>
          <w:spacing w:val="1"/>
        </w:rPr>
        <w:t xml:space="preserve"> </w:t>
      </w:r>
      <w:r>
        <w:t>et</w:t>
      </w:r>
      <w:r>
        <w:rPr>
          <w:spacing w:val="1"/>
        </w:rPr>
        <w:t xml:space="preserve"> </w:t>
      </w:r>
      <w:r>
        <w:t>de</w:t>
      </w:r>
      <w:r>
        <w:rPr>
          <w:spacing w:val="1"/>
        </w:rPr>
        <w:t xml:space="preserve"> </w:t>
      </w:r>
      <w:r>
        <w:t>tous</w:t>
      </w:r>
      <w:r>
        <w:rPr>
          <w:spacing w:val="3"/>
        </w:rPr>
        <w:t xml:space="preserve"> </w:t>
      </w:r>
      <w:r>
        <w:t>en</w:t>
      </w:r>
      <w:r>
        <w:rPr>
          <w:spacing w:val="3"/>
        </w:rPr>
        <w:t xml:space="preserve"> </w:t>
      </w:r>
      <w:r>
        <w:t>dépit</w:t>
      </w:r>
      <w:r>
        <w:rPr>
          <w:spacing w:val="2"/>
        </w:rPr>
        <w:t xml:space="preserve"> </w:t>
      </w:r>
      <w:r>
        <w:t>de leurs</w:t>
      </w:r>
      <w:r>
        <w:rPr>
          <w:spacing w:val="4"/>
        </w:rPr>
        <w:t xml:space="preserve"> </w:t>
      </w:r>
      <w:r>
        <w:t>différences. Un</w:t>
      </w:r>
      <w:r>
        <w:rPr>
          <w:spacing w:val="3"/>
        </w:rPr>
        <w:t xml:space="preserve"> </w:t>
      </w:r>
      <w:r>
        <w:t>webinaire</w:t>
      </w:r>
      <w:r>
        <w:rPr>
          <w:spacing w:val="3"/>
        </w:rPr>
        <w:t xml:space="preserve"> </w:t>
      </w:r>
      <w:r>
        <w:t>sur</w:t>
      </w:r>
      <w:r>
        <w:rPr>
          <w:spacing w:val="2"/>
        </w:rPr>
        <w:t xml:space="preserve"> </w:t>
      </w:r>
      <w:r>
        <w:t>«</w:t>
      </w:r>
      <w:r>
        <w:rPr>
          <w:spacing w:val="-2"/>
        </w:rPr>
        <w:t xml:space="preserve"> </w:t>
      </w:r>
      <w:r>
        <w:t>L’inclusion LGBT+</w:t>
      </w:r>
    </w:p>
    <w:p w14:paraId="43ECF6A1" w14:textId="77777777" w:rsidR="001C2E3E" w:rsidRDefault="0062126A">
      <w:pPr>
        <w:pStyle w:val="BodyText"/>
        <w:spacing w:before="2" w:line="360" w:lineRule="auto"/>
        <w:ind w:left="116" w:right="1195"/>
        <w:jc w:val="both"/>
      </w:pPr>
      <w:r>
        <w:t>: Pourquoi et comment agir » a par exemple été donné. TSN (Thales Services Numériques) a</w:t>
      </w:r>
      <w:r>
        <w:rPr>
          <w:spacing w:val="1"/>
        </w:rPr>
        <w:t xml:space="preserve"> </w:t>
      </w:r>
      <w:r>
        <w:t xml:space="preserve">organisé une </w:t>
      </w:r>
      <w:hyperlink r:id="rId18">
        <w:r>
          <w:t xml:space="preserve">campagne de communication </w:t>
        </w:r>
      </w:hyperlink>
      <w:r>
        <w:t>avec des</w:t>
      </w:r>
      <w:r>
        <w:rPr>
          <w:spacing w:val="1"/>
        </w:rPr>
        <w:t xml:space="preserve"> </w:t>
      </w:r>
      <w:r>
        <w:t>posters et un livret ainsi que des stands de</w:t>
      </w:r>
      <w:r>
        <w:rPr>
          <w:spacing w:val="1"/>
        </w:rPr>
        <w:t xml:space="preserve"> </w:t>
      </w:r>
      <w:r>
        <w:t>sensibilisation</w:t>
      </w:r>
      <w:r>
        <w:rPr>
          <w:spacing w:val="1"/>
        </w:rPr>
        <w:t xml:space="preserve"> </w:t>
      </w:r>
      <w:r>
        <w:t>sur</w:t>
      </w:r>
      <w:r>
        <w:rPr>
          <w:spacing w:val="1"/>
        </w:rPr>
        <w:t xml:space="preserve"> </w:t>
      </w:r>
      <w:r>
        <w:t>les</w:t>
      </w:r>
      <w:r>
        <w:rPr>
          <w:spacing w:val="1"/>
        </w:rPr>
        <w:t xml:space="preserve"> </w:t>
      </w:r>
      <w:r>
        <w:t>différents</w:t>
      </w:r>
      <w:r>
        <w:rPr>
          <w:spacing w:val="1"/>
        </w:rPr>
        <w:t xml:space="preserve"> </w:t>
      </w:r>
      <w:r>
        <w:t>sites</w:t>
      </w:r>
      <w:r>
        <w:rPr>
          <w:spacing w:val="1"/>
        </w:rPr>
        <w:t xml:space="preserve"> </w:t>
      </w:r>
      <w:r>
        <w:t>où</w:t>
      </w:r>
      <w:r>
        <w:rPr>
          <w:spacing w:val="1"/>
        </w:rPr>
        <w:t xml:space="preserve"> </w:t>
      </w:r>
      <w:r>
        <w:t>les</w:t>
      </w:r>
      <w:r>
        <w:rPr>
          <w:spacing w:val="1"/>
        </w:rPr>
        <w:t xml:space="preserve"> </w:t>
      </w:r>
      <w:r>
        <w:t>salariés</w:t>
      </w:r>
      <w:r>
        <w:rPr>
          <w:spacing w:val="1"/>
        </w:rPr>
        <w:t xml:space="preserve"> </w:t>
      </w:r>
      <w:r>
        <w:t>ont</w:t>
      </w:r>
      <w:r>
        <w:rPr>
          <w:spacing w:val="1"/>
        </w:rPr>
        <w:t xml:space="preserve"> </w:t>
      </w:r>
      <w:r>
        <w:t>pu</w:t>
      </w:r>
      <w:r>
        <w:rPr>
          <w:spacing w:val="1"/>
        </w:rPr>
        <w:t xml:space="preserve"> </w:t>
      </w:r>
      <w:r>
        <w:t>récupérer</w:t>
      </w:r>
      <w:r>
        <w:rPr>
          <w:spacing w:val="1"/>
        </w:rPr>
        <w:t xml:space="preserve"> </w:t>
      </w:r>
      <w:r>
        <w:t>des</w:t>
      </w:r>
      <w:r>
        <w:rPr>
          <w:spacing w:val="1"/>
        </w:rPr>
        <w:t xml:space="preserve"> </w:t>
      </w:r>
      <w:r>
        <w:t>livrets</w:t>
      </w:r>
      <w:r>
        <w:rPr>
          <w:spacing w:val="1"/>
        </w:rPr>
        <w:t xml:space="preserve"> </w:t>
      </w:r>
      <w:r>
        <w:t>de</w:t>
      </w:r>
      <w:r>
        <w:rPr>
          <w:spacing w:val="1"/>
        </w:rPr>
        <w:t xml:space="preserve"> </w:t>
      </w:r>
      <w:r>
        <w:t>sensibilisation,</w:t>
      </w:r>
      <w:r>
        <w:rPr>
          <w:spacing w:val="1"/>
        </w:rPr>
        <w:t xml:space="preserve"> </w:t>
      </w:r>
      <w:r>
        <w:t>des</w:t>
      </w:r>
      <w:r>
        <w:rPr>
          <w:spacing w:val="1"/>
        </w:rPr>
        <w:t xml:space="preserve"> </w:t>
      </w:r>
      <w:r>
        <w:t>tours-de-cou</w:t>
      </w:r>
      <w:r>
        <w:rPr>
          <w:spacing w:val="1"/>
        </w:rPr>
        <w:t xml:space="preserve"> </w:t>
      </w:r>
      <w:r>
        <w:t>arc-en-ciel</w:t>
      </w:r>
      <w:r>
        <w:rPr>
          <w:spacing w:val="1"/>
        </w:rPr>
        <w:t xml:space="preserve"> </w:t>
      </w:r>
      <w:r>
        <w:t>et</w:t>
      </w:r>
      <w:r>
        <w:rPr>
          <w:spacing w:val="1"/>
        </w:rPr>
        <w:t xml:space="preserve"> </w:t>
      </w:r>
      <w:r>
        <w:t>discuter</w:t>
      </w:r>
      <w:r>
        <w:rPr>
          <w:spacing w:val="1"/>
        </w:rPr>
        <w:t xml:space="preserve"> </w:t>
      </w:r>
      <w:r>
        <w:t>de</w:t>
      </w:r>
      <w:r>
        <w:rPr>
          <w:spacing w:val="1"/>
        </w:rPr>
        <w:t xml:space="preserve"> </w:t>
      </w:r>
      <w:r>
        <w:t>l’importance</w:t>
      </w:r>
      <w:r>
        <w:rPr>
          <w:spacing w:val="1"/>
        </w:rPr>
        <w:t xml:space="preserve"> </w:t>
      </w:r>
      <w:r>
        <w:t>de</w:t>
      </w:r>
      <w:r>
        <w:rPr>
          <w:spacing w:val="1"/>
        </w:rPr>
        <w:t xml:space="preserve"> </w:t>
      </w:r>
      <w:r>
        <w:t>l’inclusion</w:t>
      </w:r>
      <w:r>
        <w:rPr>
          <w:spacing w:val="1"/>
        </w:rPr>
        <w:t xml:space="preserve"> </w:t>
      </w:r>
      <w:r>
        <w:t>des</w:t>
      </w:r>
      <w:r>
        <w:rPr>
          <w:spacing w:val="1"/>
        </w:rPr>
        <w:t xml:space="preserve"> </w:t>
      </w:r>
      <w:r>
        <w:t>salariés</w:t>
      </w:r>
      <w:r>
        <w:rPr>
          <w:spacing w:val="-1"/>
        </w:rPr>
        <w:t xml:space="preserve"> </w:t>
      </w:r>
      <w:r>
        <w:t>LGBT+.</w:t>
      </w:r>
    </w:p>
    <w:p w14:paraId="74BE5AA6" w14:textId="77777777" w:rsidR="001C2E3E" w:rsidRDefault="001C2E3E">
      <w:pPr>
        <w:pStyle w:val="BodyText"/>
        <w:rPr>
          <w:sz w:val="24"/>
        </w:rPr>
      </w:pPr>
    </w:p>
    <w:p w14:paraId="45A87C2E" w14:textId="77777777" w:rsidR="001C2E3E" w:rsidRDefault="001C2E3E">
      <w:pPr>
        <w:pStyle w:val="BodyText"/>
        <w:spacing w:before="8"/>
        <w:rPr>
          <w:sz w:val="28"/>
        </w:rPr>
      </w:pPr>
    </w:p>
    <w:p w14:paraId="6BB0BD83" w14:textId="365EC9D7" w:rsidR="001C2E3E" w:rsidRDefault="009040BB" w:rsidP="009040BB">
      <w:pPr>
        <w:pStyle w:val="Heading2"/>
        <w:tabs>
          <w:tab w:val="left" w:pos="791"/>
        </w:tabs>
        <w:ind w:hanging="754"/>
      </w:pPr>
      <w:bookmarkStart w:id="13" w:name="_bookmark7"/>
      <w:bookmarkStart w:id="14" w:name="_Toc148291917"/>
      <w:bookmarkEnd w:id="13"/>
      <w:r>
        <w:rPr>
          <w:color w:val="2C74B5"/>
          <w:w w:val="95"/>
        </w:rPr>
        <w:t xml:space="preserve">IV.2 </w:t>
      </w:r>
      <w:r w:rsidR="0062126A">
        <w:rPr>
          <w:color w:val="2C74B5"/>
          <w:w w:val="95"/>
        </w:rPr>
        <w:t>–</w:t>
      </w:r>
      <w:r w:rsidR="0062126A">
        <w:rPr>
          <w:color w:val="2C74B5"/>
          <w:spacing w:val="-2"/>
          <w:w w:val="95"/>
        </w:rPr>
        <w:t xml:space="preserve"> </w:t>
      </w:r>
      <w:r w:rsidR="001C7FEA">
        <w:rPr>
          <w:color w:val="2C74B5"/>
          <w:w w:val="95"/>
        </w:rPr>
        <w:t>La protection et l’aide aux projets</w:t>
      </w:r>
      <w:bookmarkEnd w:id="14"/>
    </w:p>
    <w:p w14:paraId="76632B65" w14:textId="4F2DB22E" w:rsidR="001C2E3E" w:rsidRPr="000B1E1D" w:rsidRDefault="009040BB" w:rsidP="000B1E1D">
      <w:pPr>
        <w:pStyle w:val="Heading3"/>
        <w:rPr>
          <w:bCs w:val="0"/>
          <w:color w:val="2C74B5"/>
          <w:w w:val="95"/>
          <w:sz w:val="36"/>
          <w:szCs w:val="22"/>
        </w:rPr>
      </w:pPr>
      <w:bookmarkStart w:id="15" w:name="_Toc148291918"/>
      <w:r w:rsidRPr="000B1E1D">
        <w:rPr>
          <w:bCs w:val="0"/>
          <w:color w:val="2C74B5"/>
          <w:w w:val="95"/>
          <w:sz w:val="36"/>
          <w:szCs w:val="22"/>
        </w:rPr>
        <w:t xml:space="preserve">III.2.a </w:t>
      </w:r>
      <w:r w:rsidR="0062126A" w:rsidRPr="000B1E1D">
        <w:rPr>
          <w:bCs w:val="0"/>
          <w:color w:val="2C74B5"/>
          <w:w w:val="95"/>
          <w:sz w:val="36"/>
          <w:szCs w:val="22"/>
        </w:rPr>
        <w:t>– Responsabilité Sociétale des Entreprises</w:t>
      </w:r>
      <w:bookmarkEnd w:id="15"/>
    </w:p>
    <w:p w14:paraId="5584B59B" w14:textId="77777777" w:rsidR="001C2E3E" w:rsidRDefault="0062126A">
      <w:pPr>
        <w:pStyle w:val="BodyText"/>
        <w:spacing w:before="199" w:line="360" w:lineRule="auto"/>
        <w:ind w:left="116" w:right="741"/>
      </w:pPr>
      <w:r>
        <w:t>Thales, par l'intermédiaire de sa filiale GÉRIS, accompagne les salariés qui souhaitent créer leur</w:t>
      </w:r>
      <w:r>
        <w:rPr>
          <w:spacing w:val="1"/>
        </w:rPr>
        <w:t xml:space="preserve"> </w:t>
      </w:r>
      <w:r>
        <w:t>entreprise. Cet accompagnement se poursuit au travers du concours « Coup de Pouce » qui distingue</w:t>
      </w:r>
      <w:r>
        <w:rPr>
          <w:spacing w:val="1"/>
        </w:rPr>
        <w:t xml:space="preserve"> </w:t>
      </w:r>
      <w:r>
        <w:t>périodiquement les projets dont l'impact social, environnemental ou sociétal est remarquable. Lors de</w:t>
      </w:r>
      <w:r>
        <w:rPr>
          <w:spacing w:val="-52"/>
        </w:rPr>
        <w:t xml:space="preserve"> </w:t>
      </w:r>
      <w:r>
        <w:t>la dernière édition, sept candidatures ont été présélectionnées parmi les 23 reçues et quatre ont été</w:t>
      </w:r>
      <w:r>
        <w:rPr>
          <w:spacing w:val="1"/>
        </w:rPr>
        <w:t xml:space="preserve"> </w:t>
      </w:r>
      <w:r>
        <w:t>récompensées. Le gagnant du pouce d’argent est un ancien employé de Thales qui a fondé une</w:t>
      </w:r>
      <w:r>
        <w:rPr>
          <w:spacing w:val="1"/>
        </w:rPr>
        <w:t xml:space="preserve"> </w:t>
      </w:r>
      <w:r>
        <w:t>boulangerie</w:t>
      </w:r>
      <w:r>
        <w:rPr>
          <w:spacing w:val="-3"/>
        </w:rPr>
        <w:t xml:space="preserve"> </w:t>
      </w:r>
      <w:r>
        <w:t>responsable.</w:t>
      </w:r>
    </w:p>
    <w:p w14:paraId="5F37D525" w14:textId="77777777" w:rsidR="001C2E3E" w:rsidRDefault="001C2E3E">
      <w:pPr>
        <w:pStyle w:val="BodyText"/>
        <w:spacing w:before="1"/>
        <w:rPr>
          <w:sz w:val="33"/>
        </w:rPr>
      </w:pPr>
    </w:p>
    <w:p w14:paraId="7BF8E479" w14:textId="77777777" w:rsidR="001C2E3E" w:rsidRDefault="0062126A">
      <w:pPr>
        <w:pStyle w:val="BodyText"/>
        <w:spacing w:line="360" w:lineRule="auto"/>
        <w:ind w:left="116" w:right="830"/>
      </w:pPr>
      <w:r>
        <w:t>Nicolas, par son dynamisme, son engagement en faveur du développement durable, de la production</w:t>
      </w:r>
      <w:r>
        <w:rPr>
          <w:spacing w:val="-52"/>
        </w:rPr>
        <w:t xml:space="preserve"> </w:t>
      </w:r>
      <w:r>
        <w:t>locale</w:t>
      </w:r>
      <w:r>
        <w:rPr>
          <w:spacing w:val="-4"/>
        </w:rPr>
        <w:t xml:space="preserve"> </w:t>
      </w:r>
      <w:r>
        <w:t>(circuit court</w:t>
      </w:r>
      <w:r>
        <w:rPr>
          <w:spacing w:val="-3"/>
        </w:rPr>
        <w:t xml:space="preserve"> </w:t>
      </w:r>
      <w:r>
        <w:t>avec</w:t>
      </w:r>
      <w:r>
        <w:rPr>
          <w:spacing w:val="-1"/>
        </w:rPr>
        <w:t xml:space="preserve"> </w:t>
      </w:r>
      <w:r>
        <w:t>les</w:t>
      </w:r>
      <w:r>
        <w:rPr>
          <w:spacing w:val="-1"/>
        </w:rPr>
        <w:t xml:space="preserve"> </w:t>
      </w:r>
      <w:r>
        <w:t>fournisseurs,</w:t>
      </w:r>
      <w:r>
        <w:rPr>
          <w:spacing w:val="-4"/>
        </w:rPr>
        <w:t xml:space="preserve"> </w:t>
      </w:r>
      <w:r>
        <w:t>farine</w:t>
      </w:r>
      <w:r>
        <w:rPr>
          <w:spacing w:val="-1"/>
        </w:rPr>
        <w:t xml:space="preserve"> </w:t>
      </w:r>
      <w:r>
        <w:t>bio,</w:t>
      </w:r>
      <w:r>
        <w:rPr>
          <w:spacing w:val="-1"/>
        </w:rPr>
        <w:t xml:space="preserve"> </w:t>
      </w:r>
      <w:r>
        <w:t>méthode</w:t>
      </w:r>
      <w:r>
        <w:rPr>
          <w:spacing w:val="-1"/>
        </w:rPr>
        <w:t xml:space="preserve"> </w:t>
      </w:r>
      <w:r>
        <w:t>traditionnelle)</w:t>
      </w:r>
      <w:r>
        <w:rPr>
          <w:spacing w:val="-2"/>
        </w:rPr>
        <w:t xml:space="preserve"> </w:t>
      </w:r>
      <w:r>
        <w:t>et</w:t>
      </w:r>
      <w:r>
        <w:rPr>
          <w:spacing w:val="-3"/>
        </w:rPr>
        <w:t xml:space="preserve"> </w:t>
      </w:r>
      <w:r>
        <w:t>de</w:t>
      </w:r>
      <w:r>
        <w:rPr>
          <w:spacing w:val="-4"/>
        </w:rPr>
        <w:t xml:space="preserve"> </w:t>
      </w:r>
      <w:r>
        <w:t>la</w:t>
      </w:r>
      <w:r>
        <w:rPr>
          <w:spacing w:val="-1"/>
        </w:rPr>
        <w:t xml:space="preserve"> </w:t>
      </w:r>
      <w:r>
        <w:t>formation</w:t>
      </w:r>
      <w:r>
        <w:rPr>
          <w:spacing w:val="-4"/>
        </w:rPr>
        <w:t xml:space="preserve"> </w:t>
      </w:r>
      <w:r>
        <w:t>des</w:t>
      </w:r>
    </w:p>
    <w:p w14:paraId="1661F5B6" w14:textId="77777777" w:rsidR="001C2E3E" w:rsidRDefault="001C2E3E">
      <w:pPr>
        <w:spacing w:line="360" w:lineRule="auto"/>
        <w:sectPr w:rsidR="001C2E3E">
          <w:pgSz w:w="11920" w:h="16850"/>
          <w:pgMar w:top="980" w:right="820" w:bottom="2040" w:left="1300" w:header="0" w:footer="1843" w:gutter="0"/>
          <w:cols w:space="720"/>
        </w:sectPr>
      </w:pPr>
    </w:p>
    <w:p w14:paraId="471C156B" w14:textId="77777777" w:rsidR="001C2E3E" w:rsidRDefault="001C2E3E">
      <w:pPr>
        <w:pStyle w:val="BodyText"/>
        <w:spacing w:before="6"/>
        <w:rPr>
          <w:sz w:val="28"/>
        </w:rPr>
      </w:pPr>
    </w:p>
    <w:p w14:paraId="1B6E7C98" w14:textId="77777777" w:rsidR="001C2E3E" w:rsidRDefault="0062126A">
      <w:pPr>
        <w:pStyle w:val="BodyText"/>
        <w:spacing w:before="92"/>
        <w:ind w:left="116"/>
      </w:pPr>
      <w:proofErr w:type="gramStart"/>
      <w:r>
        <w:t>jeunes</w:t>
      </w:r>
      <w:proofErr w:type="gramEnd"/>
      <w:r>
        <w:rPr>
          <w:spacing w:val="-1"/>
        </w:rPr>
        <w:t xml:space="preserve"> </w:t>
      </w:r>
      <w:r>
        <w:t>a</w:t>
      </w:r>
      <w:r>
        <w:rPr>
          <w:spacing w:val="-3"/>
        </w:rPr>
        <w:t xml:space="preserve"> </w:t>
      </w:r>
      <w:r>
        <w:t>convaincu</w:t>
      </w:r>
      <w:r>
        <w:rPr>
          <w:spacing w:val="-1"/>
        </w:rPr>
        <w:t xml:space="preserve"> </w:t>
      </w:r>
      <w:r>
        <w:t>le</w:t>
      </w:r>
      <w:r>
        <w:rPr>
          <w:spacing w:val="-6"/>
        </w:rPr>
        <w:t xml:space="preserve"> </w:t>
      </w:r>
      <w:r>
        <w:t>jury</w:t>
      </w:r>
      <w:r>
        <w:rPr>
          <w:spacing w:val="-3"/>
        </w:rPr>
        <w:t xml:space="preserve"> </w:t>
      </w:r>
      <w:r>
        <w:t>qui lui</w:t>
      </w:r>
      <w:r>
        <w:rPr>
          <w:spacing w:val="-3"/>
        </w:rPr>
        <w:t xml:space="preserve"> </w:t>
      </w:r>
      <w:r>
        <w:t>a</w:t>
      </w:r>
      <w:r>
        <w:rPr>
          <w:spacing w:val="-1"/>
        </w:rPr>
        <w:t xml:space="preserve"> </w:t>
      </w:r>
      <w:r>
        <w:t>attribué le</w:t>
      </w:r>
      <w:r>
        <w:rPr>
          <w:spacing w:val="3"/>
        </w:rPr>
        <w:t xml:space="preserve"> </w:t>
      </w:r>
      <w:r>
        <w:t>Pouce</w:t>
      </w:r>
      <w:r>
        <w:rPr>
          <w:spacing w:val="-1"/>
        </w:rPr>
        <w:t xml:space="preserve"> </w:t>
      </w:r>
      <w:r>
        <w:t>d’Argent doté</w:t>
      </w:r>
      <w:r>
        <w:rPr>
          <w:spacing w:val="-1"/>
        </w:rPr>
        <w:t xml:space="preserve"> </w:t>
      </w:r>
      <w:r>
        <w:t>du montant de</w:t>
      </w:r>
      <w:r>
        <w:rPr>
          <w:spacing w:val="-3"/>
        </w:rPr>
        <w:t xml:space="preserve"> </w:t>
      </w:r>
      <w:r>
        <w:t>15</w:t>
      </w:r>
      <w:r>
        <w:rPr>
          <w:spacing w:val="-1"/>
        </w:rPr>
        <w:t xml:space="preserve"> </w:t>
      </w:r>
      <w:r>
        <w:t>000</w:t>
      </w:r>
      <w:r>
        <w:rPr>
          <w:spacing w:val="-1"/>
        </w:rPr>
        <w:t xml:space="preserve"> </w:t>
      </w:r>
      <w:r>
        <w:t>€.</w:t>
      </w:r>
    </w:p>
    <w:p w14:paraId="78AE9B12" w14:textId="77777777" w:rsidR="001C2E3E" w:rsidRDefault="001C2E3E">
      <w:pPr>
        <w:pStyle w:val="BodyText"/>
        <w:rPr>
          <w:sz w:val="20"/>
        </w:rPr>
      </w:pPr>
    </w:p>
    <w:p w14:paraId="5D800928" w14:textId="77777777" w:rsidR="001C2E3E" w:rsidRDefault="0062126A">
      <w:pPr>
        <w:pStyle w:val="BodyText"/>
        <w:spacing w:before="3"/>
        <w:rPr>
          <w:sz w:val="21"/>
        </w:rPr>
      </w:pPr>
      <w:r>
        <w:rPr>
          <w:noProof/>
          <w:lang w:eastAsia="fr-FR"/>
        </w:rPr>
        <w:drawing>
          <wp:anchor distT="0" distB="0" distL="0" distR="0" simplePos="0" relativeHeight="251664384" behindDoc="0" locked="0" layoutInCell="1" allowOverlap="1" wp14:anchorId="7522F084" wp14:editId="5871E499">
            <wp:simplePos x="0" y="0"/>
            <wp:positionH relativeFrom="page">
              <wp:posOffset>2894710</wp:posOffset>
            </wp:positionH>
            <wp:positionV relativeFrom="paragraph">
              <wp:posOffset>180256</wp:posOffset>
            </wp:positionV>
            <wp:extent cx="1769014" cy="1348454"/>
            <wp:effectExtent l="0" t="0" r="0" b="0"/>
            <wp:wrapTopAndBottom/>
            <wp:docPr id="1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jpeg"/>
                    <pic:cNvPicPr/>
                  </pic:nvPicPr>
                  <pic:blipFill>
                    <a:blip r:embed="rId19" cstate="print"/>
                    <a:stretch>
                      <a:fillRect/>
                    </a:stretch>
                  </pic:blipFill>
                  <pic:spPr>
                    <a:xfrm>
                      <a:off x="0" y="0"/>
                      <a:ext cx="1769014" cy="1348454"/>
                    </a:xfrm>
                    <a:prstGeom prst="rect">
                      <a:avLst/>
                    </a:prstGeom>
                  </pic:spPr>
                </pic:pic>
              </a:graphicData>
            </a:graphic>
          </wp:anchor>
        </w:drawing>
      </w:r>
    </w:p>
    <w:p w14:paraId="13EC3B0B" w14:textId="77777777" w:rsidR="001C2E3E" w:rsidRDefault="0062126A">
      <w:pPr>
        <w:spacing w:before="99"/>
        <w:ind w:left="2725"/>
        <w:rPr>
          <w:i/>
          <w:sz w:val="20"/>
        </w:rPr>
      </w:pPr>
      <w:r>
        <w:rPr>
          <w:i/>
          <w:color w:val="575757"/>
          <w:spacing w:val="9"/>
          <w:sz w:val="20"/>
        </w:rPr>
        <w:t>Figure</w:t>
      </w:r>
      <w:r>
        <w:rPr>
          <w:i/>
          <w:color w:val="575757"/>
          <w:spacing w:val="32"/>
          <w:sz w:val="20"/>
        </w:rPr>
        <w:t xml:space="preserve"> </w:t>
      </w:r>
      <w:r>
        <w:rPr>
          <w:i/>
          <w:color w:val="575757"/>
          <w:sz w:val="20"/>
        </w:rPr>
        <w:t>6</w:t>
      </w:r>
      <w:r>
        <w:rPr>
          <w:i/>
          <w:color w:val="575757"/>
          <w:spacing w:val="33"/>
          <w:sz w:val="20"/>
        </w:rPr>
        <w:t xml:space="preserve"> </w:t>
      </w:r>
      <w:r>
        <w:rPr>
          <w:i/>
          <w:color w:val="575757"/>
          <w:sz w:val="20"/>
        </w:rPr>
        <w:t>:</w:t>
      </w:r>
      <w:r>
        <w:rPr>
          <w:i/>
          <w:color w:val="575757"/>
          <w:spacing w:val="33"/>
          <w:sz w:val="20"/>
        </w:rPr>
        <w:t xml:space="preserve"> </w:t>
      </w:r>
      <w:r>
        <w:rPr>
          <w:i/>
          <w:color w:val="575757"/>
          <w:spacing w:val="9"/>
          <w:sz w:val="20"/>
        </w:rPr>
        <w:t>trophée</w:t>
      </w:r>
      <w:r>
        <w:rPr>
          <w:i/>
          <w:color w:val="575757"/>
          <w:spacing w:val="32"/>
          <w:sz w:val="20"/>
        </w:rPr>
        <w:t xml:space="preserve"> </w:t>
      </w:r>
      <w:r>
        <w:rPr>
          <w:i/>
          <w:color w:val="575757"/>
          <w:sz w:val="20"/>
        </w:rPr>
        <w:t>du</w:t>
      </w:r>
      <w:r>
        <w:rPr>
          <w:i/>
          <w:color w:val="575757"/>
          <w:spacing w:val="30"/>
          <w:sz w:val="20"/>
        </w:rPr>
        <w:t xml:space="preserve"> </w:t>
      </w:r>
      <w:r>
        <w:rPr>
          <w:i/>
          <w:color w:val="575757"/>
          <w:sz w:val="20"/>
        </w:rPr>
        <w:t>pouce</w:t>
      </w:r>
      <w:r>
        <w:rPr>
          <w:i/>
          <w:color w:val="575757"/>
          <w:spacing w:val="32"/>
          <w:sz w:val="20"/>
        </w:rPr>
        <w:t xml:space="preserve"> </w:t>
      </w:r>
      <w:r>
        <w:rPr>
          <w:i/>
          <w:color w:val="575757"/>
          <w:spacing w:val="10"/>
          <w:sz w:val="20"/>
        </w:rPr>
        <w:t>d’argent</w:t>
      </w:r>
    </w:p>
    <w:p w14:paraId="68A1E3F8" w14:textId="77777777" w:rsidR="001C2E3E" w:rsidRDefault="001C2E3E">
      <w:pPr>
        <w:pStyle w:val="BodyText"/>
        <w:rPr>
          <w:i/>
        </w:rPr>
      </w:pPr>
    </w:p>
    <w:p w14:paraId="25B38C2B" w14:textId="77777777" w:rsidR="001C2E3E" w:rsidRDefault="001C2E3E">
      <w:pPr>
        <w:pStyle w:val="BodyText"/>
        <w:rPr>
          <w:i/>
          <w:sz w:val="18"/>
        </w:rPr>
      </w:pPr>
    </w:p>
    <w:p w14:paraId="741516C0" w14:textId="77777777" w:rsidR="001C2E3E" w:rsidRDefault="0062126A">
      <w:pPr>
        <w:pStyle w:val="BodyText"/>
        <w:spacing w:line="360" w:lineRule="auto"/>
        <w:ind w:left="116" w:right="604"/>
      </w:pPr>
      <w:r>
        <w:t>Thales investit aussi sur ses sites. Par exemple, un plan d’investissement et de transformation de</w:t>
      </w:r>
      <w:r>
        <w:rPr>
          <w:spacing w:val="1"/>
        </w:rPr>
        <w:t xml:space="preserve"> </w:t>
      </w:r>
      <w:r>
        <w:t>plusieurs sites de l’entreprise en Ile-de-France, qui concentrent environ 45 % des effectifs en France. Il</w:t>
      </w:r>
      <w:r>
        <w:rPr>
          <w:spacing w:val="-52"/>
        </w:rPr>
        <w:t xml:space="preserve"> </w:t>
      </w:r>
      <w:r>
        <w:t>consiste en la fusion de certains sites et la rénovation d’une partie d’entre eux. Ce projet est parti du</w:t>
      </w:r>
      <w:r>
        <w:rPr>
          <w:spacing w:val="1"/>
        </w:rPr>
        <w:t xml:space="preserve"> </w:t>
      </w:r>
      <w:r>
        <w:t>constat</w:t>
      </w:r>
      <w:r>
        <w:rPr>
          <w:spacing w:val="-3"/>
        </w:rPr>
        <w:t xml:space="preserve"> </w:t>
      </w:r>
      <w:r>
        <w:t>que</w:t>
      </w:r>
      <w:r>
        <w:rPr>
          <w:spacing w:val="-2"/>
        </w:rPr>
        <w:t xml:space="preserve"> </w:t>
      </w:r>
      <w:r>
        <w:t>les</w:t>
      </w:r>
      <w:r>
        <w:rPr>
          <w:spacing w:val="-3"/>
        </w:rPr>
        <w:t xml:space="preserve"> </w:t>
      </w:r>
      <w:r>
        <w:t>20 sites</w:t>
      </w:r>
      <w:r>
        <w:rPr>
          <w:spacing w:val="-2"/>
        </w:rPr>
        <w:t xml:space="preserve"> </w:t>
      </w:r>
      <w:r>
        <w:t>Thales</w:t>
      </w:r>
      <w:r>
        <w:rPr>
          <w:spacing w:val="-1"/>
        </w:rPr>
        <w:t xml:space="preserve"> </w:t>
      </w:r>
      <w:r>
        <w:t>de la région</w:t>
      </w:r>
      <w:r>
        <w:rPr>
          <w:spacing w:val="-1"/>
        </w:rPr>
        <w:t xml:space="preserve"> </w:t>
      </w:r>
      <w:r>
        <w:t>parisienne étaient</w:t>
      </w:r>
      <w:r>
        <w:rPr>
          <w:spacing w:val="-3"/>
        </w:rPr>
        <w:t xml:space="preserve"> </w:t>
      </w:r>
      <w:r>
        <w:t>très dispersés et que</w:t>
      </w:r>
      <w:r>
        <w:rPr>
          <w:spacing w:val="-2"/>
        </w:rPr>
        <w:t xml:space="preserve"> </w:t>
      </w:r>
      <w:r>
        <w:t>certaines</w:t>
      </w:r>
    </w:p>
    <w:p w14:paraId="6816A860" w14:textId="77777777" w:rsidR="001C2E3E" w:rsidRDefault="0062126A">
      <w:pPr>
        <w:pStyle w:val="BodyText"/>
        <w:spacing w:before="2" w:line="360" w:lineRule="auto"/>
        <w:ind w:left="116" w:right="1338"/>
      </w:pPr>
      <w:proofErr w:type="gramStart"/>
      <w:r>
        <w:t>implantations</w:t>
      </w:r>
      <w:proofErr w:type="gramEnd"/>
      <w:r>
        <w:t xml:space="preserve"> étaient à la fois inadaptables ou ne répondaient plus à l’évolution des normes</w:t>
      </w:r>
      <w:r>
        <w:rPr>
          <w:spacing w:val="1"/>
        </w:rPr>
        <w:t xml:space="preserve"> </w:t>
      </w:r>
      <w:r>
        <w:t>environnementales. Le projet devrait améliorer la maîtrise énergétique et diminuer l’empreinte</w:t>
      </w:r>
      <w:r>
        <w:rPr>
          <w:spacing w:val="-52"/>
        </w:rPr>
        <w:t xml:space="preserve"> </w:t>
      </w:r>
      <w:r>
        <w:t>carbone des sites.</w:t>
      </w:r>
    </w:p>
    <w:p w14:paraId="484668FB" w14:textId="77777777" w:rsidR="001C2E3E" w:rsidRDefault="001C2E3E">
      <w:pPr>
        <w:pStyle w:val="BodyText"/>
        <w:rPr>
          <w:sz w:val="24"/>
        </w:rPr>
      </w:pPr>
    </w:p>
    <w:p w14:paraId="5036338F" w14:textId="5C5867A2" w:rsidR="001C2E3E" w:rsidRPr="000B1E1D" w:rsidRDefault="009040BB" w:rsidP="000B1E1D">
      <w:pPr>
        <w:pStyle w:val="Heading3"/>
        <w:rPr>
          <w:bCs w:val="0"/>
          <w:color w:val="2C74B5"/>
          <w:w w:val="95"/>
          <w:sz w:val="36"/>
          <w:szCs w:val="22"/>
        </w:rPr>
      </w:pPr>
      <w:bookmarkStart w:id="16" w:name="_bookmark9"/>
      <w:bookmarkStart w:id="17" w:name="_Toc148291919"/>
      <w:bookmarkEnd w:id="16"/>
      <w:r w:rsidRPr="000B1E1D">
        <w:rPr>
          <w:bCs w:val="0"/>
          <w:color w:val="2C74B5"/>
          <w:w w:val="95"/>
          <w:sz w:val="36"/>
          <w:szCs w:val="22"/>
        </w:rPr>
        <w:t xml:space="preserve">III.2.b </w:t>
      </w:r>
      <w:r w:rsidR="0062126A" w:rsidRPr="000B1E1D">
        <w:rPr>
          <w:bCs w:val="0"/>
          <w:color w:val="2C74B5"/>
          <w:w w:val="95"/>
          <w:sz w:val="36"/>
          <w:szCs w:val="22"/>
        </w:rPr>
        <w:t>– Hygiène, Sécurité, Environnement</w:t>
      </w:r>
      <w:bookmarkEnd w:id="17"/>
    </w:p>
    <w:p w14:paraId="4A64CEA3" w14:textId="77777777" w:rsidR="001C2E3E" w:rsidRDefault="0062126A">
      <w:pPr>
        <w:pStyle w:val="BodyText"/>
        <w:spacing w:before="202"/>
        <w:ind w:left="116" w:right="652"/>
      </w:pPr>
      <w:r>
        <w:t>Chaque salle à son usage et ses normes de sécurité. La salle des baies a par exemple un casque anti-</w:t>
      </w:r>
      <w:r>
        <w:rPr>
          <w:spacing w:val="1"/>
        </w:rPr>
        <w:t xml:space="preserve"> </w:t>
      </w:r>
      <w:r>
        <w:t>bruit à disposition de tous étant donné le volume sonore élevé. Plusieurs pictogrammes à l’entrée de la</w:t>
      </w:r>
      <w:r>
        <w:rPr>
          <w:spacing w:val="-52"/>
        </w:rPr>
        <w:t xml:space="preserve"> </w:t>
      </w:r>
      <w:r>
        <w:t>salle</w:t>
      </w:r>
      <w:r>
        <w:rPr>
          <w:spacing w:val="-1"/>
        </w:rPr>
        <w:t xml:space="preserve"> </w:t>
      </w:r>
      <w:r>
        <w:t>montrent</w:t>
      </w:r>
      <w:r>
        <w:rPr>
          <w:spacing w:val="-2"/>
        </w:rPr>
        <w:t xml:space="preserve"> </w:t>
      </w:r>
      <w:r>
        <w:t>aussi</w:t>
      </w:r>
      <w:r>
        <w:rPr>
          <w:spacing w:val="1"/>
        </w:rPr>
        <w:t xml:space="preserve"> </w:t>
      </w:r>
      <w:r>
        <w:t>les divers</w:t>
      </w:r>
      <w:r>
        <w:rPr>
          <w:spacing w:val="1"/>
        </w:rPr>
        <w:t xml:space="preserve"> </w:t>
      </w:r>
      <w:r>
        <w:t>dangers</w:t>
      </w:r>
      <w:r>
        <w:rPr>
          <w:spacing w:val="-2"/>
        </w:rPr>
        <w:t xml:space="preserve"> </w:t>
      </w:r>
      <w:r>
        <w:t>sur</w:t>
      </w:r>
      <w:r>
        <w:rPr>
          <w:spacing w:val="1"/>
        </w:rPr>
        <w:t xml:space="preserve"> </w:t>
      </w:r>
      <w:r>
        <w:t>place, haute</w:t>
      </w:r>
      <w:r>
        <w:rPr>
          <w:spacing w:val="-2"/>
        </w:rPr>
        <w:t xml:space="preserve"> </w:t>
      </w:r>
      <w:r>
        <w:t>tension,</w:t>
      </w:r>
      <w:r>
        <w:rPr>
          <w:spacing w:val="-4"/>
        </w:rPr>
        <w:t xml:space="preserve"> </w:t>
      </w:r>
      <w:r>
        <w:t>etc…</w:t>
      </w:r>
    </w:p>
    <w:p w14:paraId="18582D51" w14:textId="77777777" w:rsidR="001C2E3E" w:rsidRDefault="001C2E3E">
      <w:pPr>
        <w:pStyle w:val="BodyText"/>
      </w:pPr>
    </w:p>
    <w:p w14:paraId="09CF37B3" w14:textId="77777777" w:rsidR="001C2E3E" w:rsidRDefault="0062126A">
      <w:pPr>
        <w:pStyle w:val="BodyText"/>
        <w:ind w:left="116" w:right="806"/>
      </w:pPr>
      <w:r>
        <w:t>Dans les hangars, un chemin dédié aux visiteurs est à suivre absolument si on est sans tenue de</w:t>
      </w:r>
      <w:r>
        <w:rPr>
          <w:spacing w:val="1"/>
        </w:rPr>
        <w:t xml:space="preserve"> </w:t>
      </w:r>
      <w:r>
        <w:t>sécurité. Celle-ci est constituée de chaussures renforcées si une charge lourde venait à tomber sur les</w:t>
      </w:r>
      <w:r>
        <w:rPr>
          <w:spacing w:val="-52"/>
        </w:rPr>
        <w:t xml:space="preserve"> </w:t>
      </w:r>
      <w:r>
        <w:t>pieds</w:t>
      </w:r>
      <w:r>
        <w:rPr>
          <w:spacing w:val="-3"/>
        </w:rPr>
        <w:t xml:space="preserve"> </w:t>
      </w:r>
      <w:r>
        <w:t>d’un employé, et</w:t>
      </w:r>
      <w:r>
        <w:rPr>
          <w:spacing w:val="1"/>
        </w:rPr>
        <w:t xml:space="preserve"> </w:t>
      </w:r>
      <w:r>
        <w:t>casque.</w:t>
      </w:r>
    </w:p>
    <w:p w14:paraId="6D987523" w14:textId="77777777" w:rsidR="001C2E3E" w:rsidRDefault="001C2E3E">
      <w:pPr>
        <w:pStyle w:val="BodyText"/>
        <w:spacing w:before="10"/>
        <w:rPr>
          <w:sz w:val="21"/>
        </w:rPr>
      </w:pPr>
    </w:p>
    <w:p w14:paraId="0CD2B8E1" w14:textId="77777777" w:rsidR="001C2E3E" w:rsidRDefault="0062126A">
      <w:pPr>
        <w:pStyle w:val="BodyText"/>
        <w:ind w:left="116" w:right="1239"/>
      </w:pPr>
      <w:r>
        <w:t>Pour ce qui concerne l’environnement, la HSE et la RSE se complétant assez bien, je n’ai rien à</w:t>
      </w:r>
      <w:r>
        <w:rPr>
          <w:spacing w:val="-52"/>
        </w:rPr>
        <w:t xml:space="preserve"> </w:t>
      </w:r>
      <w:r>
        <w:t>rajouter</w:t>
      </w:r>
      <w:r>
        <w:rPr>
          <w:spacing w:val="-1"/>
        </w:rPr>
        <w:t xml:space="preserve"> </w:t>
      </w:r>
      <w:r>
        <w:t>par</w:t>
      </w:r>
      <w:r>
        <w:rPr>
          <w:spacing w:val="-2"/>
        </w:rPr>
        <w:t xml:space="preserve"> </w:t>
      </w:r>
      <w:r>
        <w:t>rapport</w:t>
      </w:r>
      <w:r>
        <w:rPr>
          <w:spacing w:val="-2"/>
        </w:rPr>
        <w:t xml:space="preserve"> </w:t>
      </w:r>
      <w:r>
        <w:t>à ce</w:t>
      </w:r>
      <w:r>
        <w:rPr>
          <w:spacing w:val="-2"/>
        </w:rPr>
        <w:t xml:space="preserve"> </w:t>
      </w:r>
      <w:r>
        <w:t>que</w:t>
      </w:r>
      <w:r>
        <w:rPr>
          <w:spacing w:val="-2"/>
        </w:rPr>
        <w:t xml:space="preserve"> </w:t>
      </w:r>
      <w:r>
        <w:t>j’ai</w:t>
      </w:r>
      <w:r>
        <w:rPr>
          <w:spacing w:val="-2"/>
        </w:rPr>
        <w:t xml:space="preserve"> </w:t>
      </w:r>
      <w:r>
        <w:t>exposé plus haut.</w:t>
      </w:r>
    </w:p>
    <w:p w14:paraId="0B0B3847" w14:textId="77777777" w:rsidR="001C2E3E" w:rsidRDefault="001C2E3E">
      <w:pPr>
        <w:pStyle w:val="BodyText"/>
      </w:pPr>
    </w:p>
    <w:p w14:paraId="487AB989" w14:textId="77777777" w:rsidR="001C2E3E" w:rsidRDefault="0062126A">
      <w:pPr>
        <w:pStyle w:val="BodyText"/>
        <w:spacing w:before="1"/>
        <w:ind w:left="116" w:right="677"/>
      </w:pPr>
      <w:r>
        <w:t>Et enfin, les comptes rendu de conformité des matériels informatiques menés par mon équipe sont</w:t>
      </w:r>
      <w:r>
        <w:rPr>
          <w:spacing w:val="1"/>
        </w:rPr>
        <w:t xml:space="preserve"> </w:t>
      </w:r>
      <w:r>
        <w:t>intrinsèquement liés à la sécurité des employés sur le site et donc à la HSE de Thales. Je vous en parle</w:t>
      </w:r>
      <w:r>
        <w:rPr>
          <w:spacing w:val="-52"/>
        </w:rPr>
        <w:t xml:space="preserve"> </w:t>
      </w:r>
      <w:r>
        <w:t>plus</w:t>
      </w:r>
      <w:r>
        <w:rPr>
          <w:spacing w:val="-2"/>
        </w:rPr>
        <w:t xml:space="preserve"> </w:t>
      </w:r>
      <w:r>
        <w:t>loin</w:t>
      </w:r>
      <w:r>
        <w:rPr>
          <w:spacing w:val="-1"/>
        </w:rPr>
        <w:t xml:space="preserve"> </w:t>
      </w:r>
      <w:r>
        <w:t>dans le ra</w:t>
      </w:r>
      <w:bookmarkStart w:id="18" w:name="_bookmark10"/>
      <w:bookmarkEnd w:id="18"/>
      <w:r>
        <w:t>pport</w:t>
      </w:r>
    </w:p>
    <w:p w14:paraId="272C8A06" w14:textId="77777777" w:rsidR="001C2E3E" w:rsidRDefault="001C2E3E">
      <w:pPr>
        <w:sectPr w:rsidR="001C2E3E">
          <w:pgSz w:w="11920" w:h="16850"/>
          <w:pgMar w:top="980" w:right="820" w:bottom="2040" w:left="1300" w:header="0" w:footer="1843" w:gutter="0"/>
          <w:cols w:space="720"/>
        </w:sectPr>
      </w:pPr>
    </w:p>
    <w:p w14:paraId="72B7C611" w14:textId="77777777" w:rsidR="001C2E3E" w:rsidRDefault="001C2E3E">
      <w:pPr>
        <w:pStyle w:val="BodyText"/>
        <w:rPr>
          <w:sz w:val="20"/>
        </w:rPr>
      </w:pPr>
    </w:p>
    <w:p w14:paraId="0F367BBB" w14:textId="5A9E0E0D" w:rsidR="001C2E3E" w:rsidRDefault="00FD2368" w:rsidP="00FD2368">
      <w:pPr>
        <w:pStyle w:val="Heading1"/>
        <w:tabs>
          <w:tab w:val="left" w:pos="762"/>
        </w:tabs>
        <w:spacing w:before="197"/>
        <w:ind w:firstLine="0"/>
        <w:rPr>
          <w:color w:val="2C74B5"/>
        </w:rPr>
      </w:pPr>
      <w:bookmarkStart w:id="19" w:name="_Toc148291920"/>
      <w:r>
        <w:rPr>
          <w:color w:val="2C74B5"/>
          <w:w w:val="95"/>
        </w:rPr>
        <w:t xml:space="preserve">V </w:t>
      </w:r>
      <w:r w:rsidR="00A94A34">
        <w:rPr>
          <w:color w:val="2C74B5"/>
          <w:w w:val="95"/>
        </w:rPr>
        <w:t>–</w:t>
      </w:r>
      <w:r w:rsidR="0062126A">
        <w:rPr>
          <w:color w:val="2C74B5"/>
          <w:spacing w:val="-5"/>
          <w:w w:val="95"/>
        </w:rPr>
        <w:t xml:space="preserve"> </w:t>
      </w:r>
      <w:r w:rsidR="00A94A34">
        <w:rPr>
          <w:color w:val="2C74B5"/>
          <w:w w:val="95"/>
        </w:rPr>
        <w:t xml:space="preserve">Du </w:t>
      </w:r>
      <w:proofErr w:type="spellStart"/>
      <w:r w:rsidR="00AD7D58">
        <w:rPr>
          <w:color w:val="2C74B5"/>
          <w:w w:val="95"/>
        </w:rPr>
        <w:t>excel</w:t>
      </w:r>
      <w:proofErr w:type="spellEnd"/>
      <w:r w:rsidR="00A94A34">
        <w:rPr>
          <w:color w:val="2C74B5"/>
          <w:w w:val="95"/>
        </w:rPr>
        <w:t xml:space="preserve"> au firewall</w:t>
      </w:r>
      <w:bookmarkEnd w:id="19"/>
    </w:p>
    <w:p w14:paraId="38356AA8" w14:textId="77777777" w:rsidR="001C2E3E" w:rsidRDefault="0062126A">
      <w:pPr>
        <w:pStyle w:val="Heading2"/>
        <w:numPr>
          <w:ilvl w:val="1"/>
          <w:numId w:val="1"/>
        </w:numPr>
        <w:tabs>
          <w:tab w:val="left" w:pos="938"/>
        </w:tabs>
        <w:spacing w:before="377"/>
        <w:ind w:left="937" w:hanging="822"/>
      </w:pPr>
      <w:bookmarkStart w:id="20" w:name="_bookmark11"/>
      <w:bookmarkStart w:id="21" w:name="_Toc148291921"/>
      <w:bookmarkEnd w:id="20"/>
      <w:r>
        <w:rPr>
          <w:color w:val="2C74B5"/>
          <w:w w:val="95"/>
        </w:rPr>
        <w:t>–</w:t>
      </w:r>
      <w:r>
        <w:rPr>
          <w:color w:val="2C74B5"/>
          <w:spacing w:val="-4"/>
          <w:w w:val="95"/>
        </w:rPr>
        <w:t xml:space="preserve"> </w:t>
      </w:r>
      <w:r>
        <w:rPr>
          <w:color w:val="2C74B5"/>
          <w:w w:val="95"/>
        </w:rPr>
        <w:t>Câblage</w:t>
      </w:r>
      <w:bookmarkEnd w:id="21"/>
    </w:p>
    <w:p w14:paraId="744991EF" w14:textId="77777777" w:rsidR="001C2E3E" w:rsidRDefault="0062126A">
      <w:pPr>
        <w:pStyle w:val="BodyText"/>
        <w:spacing w:before="226" w:line="360" w:lineRule="auto"/>
        <w:ind w:left="116" w:right="829"/>
      </w:pPr>
      <w:r>
        <w:t>Sans certification électrique, je n’ai pas pu faire énormément de manipulations, voilà pourquoi mon</w:t>
      </w:r>
      <w:r>
        <w:rPr>
          <w:spacing w:val="1"/>
        </w:rPr>
        <w:t xml:space="preserve"> </w:t>
      </w:r>
      <w:r>
        <w:t>stage tendait plus vers la logistique que le câblage en lui-même. Néanmoins j’ai pu</w:t>
      </w:r>
      <w:r w:rsidR="000E2E78">
        <w:t xml:space="preserve"> par exemple</w:t>
      </w:r>
      <w:r>
        <w:t xml:space="preserve"> </w:t>
      </w:r>
      <w:r w:rsidR="000E2E78">
        <w:t>aider</w:t>
      </w:r>
      <w:r>
        <w:t xml:space="preserve"> à la mise</w:t>
      </w:r>
      <w:r>
        <w:rPr>
          <w:spacing w:val="-52"/>
        </w:rPr>
        <w:t xml:space="preserve"> </w:t>
      </w:r>
      <w:r w:rsidR="000E2E78">
        <w:rPr>
          <w:spacing w:val="-52"/>
        </w:rPr>
        <w:t xml:space="preserve"> </w:t>
      </w:r>
      <w:r>
        <w:t>sous tension d’une baie</w:t>
      </w:r>
      <w:r w:rsidR="000E2E78">
        <w:t xml:space="preserve"> ou à l’installation d’un firewall (matériel informatique sécurisant un réseau)</w:t>
      </w:r>
      <w:r>
        <w:t>. Une baie, est une étagère conçue pour accueillir du matériel informatique.</w:t>
      </w:r>
      <w:r>
        <w:rPr>
          <w:spacing w:val="1"/>
        </w:rPr>
        <w:t xml:space="preserve"> </w:t>
      </w:r>
      <w:r>
        <w:t>Elle est particulièrement utile voire indispensable lorsqu’il s’agit de gérer une grande quantité de</w:t>
      </w:r>
      <w:r>
        <w:rPr>
          <w:spacing w:val="1"/>
        </w:rPr>
        <w:t xml:space="preserve"> </w:t>
      </w:r>
      <w:r>
        <w:t>matériel</w:t>
      </w:r>
      <w:r>
        <w:rPr>
          <w:spacing w:val="-1"/>
        </w:rPr>
        <w:t xml:space="preserve"> </w:t>
      </w:r>
      <w:r>
        <w:t>et de</w:t>
      </w:r>
      <w:r>
        <w:rPr>
          <w:spacing w:val="-4"/>
        </w:rPr>
        <w:t xml:space="preserve"> </w:t>
      </w:r>
      <w:r>
        <w:t>l’organiser.</w:t>
      </w:r>
      <w:r>
        <w:rPr>
          <w:spacing w:val="-4"/>
        </w:rPr>
        <w:t xml:space="preserve"> </w:t>
      </w:r>
      <w:r>
        <w:t>J’ai</w:t>
      </w:r>
      <w:r>
        <w:rPr>
          <w:spacing w:val="-4"/>
        </w:rPr>
        <w:t xml:space="preserve"> </w:t>
      </w:r>
      <w:r>
        <w:t>par</w:t>
      </w:r>
      <w:r>
        <w:rPr>
          <w:spacing w:val="-3"/>
        </w:rPr>
        <w:t xml:space="preserve"> </w:t>
      </w:r>
      <w:r>
        <w:t>exemple</w:t>
      </w:r>
      <w:r>
        <w:rPr>
          <w:spacing w:val="-2"/>
        </w:rPr>
        <w:t xml:space="preserve"> </w:t>
      </w:r>
      <w:r>
        <w:t>aidé</w:t>
      </w:r>
      <w:r>
        <w:rPr>
          <w:spacing w:val="-3"/>
        </w:rPr>
        <w:t xml:space="preserve"> </w:t>
      </w:r>
      <w:r>
        <w:t>à</w:t>
      </w:r>
      <w:r>
        <w:rPr>
          <w:spacing w:val="-2"/>
        </w:rPr>
        <w:t xml:space="preserve"> </w:t>
      </w:r>
      <w:r>
        <w:t>l’installation</w:t>
      </w:r>
      <w:r>
        <w:rPr>
          <w:spacing w:val="-1"/>
        </w:rPr>
        <w:t xml:space="preserve"> </w:t>
      </w:r>
      <w:r>
        <w:t>de</w:t>
      </w:r>
      <w:r>
        <w:rPr>
          <w:spacing w:val="-1"/>
        </w:rPr>
        <w:t xml:space="preserve"> </w:t>
      </w:r>
      <w:r>
        <w:t>switches</w:t>
      </w:r>
      <w:r>
        <w:rPr>
          <w:spacing w:val="-2"/>
        </w:rPr>
        <w:t xml:space="preserve"> </w:t>
      </w:r>
      <w:r>
        <w:t>sur</w:t>
      </w:r>
      <w:r>
        <w:rPr>
          <w:spacing w:val="-1"/>
        </w:rPr>
        <w:t xml:space="preserve"> </w:t>
      </w:r>
      <w:r>
        <w:t>des</w:t>
      </w:r>
      <w:r>
        <w:rPr>
          <w:spacing w:val="-4"/>
        </w:rPr>
        <w:t xml:space="preserve"> </w:t>
      </w:r>
      <w:r>
        <w:t>racks</w:t>
      </w:r>
      <w:r>
        <w:rPr>
          <w:spacing w:val="6"/>
        </w:rPr>
        <w:t xml:space="preserve"> </w:t>
      </w:r>
      <w:r>
        <w:t>(deux</w:t>
      </w:r>
      <w:r>
        <w:rPr>
          <w:spacing w:val="-4"/>
        </w:rPr>
        <w:t xml:space="preserve"> </w:t>
      </w:r>
      <w:r>
        <w:t>rails</w:t>
      </w:r>
    </w:p>
    <w:p w14:paraId="45707509" w14:textId="77777777" w:rsidR="001C2E3E" w:rsidRDefault="0062126A">
      <w:pPr>
        <w:pStyle w:val="BodyText"/>
        <w:spacing w:line="360" w:lineRule="auto"/>
        <w:ind w:left="116" w:right="600"/>
      </w:pPr>
      <w:r>
        <w:rPr>
          <w:noProof/>
          <w:lang w:eastAsia="fr-FR"/>
        </w:rPr>
        <w:drawing>
          <wp:anchor distT="0" distB="0" distL="0" distR="0" simplePos="0" relativeHeight="251671552" behindDoc="0" locked="0" layoutInCell="1" allowOverlap="1" wp14:anchorId="245BAA1C" wp14:editId="6B99B68E">
            <wp:simplePos x="0" y="0"/>
            <wp:positionH relativeFrom="page">
              <wp:posOffset>2961671</wp:posOffset>
            </wp:positionH>
            <wp:positionV relativeFrom="paragraph">
              <wp:posOffset>797951</wp:posOffset>
            </wp:positionV>
            <wp:extent cx="1665692" cy="2421254"/>
            <wp:effectExtent l="0" t="0" r="0" b="0"/>
            <wp:wrapTopAndBottom/>
            <wp:docPr id="1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png"/>
                    <pic:cNvPicPr/>
                  </pic:nvPicPr>
                  <pic:blipFill>
                    <a:blip r:embed="rId20" cstate="print"/>
                    <a:stretch>
                      <a:fillRect/>
                    </a:stretch>
                  </pic:blipFill>
                  <pic:spPr>
                    <a:xfrm>
                      <a:off x="0" y="0"/>
                      <a:ext cx="1665692" cy="2421254"/>
                    </a:xfrm>
                    <a:prstGeom prst="rect">
                      <a:avLst/>
                    </a:prstGeom>
                  </pic:spPr>
                </pic:pic>
              </a:graphicData>
            </a:graphic>
          </wp:anchor>
        </w:drawing>
      </w:r>
      <w:proofErr w:type="gramStart"/>
      <w:r>
        <w:t>verticaux</w:t>
      </w:r>
      <w:proofErr w:type="gramEnd"/>
      <w:r>
        <w:t xml:space="preserve"> de fixations à vis d’une hauteur standardisée à l’intérieur d’une baie). C’est notamment grâce</w:t>
      </w:r>
      <w:r>
        <w:rPr>
          <w:spacing w:val="-52"/>
        </w:rPr>
        <w:t xml:space="preserve"> </w:t>
      </w:r>
      <w:r>
        <w:t>à</w:t>
      </w:r>
      <w:r>
        <w:rPr>
          <w:spacing w:val="1"/>
        </w:rPr>
        <w:t xml:space="preserve"> </w:t>
      </w:r>
      <w:r>
        <w:t>cette</w:t>
      </w:r>
      <w:r>
        <w:rPr>
          <w:spacing w:val="-1"/>
        </w:rPr>
        <w:t xml:space="preserve"> </w:t>
      </w:r>
      <w:r>
        <w:t>standardisation</w:t>
      </w:r>
      <w:r>
        <w:rPr>
          <w:spacing w:val="-1"/>
        </w:rPr>
        <w:t xml:space="preserve"> </w:t>
      </w:r>
      <w:r>
        <w:t>que l’on</w:t>
      </w:r>
      <w:r>
        <w:rPr>
          <w:spacing w:val="1"/>
        </w:rPr>
        <w:t xml:space="preserve"> </w:t>
      </w:r>
      <w:r>
        <w:t>peut</w:t>
      </w:r>
      <w:r>
        <w:rPr>
          <w:spacing w:val="2"/>
        </w:rPr>
        <w:t xml:space="preserve"> </w:t>
      </w:r>
      <w:r>
        <w:t>visualiser</w:t>
      </w:r>
      <w:r>
        <w:rPr>
          <w:spacing w:val="2"/>
        </w:rPr>
        <w:t xml:space="preserve"> </w:t>
      </w:r>
      <w:r>
        <w:t>le</w:t>
      </w:r>
      <w:r>
        <w:rPr>
          <w:spacing w:val="1"/>
        </w:rPr>
        <w:t xml:space="preserve"> </w:t>
      </w:r>
      <w:r>
        <w:t>résultat</w:t>
      </w:r>
      <w:r>
        <w:rPr>
          <w:spacing w:val="3"/>
        </w:rPr>
        <w:t xml:space="preserve"> </w:t>
      </w:r>
      <w:r>
        <w:t>d’un</w:t>
      </w:r>
      <w:r>
        <w:rPr>
          <w:spacing w:val="1"/>
        </w:rPr>
        <w:t xml:space="preserve"> </w:t>
      </w:r>
      <w:r>
        <w:t>montage</w:t>
      </w:r>
      <w:r>
        <w:rPr>
          <w:spacing w:val="2"/>
        </w:rPr>
        <w:t xml:space="preserve"> </w:t>
      </w:r>
      <w:r>
        <w:t>dans</w:t>
      </w:r>
      <w:r>
        <w:rPr>
          <w:spacing w:val="-1"/>
        </w:rPr>
        <w:t xml:space="preserve"> </w:t>
      </w:r>
      <w:r>
        <w:t>une</w:t>
      </w:r>
      <w:r>
        <w:rPr>
          <w:spacing w:val="2"/>
        </w:rPr>
        <w:t xml:space="preserve"> </w:t>
      </w:r>
      <w:r>
        <w:t>baie</w:t>
      </w:r>
      <w:r>
        <w:rPr>
          <w:spacing w:val="-1"/>
        </w:rPr>
        <w:t xml:space="preserve"> </w:t>
      </w:r>
      <w:r>
        <w:t>avant</w:t>
      </w:r>
      <w:r>
        <w:rPr>
          <w:spacing w:val="1"/>
        </w:rPr>
        <w:t xml:space="preserve"> </w:t>
      </w:r>
      <w:r>
        <w:t>installation, et</w:t>
      </w:r>
      <w:r>
        <w:rPr>
          <w:spacing w:val="1"/>
        </w:rPr>
        <w:t xml:space="preserve"> </w:t>
      </w:r>
      <w:r>
        <w:t>ce</w:t>
      </w:r>
      <w:r>
        <w:rPr>
          <w:spacing w:val="1"/>
        </w:rPr>
        <w:t xml:space="preserve"> </w:t>
      </w:r>
      <w:r>
        <w:t>grâce à</w:t>
      </w:r>
      <w:r>
        <w:rPr>
          <w:spacing w:val="-3"/>
        </w:rPr>
        <w:t xml:space="preserve"> </w:t>
      </w:r>
      <w:r>
        <w:t>un</w:t>
      </w:r>
      <w:r>
        <w:rPr>
          <w:spacing w:val="-3"/>
        </w:rPr>
        <w:t xml:space="preserve"> </w:t>
      </w:r>
      <w:r>
        <w:t>logiciel</w:t>
      </w:r>
      <w:r>
        <w:rPr>
          <w:spacing w:val="1"/>
        </w:rPr>
        <w:t xml:space="preserve"> </w:t>
      </w:r>
      <w:r>
        <w:t>nommé</w:t>
      </w:r>
      <w:r>
        <w:rPr>
          <w:spacing w:val="2"/>
        </w:rPr>
        <w:t xml:space="preserve"> </w:t>
      </w:r>
      <w:proofErr w:type="spellStart"/>
      <w:r>
        <w:t>dcTrack</w:t>
      </w:r>
      <w:proofErr w:type="spellEnd"/>
      <w:r>
        <w:t>.</w:t>
      </w:r>
    </w:p>
    <w:p w14:paraId="0646B3D0" w14:textId="77777777" w:rsidR="001C2E3E" w:rsidRDefault="0062126A">
      <w:pPr>
        <w:spacing w:before="159"/>
        <w:ind w:left="630"/>
        <w:rPr>
          <w:i/>
          <w:sz w:val="20"/>
        </w:rPr>
      </w:pPr>
      <w:r>
        <w:rPr>
          <w:i/>
          <w:color w:val="575757"/>
          <w:spacing w:val="10"/>
          <w:sz w:val="20"/>
        </w:rPr>
        <w:t>Figure</w:t>
      </w:r>
      <w:r>
        <w:rPr>
          <w:i/>
          <w:color w:val="575757"/>
          <w:spacing w:val="29"/>
          <w:sz w:val="20"/>
        </w:rPr>
        <w:t xml:space="preserve"> </w:t>
      </w:r>
      <w:r>
        <w:rPr>
          <w:i/>
          <w:color w:val="575757"/>
          <w:sz w:val="20"/>
        </w:rPr>
        <w:t>6</w:t>
      </w:r>
      <w:r>
        <w:rPr>
          <w:i/>
          <w:color w:val="575757"/>
          <w:spacing w:val="31"/>
          <w:sz w:val="20"/>
        </w:rPr>
        <w:t xml:space="preserve"> </w:t>
      </w:r>
      <w:r>
        <w:rPr>
          <w:i/>
          <w:color w:val="575757"/>
          <w:sz w:val="20"/>
        </w:rPr>
        <w:t>:</w:t>
      </w:r>
      <w:r>
        <w:rPr>
          <w:i/>
          <w:color w:val="575757"/>
          <w:spacing w:val="28"/>
          <w:sz w:val="20"/>
        </w:rPr>
        <w:t xml:space="preserve"> </w:t>
      </w:r>
      <w:r>
        <w:rPr>
          <w:i/>
          <w:color w:val="575757"/>
          <w:spacing w:val="10"/>
          <w:sz w:val="20"/>
        </w:rPr>
        <w:t>Schéma</w:t>
      </w:r>
      <w:r>
        <w:rPr>
          <w:i/>
          <w:color w:val="575757"/>
          <w:spacing w:val="31"/>
          <w:sz w:val="20"/>
        </w:rPr>
        <w:t xml:space="preserve"> </w:t>
      </w:r>
      <w:r>
        <w:rPr>
          <w:i/>
          <w:color w:val="575757"/>
          <w:spacing w:val="10"/>
          <w:sz w:val="20"/>
        </w:rPr>
        <w:t>fictif</w:t>
      </w:r>
      <w:r>
        <w:rPr>
          <w:i/>
          <w:color w:val="575757"/>
          <w:spacing w:val="27"/>
          <w:sz w:val="20"/>
        </w:rPr>
        <w:t xml:space="preserve"> </w:t>
      </w:r>
      <w:r>
        <w:rPr>
          <w:i/>
          <w:color w:val="575757"/>
          <w:spacing w:val="10"/>
          <w:sz w:val="20"/>
        </w:rPr>
        <w:t>d’une</w:t>
      </w:r>
      <w:r>
        <w:rPr>
          <w:i/>
          <w:color w:val="575757"/>
          <w:spacing w:val="27"/>
          <w:sz w:val="20"/>
        </w:rPr>
        <w:t xml:space="preserve"> </w:t>
      </w:r>
      <w:r>
        <w:rPr>
          <w:i/>
          <w:color w:val="575757"/>
          <w:spacing w:val="9"/>
          <w:sz w:val="20"/>
        </w:rPr>
        <w:t>baie</w:t>
      </w:r>
      <w:r>
        <w:rPr>
          <w:i/>
          <w:color w:val="575757"/>
          <w:spacing w:val="28"/>
          <w:sz w:val="20"/>
        </w:rPr>
        <w:t xml:space="preserve"> </w:t>
      </w:r>
      <w:r>
        <w:rPr>
          <w:i/>
          <w:color w:val="575757"/>
          <w:spacing w:val="10"/>
          <w:sz w:val="20"/>
        </w:rPr>
        <w:t>avec</w:t>
      </w:r>
      <w:r>
        <w:rPr>
          <w:i/>
          <w:color w:val="575757"/>
          <w:spacing w:val="27"/>
          <w:sz w:val="20"/>
        </w:rPr>
        <w:t xml:space="preserve"> </w:t>
      </w:r>
      <w:r>
        <w:rPr>
          <w:i/>
          <w:color w:val="575757"/>
          <w:spacing w:val="10"/>
          <w:sz w:val="20"/>
        </w:rPr>
        <w:t>unités</w:t>
      </w:r>
      <w:r>
        <w:rPr>
          <w:i/>
          <w:color w:val="575757"/>
          <w:spacing w:val="27"/>
          <w:sz w:val="20"/>
        </w:rPr>
        <w:t xml:space="preserve"> </w:t>
      </w:r>
      <w:r>
        <w:rPr>
          <w:i/>
          <w:color w:val="575757"/>
          <w:sz w:val="20"/>
        </w:rPr>
        <w:t>de</w:t>
      </w:r>
      <w:r>
        <w:rPr>
          <w:i/>
          <w:color w:val="575757"/>
          <w:spacing w:val="29"/>
          <w:sz w:val="20"/>
        </w:rPr>
        <w:t xml:space="preserve"> </w:t>
      </w:r>
      <w:r>
        <w:rPr>
          <w:i/>
          <w:color w:val="575757"/>
          <w:spacing w:val="10"/>
          <w:sz w:val="20"/>
        </w:rPr>
        <w:t>racks</w:t>
      </w:r>
      <w:r>
        <w:rPr>
          <w:i/>
          <w:color w:val="575757"/>
          <w:spacing w:val="29"/>
          <w:sz w:val="20"/>
        </w:rPr>
        <w:t xml:space="preserve"> </w:t>
      </w:r>
      <w:r>
        <w:rPr>
          <w:i/>
          <w:color w:val="575757"/>
          <w:sz w:val="20"/>
        </w:rPr>
        <w:t>(1U</w:t>
      </w:r>
      <w:r>
        <w:rPr>
          <w:i/>
          <w:color w:val="575757"/>
          <w:spacing w:val="30"/>
          <w:sz w:val="20"/>
        </w:rPr>
        <w:t xml:space="preserve"> </w:t>
      </w:r>
      <w:r>
        <w:rPr>
          <w:i/>
          <w:color w:val="575757"/>
          <w:sz w:val="20"/>
        </w:rPr>
        <w:t>=</w:t>
      </w:r>
      <w:r>
        <w:rPr>
          <w:i/>
          <w:color w:val="575757"/>
          <w:spacing w:val="26"/>
          <w:sz w:val="20"/>
        </w:rPr>
        <w:t xml:space="preserve"> </w:t>
      </w:r>
      <w:r>
        <w:rPr>
          <w:i/>
          <w:color w:val="575757"/>
          <w:sz w:val="20"/>
        </w:rPr>
        <w:t>un</w:t>
      </w:r>
      <w:r>
        <w:rPr>
          <w:i/>
          <w:color w:val="575757"/>
          <w:spacing w:val="45"/>
          <w:sz w:val="20"/>
        </w:rPr>
        <w:t xml:space="preserve"> </w:t>
      </w:r>
      <w:r>
        <w:rPr>
          <w:i/>
          <w:color w:val="575757"/>
          <w:spacing w:val="11"/>
          <w:sz w:val="20"/>
        </w:rPr>
        <w:t>emplacement</w:t>
      </w:r>
      <w:r>
        <w:rPr>
          <w:i/>
          <w:color w:val="575757"/>
          <w:spacing w:val="27"/>
          <w:sz w:val="20"/>
        </w:rPr>
        <w:t xml:space="preserve"> </w:t>
      </w:r>
      <w:r>
        <w:rPr>
          <w:i/>
          <w:color w:val="575757"/>
          <w:sz w:val="20"/>
        </w:rPr>
        <w:t>de</w:t>
      </w:r>
      <w:r>
        <w:rPr>
          <w:i/>
          <w:color w:val="575757"/>
          <w:spacing w:val="30"/>
          <w:sz w:val="20"/>
        </w:rPr>
        <w:t xml:space="preserve"> </w:t>
      </w:r>
      <w:r>
        <w:rPr>
          <w:i/>
          <w:color w:val="575757"/>
          <w:spacing w:val="9"/>
          <w:sz w:val="20"/>
        </w:rPr>
        <w:t>vis</w:t>
      </w:r>
      <w:bookmarkStart w:id="22" w:name="_bookmark12"/>
      <w:bookmarkEnd w:id="22"/>
      <w:r>
        <w:rPr>
          <w:i/>
          <w:color w:val="575757"/>
          <w:spacing w:val="9"/>
          <w:sz w:val="20"/>
        </w:rPr>
        <w:t>)</w:t>
      </w:r>
    </w:p>
    <w:p w14:paraId="616CE85C" w14:textId="77777777" w:rsidR="001C2E3E" w:rsidRDefault="001C2E3E">
      <w:pPr>
        <w:pStyle w:val="BodyText"/>
        <w:rPr>
          <w:i/>
        </w:rPr>
      </w:pPr>
    </w:p>
    <w:p w14:paraId="2A1AFB4C" w14:textId="77777777" w:rsidR="001C2E3E" w:rsidRDefault="001C2E3E">
      <w:pPr>
        <w:pStyle w:val="BodyText"/>
        <w:spacing w:before="6"/>
        <w:rPr>
          <w:i/>
        </w:rPr>
      </w:pPr>
    </w:p>
    <w:p w14:paraId="68275F55" w14:textId="77777777" w:rsidR="001C2E3E" w:rsidRDefault="0062126A">
      <w:pPr>
        <w:pStyle w:val="Heading2"/>
        <w:numPr>
          <w:ilvl w:val="1"/>
          <w:numId w:val="1"/>
        </w:numPr>
        <w:tabs>
          <w:tab w:val="left" w:pos="938"/>
        </w:tabs>
        <w:ind w:left="937" w:hanging="822"/>
      </w:pPr>
      <w:bookmarkStart w:id="23" w:name="_Toc148291922"/>
      <w:r>
        <w:rPr>
          <w:color w:val="2C74B5"/>
          <w:w w:val="95"/>
        </w:rPr>
        <w:t xml:space="preserve">– </w:t>
      </w:r>
      <w:proofErr w:type="spellStart"/>
      <w:r>
        <w:rPr>
          <w:color w:val="2C74B5"/>
          <w:w w:val="95"/>
        </w:rPr>
        <w:t>dcTrack</w:t>
      </w:r>
      <w:bookmarkEnd w:id="23"/>
      <w:proofErr w:type="spellEnd"/>
    </w:p>
    <w:p w14:paraId="49814015" w14:textId="77777777" w:rsidR="001C2E3E" w:rsidRDefault="0062126A">
      <w:pPr>
        <w:pStyle w:val="BodyText"/>
        <w:spacing w:before="228" w:line="360" w:lineRule="auto"/>
        <w:ind w:left="116" w:right="611"/>
      </w:pPr>
      <w:proofErr w:type="spellStart"/>
      <w:r>
        <w:t>DcTrack</w:t>
      </w:r>
      <w:proofErr w:type="spellEnd"/>
      <w:r>
        <w:t xml:space="preserve"> est un logiciel permettant de gérer le matériel et l’organisation matériel de Datacenter. J’ai pu</w:t>
      </w:r>
      <w:r>
        <w:rPr>
          <w:spacing w:val="-52"/>
        </w:rPr>
        <w:t xml:space="preserve"> </w:t>
      </w:r>
      <w:r>
        <w:t>y</w:t>
      </w:r>
      <w:r>
        <w:rPr>
          <w:spacing w:val="-4"/>
        </w:rPr>
        <w:t xml:space="preserve"> </w:t>
      </w:r>
      <w:r>
        <w:t>rentrer certaines</w:t>
      </w:r>
      <w:r>
        <w:rPr>
          <w:spacing w:val="-3"/>
        </w:rPr>
        <w:t xml:space="preserve"> </w:t>
      </w:r>
      <w:r>
        <w:t>références</w:t>
      </w:r>
      <w:r>
        <w:rPr>
          <w:spacing w:val="-1"/>
        </w:rPr>
        <w:t xml:space="preserve"> </w:t>
      </w:r>
      <w:r>
        <w:t>de</w:t>
      </w:r>
      <w:r>
        <w:rPr>
          <w:spacing w:val="-1"/>
        </w:rPr>
        <w:t xml:space="preserve"> </w:t>
      </w:r>
      <w:r>
        <w:t>matériel avec</w:t>
      </w:r>
      <w:r>
        <w:rPr>
          <w:spacing w:val="-3"/>
        </w:rPr>
        <w:t xml:space="preserve"> </w:t>
      </w:r>
      <w:r>
        <w:t>leurs</w:t>
      </w:r>
      <w:r>
        <w:rPr>
          <w:spacing w:val="-1"/>
        </w:rPr>
        <w:t xml:space="preserve"> </w:t>
      </w:r>
      <w:r>
        <w:t>caractéristiques</w:t>
      </w:r>
      <w:r>
        <w:rPr>
          <w:spacing w:val="-3"/>
        </w:rPr>
        <w:t xml:space="preserve"> </w:t>
      </w:r>
      <w:r>
        <w:t>électriques</w:t>
      </w:r>
      <w:r>
        <w:rPr>
          <w:spacing w:val="-3"/>
        </w:rPr>
        <w:t xml:space="preserve"> </w:t>
      </w:r>
      <w:r>
        <w:t>et</w:t>
      </w:r>
      <w:r>
        <w:rPr>
          <w:spacing w:val="-3"/>
        </w:rPr>
        <w:t xml:space="preserve"> </w:t>
      </w:r>
      <w:r>
        <w:t>physiques</w:t>
      </w:r>
      <w:r>
        <w:rPr>
          <w:spacing w:val="-3"/>
        </w:rPr>
        <w:t xml:space="preserve"> </w:t>
      </w:r>
      <w:r>
        <w:t>(la</w:t>
      </w:r>
      <w:r>
        <w:rPr>
          <w:spacing w:val="-1"/>
        </w:rPr>
        <w:t xml:space="preserve"> </w:t>
      </w:r>
      <w:r>
        <w:t>taille</w:t>
      </w:r>
    </w:p>
    <w:p w14:paraId="7E84374C" w14:textId="77777777" w:rsidR="001C2E3E" w:rsidRDefault="0062126A">
      <w:pPr>
        <w:pStyle w:val="BodyText"/>
        <w:spacing w:line="360" w:lineRule="auto"/>
        <w:ind w:left="116" w:right="903"/>
      </w:pPr>
      <w:proofErr w:type="gramStart"/>
      <w:r>
        <w:t>est</w:t>
      </w:r>
      <w:proofErr w:type="gramEnd"/>
      <w:r>
        <w:t xml:space="preserve"> un facteur plus important qu’on ne pourrait le croire). Tout l’intérêt de ce logiciel est de pouvoir</w:t>
      </w:r>
      <w:r>
        <w:rPr>
          <w:spacing w:val="-52"/>
        </w:rPr>
        <w:t xml:space="preserve"> </w:t>
      </w:r>
      <w:r>
        <w:t>visualiser l’état d’un Datacenter en direct mais aussi de prévoir l’installation du futur matériel. Les</w:t>
      </w:r>
      <w:r>
        <w:rPr>
          <w:spacing w:val="1"/>
        </w:rPr>
        <w:t xml:space="preserve"> </w:t>
      </w:r>
      <w:r>
        <w:t>baies ayant une taille strictement déterminée, si un routeur mesure une unité de plus de prévu,</w:t>
      </w:r>
      <w:r>
        <w:rPr>
          <w:spacing w:val="1"/>
        </w:rPr>
        <w:t xml:space="preserve"> </w:t>
      </w:r>
      <w:r>
        <w:t>l’installation</w:t>
      </w:r>
      <w:r>
        <w:rPr>
          <w:spacing w:val="-1"/>
        </w:rPr>
        <w:t xml:space="preserve"> </w:t>
      </w:r>
      <w:r>
        <w:t>est impossible</w:t>
      </w:r>
      <w:r>
        <w:rPr>
          <w:spacing w:val="-3"/>
        </w:rPr>
        <w:t xml:space="preserve"> </w:t>
      </w:r>
      <w:r>
        <w:t>et</w:t>
      </w:r>
      <w:r>
        <w:rPr>
          <w:spacing w:val="-3"/>
        </w:rPr>
        <w:t xml:space="preserve"> </w:t>
      </w:r>
      <w:r>
        <w:t>les plans</w:t>
      </w:r>
      <w:r>
        <w:rPr>
          <w:spacing w:val="1"/>
        </w:rPr>
        <w:t xml:space="preserve"> </w:t>
      </w:r>
      <w:r>
        <w:t>sont à</w:t>
      </w:r>
      <w:r>
        <w:rPr>
          <w:spacing w:val="-3"/>
        </w:rPr>
        <w:t xml:space="preserve"> </w:t>
      </w:r>
      <w:r>
        <w:t>refaire</w:t>
      </w:r>
      <w:r>
        <w:rPr>
          <w:spacing w:val="-3"/>
        </w:rPr>
        <w:t xml:space="preserve"> </w:t>
      </w:r>
      <w:r>
        <w:t>ce qui</w:t>
      </w:r>
      <w:r>
        <w:rPr>
          <w:spacing w:val="-3"/>
        </w:rPr>
        <w:t xml:space="preserve"> </w:t>
      </w:r>
      <w:r>
        <w:t>augmente</w:t>
      </w:r>
      <w:r>
        <w:rPr>
          <w:spacing w:val="-1"/>
        </w:rPr>
        <w:t xml:space="preserve"> </w:t>
      </w:r>
      <w:r>
        <w:t>les</w:t>
      </w:r>
      <w:r>
        <w:rPr>
          <w:spacing w:val="-1"/>
        </w:rPr>
        <w:t xml:space="preserve"> </w:t>
      </w:r>
      <w:r>
        <w:t>délais</w:t>
      </w:r>
      <w:r>
        <w:rPr>
          <w:spacing w:val="-2"/>
        </w:rPr>
        <w:t xml:space="preserve"> </w:t>
      </w:r>
      <w:r>
        <w:t>et</w:t>
      </w:r>
      <w:r>
        <w:rPr>
          <w:spacing w:val="-2"/>
        </w:rPr>
        <w:t xml:space="preserve"> </w:t>
      </w:r>
      <w:r>
        <w:t>donc</w:t>
      </w:r>
      <w:r>
        <w:rPr>
          <w:spacing w:val="1"/>
        </w:rPr>
        <w:t xml:space="preserve"> </w:t>
      </w:r>
      <w:r>
        <w:t>le</w:t>
      </w:r>
      <w:r>
        <w:rPr>
          <w:spacing w:val="-1"/>
        </w:rPr>
        <w:t xml:space="preserve"> </w:t>
      </w:r>
      <w:r>
        <w:t>coût.</w:t>
      </w:r>
    </w:p>
    <w:p w14:paraId="314A5E5D" w14:textId="77777777" w:rsidR="001C2E3E" w:rsidRDefault="001C2E3E">
      <w:pPr>
        <w:spacing w:line="360" w:lineRule="auto"/>
        <w:sectPr w:rsidR="001C2E3E">
          <w:pgSz w:w="11920" w:h="16850"/>
          <w:pgMar w:top="980" w:right="820" w:bottom="2040" w:left="1300" w:header="0" w:footer="1843" w:gutter="0"/>
          <w:cols w:space="720"/>
        </w:sectPr>
      </w:pPr>
    </w:p>
    <w:p w14:paraId="0D12E417" w14:textId="77777777" w:rsidR="001C2E3E" w:rsidRDefault="001C2E3E">
      <w:pPr>
        <w:pStyle w:val="BodyText"/>
        <w:rPr>
          <w:sz w:val="20"/>
        </w:rPr>
      </w:pPr>
    </w:p>
    <w:p w14:paraId="28C4F2B7" w14:textId="77777777" w:rsidR="001C2E3E" w:rsidRDefault="001C2E3E">
      <w:pPr>
        <w:pStyle w:val="BodyText"/>
        <w:spacing w:before="1"/>
        <w:rPr>
          <w:sz w:val="17"/>
        </w:rPr>
      </w:pPr>
    </w:p>
    <w:p w14:paraId="26A01E57" w14:textId="77777777" w:rsidR="001C2E3E" w:rsidRDefault="0062126A">
      <w:pPr>
        <w:pStyle w:val="BodyText"/>
        <w:ind w:left="1453"/>
        <w:rPr>
          <w:sz w:val="20"/>
        </w:rPr>
      </w:pPr>
      <w:r>
        <w:rPr>
          <w:noProof/>
          <w:sz w:val="20"/>
          <w:lang w:eastAsia="fr-FR"/>
        </w:rPr>
        <w:drawing>
          <wp:inline distT="0" distB="0" distL="0" distR="0" wp14:anchorId="02FD633F" wp14:editId="4DD50C87">
            <wp:extent cx="4046513" cy="2530887"/>
            <wp:effectExtent l="0" t="0" r="0" b="0"/>
            <wp:docPr id="19" name="image12.png" descr="https://d9hhrg4mnvzow.cloudfront.net/info2.sunbirddcim.com/dctrack-test-drive-1/e18d16a6-horizontal-thermal-time-lapse_10n50eh000000000000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png"/>
                    <pic:cNvPicPr/>
                  </pic:nvPicPr>
                  <pic:blipFill>
                    <a:blip r:embed="rId21" cstate="print"/>
                    <a:stretch>
                      <a:fillRect/>
                    </a:stretch>
                  </pic:blipFill>
                  <pic:spPr>
                    <a:xfrm>
                      <a:off x="0" y="0"/>
                      <a:ext cx="4046513" cy="2530887"/>
                    </a:xfrm>
                    <a:prstGeom prst="rect">
                      <a:avLst/>
                    </a:prstGeom>
                  </pic:spPr>
                </pic:pic>
              </a:graphicData>
            </a:graphic>
          </wp:inline>
        </w:drawing>
      </w:r>
    </w:p>
    <w:p w14:paraId="67B8AA7F" w14:textId="77777777" w:rsidR="001C2E3E" w:rsidRDefault="001C2E3E">
      <w:pPr>
        <w:pStyle w:val="BodyText"/>
        <w:spacing w:before="4"/>
        <w:rPr>
          <w:sz w:val="7"/>
        </w:rPr>
      </w:pPr>
    </w:p>
    <w:p w14:paraId="3271C180" w14:textId="77777777" w:rsidR="001C2E3E" w:rsidRDefault="0062126A">
      <w:pPr>
        <w:spacing w:before="91" w:line="360" w:lineRule="auto"/>
        <w:ind w:left="3781" w:right="313" w:hanging="3428"/>
        <w:rPr>
          <w:i/>
          <w:sz w:val="20"/>
        </w:rPr>
      </w:pPr>
      <w:r>
        <w:rPr>
          <w:i/>
          <w:color w:val="575757"/>
          <w:spacing w:val="10"/>
          <w:sz w:val="20"/>
        </w:rPr>
        <w:t>Figure</w:t>
      </w:r>
      <w:r>
        <w:rPr>
          <w:i/>
          <w:color w:val="575757"/>
          <w:spacing w:val="30"/>
          <w:sz w:val="20"/>
        </w:rPr>
        <w:t xml:space="preserve"> </w:t>
      </w:r>
      <w:r>
        <w:rPr>
          <w:i/>
          <w:color w:val="575757"/>
          <w:sz w:val="20"/>
        </w:rPr>
        <w:t>7</w:t>
      </w:r>
      <w:r>
        <w:rPr>
          <w:i/>
          <w:color w:val="575757"/>
          <w:spacing w:val="31"/>
          <w:sz w:val="20"/>
        </w:rPr>
        <w:t xml:space="preserve"> </w:t>
      </w:r>
      <w:r>
        <w:rPr>
          <w:i/>
          <w:color w:val="575757"/>
          <w:sz w:val="20"/>
        </w:rPr>
        <w:t>:</w:t>
      </w:r>
      <w:r>
        <w:rPr>
          <w:i/>
          <w:color w:val="575757"/>
          <w:spacing w:val="31"/>
          <w:sz w:val="20"/>
        </w:rPr>
        <w:t xml:space="preserve"> </w:t>
      </w:r>
      <w:r>
        <w:rPr>
          <w:i/>
          <w:color w:val="575757"/>
          <w:spacing w:val="10"/>
          <w:sz w:val="20"/>
        </w:rPr>
        <w:t>Exemple</w:t>
      </w:r>
      <w:r>
        <w:rPr>
          <w:i/>
          <w:color w:val="575757"/>
          <w:spacing w:val="28"/>
          <w:sz w:val="20"/>
        </w:rPr>
        <w:t xml:space="preserve"> </w:t>
      </w:r>
      <w:r>
        <w:rPr>
          <w:i/>
          <w:color w:val="575757"/>
          <w:sz w:val="20"/>
        </w:rPr>
        <w:t>de</w:t>
      </w:r>
      <w:r>
        <w:rPr>
          <w:i/>
          <w:color w:val="575757"/>
          <w:spacing w:val="31"/>
          <w:sz w:val="20"/>
        </w:rPr>
        <w:t xml:space="preserve"> </w:t>
      </w:r>
      <w:r>
        <w:rPr>
          <w:i/>
          <w:color w:val="575757"/>
          <w:spacing w:val="11"/>
          <w:sz w:val="20"/>
        </w:rPr>
        <w:t>visualisation</w:t>
      </w:r>
      <w:r>
        <w:rPr>
          <w:i/>
          <w:color w:val="575757"/>
          <w:spacing w:val="29"/>
          <w:sz w:val="20"/>
        </w:rPr>
        <w:t xml:space="preserve"> </w:t>
      </w:r>
      <w:r>
        <w:rPr>
          <w:i/>
          <w:color w:val="575757"/>
          <w:sz w:val="20"/>
        </w:rPr>
        <w:t>3D</w:t>
      </w:r>
      <w:r>
        <w:rPr>
          <w:i/>
          <w:color w:val="575757"/>
          <w:spacing w:val="36"/>
          <w:sz w:val="20"/>
        </w:rPr>
        <w:t xml:space="preserve"> </w:t>
      </w:r>
      <w:r>
        <w:rPr>
          <w:i/>
          <w:color w:val="575757"/>
          <w:sz w:val="20"/>
        </w:rPr>
        <w:t>de</w:t>
      </w:r>
      <w:r>
        <w:rPr>
          <w:i/>
          <w:color w:val="575757"/>
          <w:spacing w:val="31"/>
          <w:sz w:val="20"/>
        </w:rPr>
        <w:t xml:space="preserve"> </w:t>
      </w:r>
      <w:r>
        <w:rPr>
          <w:i/>
          <w:color w:val="575757"/>
          <w:sz w:val="20"/>
        </w:rPr>
        <w:t>la</w:t>
      </w:r>
      <w:r>
        <w:rPr>
          <w:i/>
          <w:color w:val="575757"/>
          <w:spacing w:val="31"/>
          <w:sz w:val="20"/>
        </w:rPr>
        <w:t xml:space="preserve"> </w:t>
      </w:r>
      <w:r>
        <w:rPr>
          <w:i/>
          <w:color w:val="575757"/>
          <w:spacing w:val="11"/>
          <w:sz w:val="20"/>
        </w:rPr>
        <w:t>température</w:t>
      </w:r>
      <w:r>
        <w:rPr>
          <w:i/>
          <w:color w:val="575757"/>
          <w:spacing w:val="33"/>
          <w:sz w:val="20"/>
        </w:rPr>
        <w:t xml:space="preserve"> </w:t>
      </w:r>
      <w:r>
        <w:rPr>
          <w:i/>
          <w:color w:val="575757"/>
          <w:spacing w:val="9"/>
          <w:sz w:val="20"/>
        </w:rPr>
        <w:t>d’un</w:t>
      </w:r>
      <w:r>
        <w:rPr>
          <w:i/>
          <w:color w:val="575757"/>
          <w:spacing w:val="30"/>
          <w:sz w:val="20"/>
        </w:rPr>
        <w:t xml:space="preserve"> </w:t>
      </w:r>
      <w:r>
        <w:rPr>
          <w:i/>
          <w:color w:val="575757"/>
          <w:spacing w:val="11"/>
          <w:sz w:val="20"/>
        </w:rPr>
        <w:t>Datacenter</w:t>
      </w:r>
      <w:r>
        <w:rPr>
          <w:i/>
          <w:color w:val="575757"/>
          <w:spacing w:val="30"/>
          <w:sz w:val="20"/>
        </w:rPr>
        <w:t xml:space="preserve"> </w:t>
      </w:r>
      <w:r>
        <w:rPr>
          <w:i/>
          <w:color w:val="575757"/>
          <w:spacing w:val="11"/>
          <w:sz w:val="20"/>
        </w:rPr>
        <w:t>provenant</w:t>
      </w:r>
      <w:r>
        <w:rPr>
          <w:i/>
          <w:color w:val="575757"/>
          <w:spacing w:val="27"/>
          <w:sz w:val="20"/>
        </w:rPr>
        <w:t xml:space="preserve"> </w:t>
      </w:r>
      <w:r>
        <w:rPr>
          <w:i/>
          <w:color w:val="575757"/>
          <w:sz w:val="20"/>
        </w:rPr>
        <w:t>du</w:t>
      </w:r>
      <w:r>
        <w:rPr>
          <w:i/>
          <w:color w:val="575757"/>
          <w:spacing w:val="32"/>
          <w:sz w:val="20"/>
        </w:rPr>
        <w:t xml:space="preserve"> </w:t>
      </w:r>
      <w:r>
        <w:rPr>
          <w:i/>
          <w:color w:val="575757"/>
          <w:spacing w:val="9"/>
          <w:sz w:val="20"/>
        </w:rPr>
        <w:t>site</w:t>
      </w:r>
      <w:r>
        <w:rPr>
          <w:i/>
          <w:color w:val="575757"/>
          <w:spacing w:val="10"/>
          <w:sz w:val="20"/>
        </w:rPr>
        <w:t xml:space="preserve"> officiel</w:t>
      </w:r>
      <w:r>
        <w:rPr>
          <w:i/>
          <w:color w:val="575757"/>
          <w:spacing w:val="23"/>
          <w:sz w:val="20"/>
        </w:rPr>
        <w:t xml:space="preserve"> </w:t>
      </w:r>
      <w:r>
        <w:rPr>
          <w:i/>
          <w:color w:val="575757"/>
          <w:sz w:val="20"/>
        </w:rPr>
        <w:t>de</w:t>
      </w:r>
      <w:r>
        <w:rPr>
          <w:i/>
          <w:color w:val="575757"/>
          <w:spacing w:val="26"/>
          <w:sz w:val="20"/>
        </w:rPr>
        <w:t xml:space="preserve"> </w:t>
      </w:r>
      <w:proofErr w:type="spellStart"/>
      <w:r>
        <w:rPr>
          <w:i/>
          <w:color w:val="575757"/>
          <w:spacing w:val="10"/>
          <w:sz w:val="20"/>
        </w:rPr>
        <w:t>dcTrack</w:t>
      </w:r>
      <w:proofErr w:type="spellEnd"/>
    </w:p>
    <w:p w14:paraId="51190C89" w14:textId="77777777" w:rsidR="001C2E3E" w:rsidRDefault="001C2E3E">
      <w:pPr>
        <w:pStyle w:val="BodyText"/>
        <w:rPr>
          <w:i/>
        </w:rPr>
      </w:pPr>
    </w:p>
    <w:p w14:paraId="4902D715" w14:textId="77777777" w:rsidR="001C2E3E" w:rsidRDefault="001C2E3E">
      <w:pPr>
        <w:pStyle w:val="BodyText"/>
        <w:spacing w:before="1"/>
        <w:rPr>
          <w:i/>
          <w:sz w:val="19"/>
        </w:rPr>
      </w:pPr>
    </w:p>
    <w:p w14:paraId="0D022F60" w14:textId="77777777" w:rsidR="001C2E3E" w:rsidRDefault="0062126A">
      <w:pPr>
        <w:pStyle w:val="Heading2"/>
        <w:numPr>
          <w:ilvl w:val="1"/>
          <w:numId w:val="1"/>
        </w:numPr>
        <w:tabs>
          <w:tab w:val="left" w:pos="940"/>
        </w:tabs>
        <w:ind w:left="939" w:hanging="824"/>
      </w:pPr>
      <w:bookmarkStart w:id="24" w:name="_bookmark13"/>
      <w:bookmarkStart w:id="25" w:name="_Toc148291923"/>
      <w:bookmarkEnd w:id="24"/>
      <w:r>
        <w:rPr>
          <w:color w:val="2C74B5"/>
          <w:w w:val="95"/>
        </w:rPr>
        <w:t>-</w:t>
      </w:r>
      <w:r>
        <w:rPr>
          <w:color w:val="2C74B5"/>
          <w:spacing w:val="-7"/>
          <w:w w:val="95"/>
        </w:rPr>
        <w:t xml:space="preserve"> </w:t>
      </w:r>
      <w:r>
        <w:rPr>
          <w:color w:val="2C74B5"/>
          <w:w w:val="95"/>
        </w:rPr>
        <w:t>Gestion</w:t>
      </w:r>
      <w:r>
        <w:rPr>
          <w:color w:val="2C74B5"/>
          <w:spacing w:val="-5"/>
          <w:w w:val="95"/>
        </w:rPr>
        <w:t xml:space="preserve"> </w:t>
      </w:r>
      <w:r>
        <w:rPr>
          <w:color w:val="2C74B5"/>
          <w:w w:val="95"/>
        </w:rPr>
        <w:t>états</w:t>
      </w:r>
      <w:r>
        <w:rPr>
          <w:color w:val="2C74B5"/>
          <w:spacing w:val="-5"/>
          <w:w w:val="95"/>
        </w:rPr>
        <w:t xml:space="preserve"> </w:t>
      </w:r>
      <w:r>
        <w:rPr>
          <w:color w:val="2C74B5"/>
          <w:w w:val="95"/>
        </w:rPr>
        <w:t>d’audits</w:t>
      </w:r>
      <w:bookmarkEnd w:id="25"/>
    </w:p>
    <w:p w14:paraId="27E03B2F" w14:textId="77777777" w:rsidR="001C2E3E" w:rsidRDefault="0062126A">
      <w:pPr>
        <w:pStyle w:val="BodyText"/>
        <w:spacing w:before="224" w:line="360" w:lineRule="auto"/>
        <w:ind w:left="116" w:right="708"/>
      </w:pPr>
      <w:r>
        <w:t>Vérifier la conformité du matériel informatique est une tâche essentielle afin d’éviter tout incident sur</w:t>
      </w:r>
      <w:r>
        <w:rPr>
          <w:spacing w:val="-52"/>
        </w:rPr>
        <w:t xml:space="preserve"> </w:t>
      </w:r>
      <w:r>
        <w:t>le site, ce qui est étroitement en lien avec la HSE. Cette vérification concerne aussi bien les routeurs,</w:t>
      </w:r>
      <w:r>
        <w:rPr>
          <w:spacing w:val="1"/>
        </w:rPr>
        <w:t xml:space="preserve"> </w:t>
      </w:r>
      <w:r>
        <w:t>switches, et autres, que les baies en elles même. A la suite d’une vérification, tous sont certifiées CE</w:t>
      </w:r>
      <w:r>
        <w:rPr>
          <w:spacing w:val="1"/>
        </w:rPr>
        <w:t xml:space="preserve"> </w:t>
      </w:r>
      <w:r>
        <w:t>ou non. Les objets non certifiés ne peuvent être installés sur le site. Afin d’assister de ladite</w:t>
      </w:r>
      <w:r>
        <w:rPr>
          <w:spacing w:val="1"/>
        </w:rPr>
        <w:t xml:space="preserve"> </w:t>
      </w:r>
      <w:r>
        <w:t>vérification, un compte rendu de conformité est créé. N’ayant pas les compétences d’émettre un tel</w:t>
      </w:r>
      <w:r>
        <w:rPr>
          <w:spacing w:val="1"/>
        </w:rPr>
        <w:t xml:space="preserve"> </w:t>
      </w:r>
      <w:r>
        <w:t>rapport, ma tâche est de rendre compte dans un fichier Excel de l’état de l’avancement des rapports.</w:t>
      </w:r>
      <w:r>
        <w:rPr>
          <w:spacing w:val="1"/>
        </w:rPr>
        <w:t xml:space="preserve"> </w:t>
      </w:r>
      <w:r>
        <w:t>Leur</w:t>
      </w:r>
      <w:r>
        <w:rPr>
          <w:spacing w:val="-1"/>
        </w:rPr>
        <w:t xml:space="preserve"> </w:t>
      </w:r>
      <w:r>
        <w:t>état</w:t>
      </w:r>
      <w:r>
        <w:rPr>
          <w:spacing w:val="1"/>
        </w:rPr>
        <w:t xml:space="preserve"> </w:t>
      </w:r>
      <w:r>
        <w:t>était soit</w:t>
      </w:r>
      <w:r>
        <w:rPr>
          <w:spacing w:val="1"/>
        </w:rPr>
        <w:t xml:space="preserve"> </w:t>
      </w:r>
      <w:r>
        <w:t>‘en attente’,</w:t>
      </w:r>
      <w:r>
        <w:rPr>
          <w:spacing w:val="-4"/>
        </w:rPr>
        <w:t xml:space="preserve"> </w:t>
      </w:r>
      <w:r>
        <w:t>soit</w:t>
      </w:r>
      <w:r>
        <w:rPr>
          <w:spacing w:val="-2"/>
        </w:rPr>
        <w:t xml:space="preserve"> </w:t>
      </w:r>
      <w:r>
        <w:t>‘en</w:t>
      </w:r>
      <w:r>
        <w:rPr>
          <w:spacing w:val="-1"/>
        </w:rPr>
        <w:t xml:space="preserve"> </w:t>
      </w:r>
      <w:r>
        <w:t>brouillon’,</w:t>
      </w:r>
      <w:r>
        <w:rPr>
          <w:spacing w:val="3"/>
        </w:rPr>
        <w:t xml:space="preserve"> </w:t>
      </w:r>
      <w:r>
        <w:t>soit</w:t>
      </w:r>
      <w:r>
        <w:rPr>
          <w:spacing w:val="-2"/>
        </w:rPr>
        <w:t xml:space="preserve"> </w:t>
      </w:r>
      <w:r>
        <w:t>‘définitif’.</w:t>
      </w:r>
    </w:p>
    <w:p w14:paraId="604B5496" w14:textId="77777777" w:rsidR="001C2E3E" w:rsidRDefault="001C2E3E">
      <w:pPr>
        <w:pStyle w:val="BodyText"/>
        <w:spacing w:before="1"/>
        <w:rPr>
          <w:sz w:val="33"/>
        </w:rPr>
      </w:pPr>
    </w:p>
    <w:p w14:paraId="44F8E884" w14:textId="77777777" w:rsidR="001C2E3E" w:rsidRDefault="0062126A">
      <w:pPr>
        <w:pStyle w:val="BodyText"/>
        <w:spacing w:line="360" w:lineRule="auto"/>
        <w:ind w:left="116" w:right="825"/>
      </w:pPr>
      <w:r>
        <w:t>En cas d’incident, de tels rapports permettent d’attester de la vérification préalable du matériel avant</w:t>
      </w:r>
      <w:r>
        <w:rPr>
          <w:spacing w:val="-52"/>
        </w:rPr>
        <w:t xml:space="preserve"> </w:t>
      </w:r>
      <w:r>
        <w:t>mise en service. Sans ce fichier, toute certification est caduque. Il fait aussi partie d’une malle de</w:t>
      </w:r>
      <w:r>
        <w:rPr>
          <w:spacing w:val="1"/>
        </w:rPr>
        <w:t xml:space="preserve"> </w:t>
      </w:r>
      <w:r>
        <w:t>dossiers (tout projet en possède une) qui permet de suivre et d’enregistrer l’état d’un projet afin de</w:t>
      </w:r>
      <w:r>
        <w:rPr>
          <w:spacing w:val="1"/>
        </w:rPr>
        <w:t xml:space="preserve"> </w:t>
      </w:r>
      <w:r>
        <w:t>pouvoir</w:t>
      </w:r>
      <w:r>
        <w:rPr>
          <w:spacing w:val="-1"/>
        </w:rPr>
        <w:t xml:space="preserve"> </w:t>
      </w:r>
      <w:r>
        <w:t>y</w:t>
      </w:r>
      <w:r>
        <w:rPr>
          <w:spacing w:val="-3"/>
        </w:rPr>
        <w:t xml:space="preserve"> </w:t>
      </w:r>
      <w:r>
        <w:t>apporter des modifications et</w:t>
      </w:r>
      <w:r>
        <w:rPr>
          <w:spacing w:val="1"/>
        </w:rPr>
        <w:t xml:space="preserve"> </w:t>
      </w:r>
      <w:r>
        <w:t>de</w:t>
      </w:r>
      <w:r>
        <w:rPr>
          <w:spacing w:val="-2"/>
        </w:rPr>
        <w:t xml:space="preserve"> </w:t>
      </w:r>
      <w:r>
        <w:t>le</w:t>
      </w:r>
      <w:r>
        <w:rPr>
          <w:spacing w:val="-2"/>
        </w:rPr>
        <w:t xml:space="preserve"> </w:t>
      </w:r>
      <w:r>
        <w:t>reproduire.</w:t>
      </w:r>
    </w:p>
    <w:p w14:paraId="1BFCEA9E" w14:textId="77777777" w:rsidR="001C2E3E" w:rsidRDefault="001C2E3E">
      <w:pPr>
        <w:spacing w:line="360" w:lineRule="auto"/>
        <w:sectPr w:rsidR="001C2E3E">
          <w:pgSz w:w="11920" w:h="16850"/>
          <w:pgMar w:top="980" w:right="820" w:bottom="2040" w:left="1300" w:header="0" w:footer="1843" w:gutter="0"/>
          <w:cols w:space="720"/>
        </w:sectPr>
      </w:pPr>
    </w:p>
    <w:p w14:paraId="50C180FF" w14:textId="77777777" w:rsidR="001C2E3E" w:rsidRDefault="001C2E3E">
      <w:pPr>
        <w:pStyle w:val="BodyText"/>
        <w:rPr>
          <w:sz w:val="20"/>
        </w:rPr>
      </w:pPr>
    </w:p>
    <w:p w14:paraId="2A7E890F" w14:textId="77777777" w:rsidR="001C2E3E" w:rsidRDefault="001C2E3E">
      <w:pPr>
        <w:pStyle w:val="BodyText"/>
        <w:rPr>
          <w:sz w:val="19"/>
        </w:rPr>
      </w:pPr>
    </w:p>
    <w:p w14:paraId="535CD6CB" w14:textId="628CD92E" w:rsidR="001C2E3E" w:rsidRPr="00394DF2" w:rsidRDefault="00394DF2" w:rsidP="00394DF2">
      <w:pPr>
        <w:pStyle w:val="Heading1"/>
        <w:ind w:firstLine="0"/>
        <w:rPr>
          <w:color w:val="2C74B5"/>
          <w:w w:val="95"/>
        </w:rPr>
      </w:pPr>
      <w:bookmarkStart w:id="26" w:name="_Toc148291924"/>
      <w:r>
        <w:rPr>
          <w:color w:val="2C74B5"/>
          <w:w w:val="95"/>
        </w:rPr>
        <w:t>V</w:t>
      </w:r>
      <w:r w:rsidR="00FD2368">
        <w:rPr>
          <w:color w:val="2C74B5"/>
          <w:w w:val="95"/>
        </w:rPr>
        <w:t>I</w:t>
      </w:r>
      <w:r>
        <w:rPr>
          <w:color w:val="2C74B5"/>
          <w:w w:val="95"/>
        </w:rPr>
        <w:t xml:space="preserve"> </w:t>
      </w:r>
      <w:r w:rsidR="0062126A" w:rsidRPr="00394DF2">
        <w:rPr>
          <w:color w:val="2C74B5"/>
          <w:w w:val="95"/>
        </w:rPr>
        <w:t>Conclusion</w:t>
      </w:r>
      <w:bookmarkEnd w:id="26"/>
    </w:p>
    <w:p w14:paraId="2BA91B7D" w14:textId="77777777" w:rsidR="00E74B74" w:rsidRDefault="0062126A" w:rsidP="00E74B74">
      <w:pPr>
        <w:pStyle w:val="BodyText"/>
        <w:spacing w:before="247" w:line="360" w:lineRule="auto"/>
        <w:ind w:left="116" w:right="908"/>
      </w:pPr>
      <w:r>
        <w:t>Ce stage d’un mois qui a débuté le 26 juin 2023 à Thales LAS Limours m’a permis de découvrir un</w:t>
      </w:r>
      <w:r>
        <w:rPr>
          <w:spacing w:val="-52"/>
        </w:rPr>
        <w:t xml:space="preserve"> </w:t>
      </w:r>
      <w:r>
        <w:t>monde</w:t>
      </w:r>
      <w:r>
        <w:rPr>
          <w:spacing w:val="-1"/>
        </w:rPr>
        <w:t xml:space="preserve"> </w:t>
      </w:r>
      <w:r>
        <w:t>qui m’était encore</w:t>
      </w:r>
      <w:r>
        <w:rPr>
          <w:spacing w:val="-1"/>
        </w:rPr>
        <w:t xml:space="preserve"> </w:t>
      </w:r>
      <w:r>
        <w:t>inconnu. Et pourtant,</w:t>
      </w:r>
      <w:r>
        <w:rPr>
          <w:spacing w:val="-4"/>
        </w:rPr>
        <w:t xml:space="preserve"> </w:t>
      </w:r>
      <w:r>
        <w:t>il n’est</w:t>
      </w:r>
      <w:r>
        <w:rPr>
          <w:spacing w:val="-2"/>
        </w:rPr>
        <w:t xml:space="preserve"> </w:t>
      </w:r>
      <w:r>
        <w:t>pas</w:t>
      </w:r>
      <w:r>
        <w:rPr>
          <w:spacing w:val="-1"/>
        </w:rPr>
        <w:t xml:space="preserve"> </w:t>
      </w:r>
      <w:r>
        <w:t>si éloignée</w:t>
      </w:r>
      <w:r>
        <w:rPr>
          <w:spacing w:val="-3"/>
        </w:rPr>
        <w:t xml:space="preserve"> </w:t>
      </w:r>
      <w:r>
        <w:t>que</w:t>
      </w:r>
      <w:r>
        <w:rPr>
          <w:spacing w:val="-1"/>
        </w:rPr>
        <w:t xml:space="preserve"> </w:t>
      </w:r>
      <w:r>
        <w:t>ça de</w:t>
      </w:r>
      <w:r>
        <w:rPr>
          <w:spacing w:val="-3"/>
        </w:rPr>
        <w:t xml:space="preserve"> </w:t>
      </w:r>
      <w:r>
        <w:t>la</w:t>
      </w:r>
      <w:r>
        <w:rPr>
          <w:spacing w:val="-3"/>
        </w:rPr>
        <w:t xml:space="preserve"> </w:t>
      </w:r>
      <w:r>
        <w:t>vie</w:t>
      </w:r>
      <w:r>
        <w:rPr>
          <w:spacing w:val="-1"/>
        </w:rPr>
        <w:t xml:space="preserve"> </w:t>
      </w:r>
      <w:r>
        <w:t>courante.</w:t>
      </w:r>
    </w:p>
    <w:p w14:paraId="119059EA" w14:textId="77777777" w:rsidR="00E74B74" w:rsidRDefault="00E74B74" w:rsidP="00E74B74">
      <w:pPr>
        <w:pStyle w:val="BodyText"/>
        <w:spacing w:before="247" w:line="360" w:lineRule="auto"/>
        <w:ind w:left="116" w:right="908"/>
      </w:pPr>
      <w:r>
        <w:t>Je n’aurais pas pensé que la vie en entreprise était aussi poussée. Etant donné que Thales est une entreprise avec des milliers de salariés de nombreux clubs et activités sont mis à disposition, pour apprendre à jouer d’un instrument de musique, faire des voyages, ou autres. Il y a aussi toute la dimension HSE insoupçonné que j’ai pu appréhender lors de ce stage, le bien-être des salariés n’est pas mis de côté et de nombreuses règles ont été mises en place pour nous maintenir constamment en sécurité sur le site.</w:t>
      </w:r>
    </w:p>
    <w:p w14:paraId="139083E9" w14:textId="29B0C785" w:rsidR="00EC7C21" w:rsidRPr="00E74B74" w:rsidRDefault="00EC7C21" w:rsidP="00E74B74">
      <w:pPr>
        <w:pStyle w:val="BodyText"/>
        <w:spacing w:before="247" w:line="360" w:lineRule="auto"/>
        <w:ind w:left="116" w:right="908"/>
      </w:pPr>
      <w:r>
        <w:t>D’un point de vue technique j’ai pu observer de très nombreuses disciplines s’accord</w:t>
      </w:r>
      <w:r w:rsidR="00EA41A3">
        <w:t>er</w:t>
      </w:r>
      <w:r>
        <w:t xml:space="preserve"> les unes avec les autres, et je pense que </w:t>
      </w:r>
      <w:r w:rsidR="006654E6">
        <w:t>ça</w:t>
      </w:r>
      <w:r>
        <w:t xml:space="preserve"> n’aurait pas été aussi flagrant dans une autre entreprise. </w:t>
      </w:r>
      <w:r w:rsidR="00EA41A3">
        <w:t xml:space="preserve">Dans mon équipe, j’ai pu rencontrer un développeur, des ingénieurs s’occupant de </w:t>
      </w:r>
      <w:r w:rsidR="004A4F9D">
        <w:t>la sécurité informatique, des techniciens s’occupant de l’installation du matériel et un chef de projet. Voir toutes ces personnes interagir entre elles a été un grand vecteur d’apprentissage pour moi.</w:t>
      </w:r>
    </w:p>
    <w:p w14:paraId="69D60EC4" w14:textId="77777777" w:rsidR="00E74B74" w:rsidRPr="00E74B74" w:rsidRDefault="00E74B74">
      <w:pPr>
        <w:pStyle w:val="BodyText"/>
        <w:spacing w:before="11"/>
      </w:pPr>
    </w:p>
    <w:p w14:paraId="54016E36" w14:textId="0437BF8E" w:rsidR="001C2E3E" w:rsidRDefault="00656F15">
      <w:pPr>
        <w:pStyle w:val="BodyText"/>
        <w:spacing w:line="360" w:lineRule="auto"/>
        <w:ind w:left="116" w:right="690"/>
      </w:pPr>
      <w:r>
        <w:t>A</w:t>
      </w:r>
      <w:r w:rsidR="0062126A">
        <w:t xml:space="preserve"> chaque tâche que l’on m’a confiée, j’ai essayé d’y répondre le mieux que je pouvais, et ce malgré</w:t>
      </w:r>
      <w:r w:rsidR="0062126A">
        <w:rPr>
          <w:spacing w:val="1"/>
        </w:rPr>
        <w:t xml:space="preserve"> </w:t>
      </w:r>
      <w:r w:rsidR="0062126A">
        <w:t xml:space="preserve">mes erreurs. Car j’en ai fait des erreurs, me tromper de modèle sur </w:t>
      </w:r>
      <w:proofErr w:type="spellStart"/>
      <w:r w:rsidR="0062126A">
        <w:t>dcTrack</w:t>
      </w:r>
      <w:proofErr w:type="spellEnd"/>
      <w:r w:rsidR="0062126A">
        <w:t>, oublier un fichier au fond</w:t>
      </w:r>
      <w:r w:rsidR="0062126A">
        <w:rPr>
          <w:spacing w:val="-52"/>
        </w:rPr>
        <w:t xml:space="preserve"> </w:t>
      </w:r>
      <w:r w:rsidR="0062126A">
        <w:t>d’un dossier, tout autant de gaffes que l’on m’a expliquées avec indulgence. Mais c’est normal après</w:t>
      </w:r>
      <w:r w:rsidR="0062126A">
        <w:rPr>
          <w:spacing w:val="1"/>
        </w:rPr>
        <w:t xml:space="preserve"> </w:t>
      </w:r>
      <w:r w:rsidR="0062126A">
        <w:t>tout,</w:t>
      </w:r>
      <w:r w:rsidR="0062126A">
        <w:rPr>
          <w:spacing w:val="-5"/>
        </w:rPr>
        <w:t xml:space="preserve"> </w:t>
      </w:r>
      <w:r w:rsidR="0062126A">
        <w:t>je</w:t>
      </w:r>
      <w:r w:rsidR="0062126A">
        <w:rPr>
          <w:spacing w:val="-2"/>
        </w:rPr>
        <w:t xml:space="preserve"> </w:t>
      </w:r>
      <w:r w:rsidR="0062126A">
        <w:t>n’ai</w:t>
      </w:r>
      <w:r w:rsidR="0062126A">
        <w:rPr>
          <w:spacing w:val="1"/>
        </w:rPr>
        <w:t xml:space="preserve"> </w:t>
      </w:r>
      <w:r w:rsidR="0062126A">
        <w:t>pas ou que</w:t>
      </w:r>
      <w:r w:rsidR="0062126A">
        <w:rPr>
          <w:spacing w:val="-2"/>
        </w:rPr>
        <w:t xml:space="preserve"> </w:t>
      </w:r>
      <w:r w:rsidR="0062126A">
        <w:t>trop</w:t>
      </w:r>
      <w:r w:rsidR="0062126A">
        <w:rPr>
          <w:spacing w:val="-3"/>
        </w:rPr>
        <w:t xml:space="preserve"> </w:t>
      </w:r>
      <w:r w:rsidR="0062126A">
        <w:t>peu d’expérience.</w:t>
      </w:r>
    </w:p>
    <w:p w14:paraId="55EDF4DE" w14:textId="77777777" w:rsidR="001C2E3E" w:rsidRDefault="001C2E3E">
      <w:pPr>
        <w:pStyle w:val="BodyText"/>
        <w:spacing w:before="1"/>
        <w:rPr>
          <w:sz w:val="33"/>
        </w:rPr>
      </w:pPr>
    </w:p>
    <w:p w14:paraId="24D7CE07" w14:textId="77777777" w:rsidR="001C2E3E" w:rsidRDefault="0062126A">
      <w:pPr>
        <w:pStyle w:val="BodyText"/>
        <w:spacing w:line="360" w:lineRule="auto"/>
        <w:ind w:left="116" w:right="775"/>
      </w:pPr>
      <w:r>
        <w:t>C’est pour cela que j’ai envie d’apprendre. Je ne suis pas quelqu’un qui sort facilement de sa zone de</w:t>
      </w:r>
      <w:r>
        <w:rPr>
          <w:spacing w:val="-52"/>
        </w:rPr>
        <w:t xml:space="preserve"> </w:t>
      </w:r>
      <w:r>
        <w:t>confort.</w:t>
      </w:r>
      <w:r>
        <w:rPr>
          <w:spacing w:val="-5"/>
        </w:rPr>
        <w:t xml:space="preserve"> </w:t>
      </w:r>
      <w:r>
        <w:t>Mais</w:t>
      </w:r>
      <w:r>
        <w:rPr>
          <w:spacing w:val="-1"/>
        </w:rPr>
        <w:t xml:space="preserve"> </w:t>
      </w:r>
      <w:r>
        <w:t>ce</w:t>
      </w:r>
      <w:r>
        <w:rPr>
          <w:spacing w:val="-1"/>
        </w:rPr>
        <w:t xml:space="preserve"> </w:t>
      </w:r>
      <w:r>
        <w:t>stage</w:t>
      </w:r>
      <w:r>
        <w:rPr>
          <w:spacing w:val="-1"/>
        </w:rPr>
        <w:t xml:space="preserve"> </w:t>
      </w:r>
      <w:r>
        <w:t>m’a</w:t>
      </w:r>
      <w:r>
        <w:rPr>
          <w:spacing w:val="-1"/>
        </w:rPr>
        <w:t xml:space="preserve"> </w:t>
      </w:r>
      <w:r>
        <w:t>donné</w:t>
      </w:r>
      <w:r>
        <w:rPr>
          <w:spacing w:val="-3"/>
        </w:rPr>
        <w:t xml:space="preserve"> </w:t>
      </w:r>
      <w:r>
        <w:t>l’envie</w:t>
      </w:r>
      <w:r>
        <w:rPr>
          <w:spacing w:val="-1"/>
        </w:rPr>
        <w:t xml:space="preserve"> </w:t>
      </w:r>
      <w:r>
        <w:t>et</w:t>
      </w:r>
      <w:r>
        <w:rPr>
          <w:spacing w:val="-3"/>
        </w:rPr>
        <w:t xml:space="preserve"> </w:t>
      </w:r>
      <w:r>
        <w:t>la</w:t>
      </w:r>
      <w:r>
        <w:rPr>
          <w:spacing w:val="-3"/>
        </w:rPr>
        <w:t xml:space="preserve"> </w:t>
      </w:r>
      <w:r>
        <w:t>poussée</w:t>
      </w:r>
      <w:r>
        <w:rPr>
          <w:spacing w:val="-3"/>
        </w:rPr>
        <w:t xml:space="preserve"> </w:t>
      </w:r>
      <w:r>
        <w:t>suffisante</w:t>
      </w:r>
      <w:r>
        <w:rPr>
          <w:spacing w:val="-1"/>
        </w:rPr>
        <w:t xml:space="preserve"> </w:t>
      </w:r>
      <w:r>
        <w:t>pour</w:t>
      </w:r>
      <w:r>
        <w:rPr>
          <w:spacing w:val="-2"/>
        </w:rPr>
        <w:t xml:space="preserve"> </w:t>
      </w:r>
      <w:r>
        <w:t>engranger plus</w:t>
      </w:r>
      <w:r>
        <w:rPr>
          <w:spacing w:val="-1"/>
        </w:rPr>
        <w:t xml:space="preserve"> </w:t>
      </w:r>
      <w:r>
        <w:t>d’expérience,</w:t>
      </w:r>
    </w:p>
    <w:p w14:paraId="0607B32B" w14:textId="77777777" w:rsidR="001C2E3E" w:rsidRDefault="0062126A">
      <w:pPr>
        <w:pStyle w:val="BodyText"/>
        <w:spacing w:line="360" w:lineRule="auto"/>
        <w:ind w:left="116" w:right="726"/>
      </w:pPr>
      <w:proofErr w:type="gramStart"/>
      <w:r>
        <w:t>continuer</w:t>
      </w:r>
      <w:proofErr w:type="gramEnd"/>
      <w:r>
        <w:t xml:space="preserve"> sur ma lancé et pouvoir un jour voir les autres s’appuyer sur moi à leur tour. Parce qu’après</w:t>
      </w:r>
      <w:r>
        <w:rPr>
          <w:spacing w:val="-52"/>
        </w:rPr>
        <w:t xml:space="preserve"> </w:t>
      </w:r>
      <w:r>
        <w:t>tout,</w:t>
      </w:r>
      <w:r>
        <w:rPr>
          <w:spacing w:val="-3"/>
        </w:rPr>
        <w:t xml:space="preserve"> </w:t>
      </w:r>
      <w:r>
        <w:t>c’est</w:t>
      </w:r>
      <w:r>
        <w:rPr>
          <w:spacing w:val="-2"/>
        </w:rPr>
        <w:t xml:space="preserve"> </w:t>
      </w:r>
      <w:r>
        <w:t>ça</w:t>
      </w:r>
      <w:r>
        <w:rPr>
          <w:spacing w:val="-2"/>
        </w:rPr>
        <w:t xml:space="preserve"> </w:t>
      </w:r>
      <w:r>
        <w:t>être collaborateurs</w:t>
      </w:r>
      <w:r>
        <w:rPr>
          <w:spacing w:val="-2"/>
        </w:rPr>
        <w:t xml:space="preserve"> </w:t>
      </w:r>
      <w:r>
        <w:t>dans une entreprise.</w:t>
      </w:r>
    </w:p>
    <w:sectPr w:rsidR="001C2E3E">
      <w:pgSz w:w="11920" w:h="16850"/>
      <w:pgMar w:top="980" w:right="820" w:bottom="2040" w:left="1300" w:header="0" w:footer="18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41652" w14:textId="77777777" w:rsidR="0068553C" w:rsidRDefault="0068553C">
      <w:r>
        <w:separator/>
      </w:r>
    </w:p>
  </w:endnote>
  <w:endnote w:type="continuationSeparator" w:id="0">
    <w:p w14:paraId="65936A81" w14:textId="77777777" w:rsidR="0068553C" w:rsidRDefault="00685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A0928" w14:textId="77777777" w:rsidR="001C2E3E" w:rsidRDefault="0062126A">
    <w:pPr>
      <w:pStyle w:val="BodyText"/>
      <w:spacing w:line="14" w:lineRule="auto"/>
      <w:rPr>
        <w:sz w:val="20"/>
      </w:rPr>
    </w:pPr>
    <w:r>
      <w:rPr>
        <w:noProof/>
        <w:lang w:eastAsia="fr-FR"/>
      </w:rPr>
      <w:drawing>
        <wp:anchor distT="0" distB="0" distL="0" distR="0" simplePos="0" relativeHeight="251694080" behindDoc="1" locked="0" layoutInCell="1" allowOverlap="1" wp14:anchorId="2DB32915" wp14:editId="4D3BC97E">
          <wp:simplePos x="0" y="0"/>
          <wp:positionH relativeFrom="page">
            <wp:posOffset>248920</wp:posOffset>
          </wp:positionH>
          <wp:positionV relativeFrom="page">
            <wp:posOffset>9765029</wp:posOffset>
          </wp:positionV>
          <wp:extent cx="2805430" cy="62409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 cstate="print"/>
                  <a:stretch>
                    <a:fillRect/>
                  </a:stretch>
                </pic:blipFill>
                <pic:spPr>
                  <a:xfrm>
                    <a:off x="0" y="0"/>
                    <a:ext cx="2805430" cy="624090"/>
                  </a:xfrm>
                  <a:prstGeom prst="rect">
                    <a:avLst/>
                  </a:prstGeom>
                </pic:spPr>
              </pic:pic>
            </a:graphicData>
          </a:graphic>
        </wp:anchor>
      </w:drawing>
    </w:r>
    <w:r w:rsidR="00000000">
      <w:pict w14:anchorId="09ADCFD4">
        <v:rect id="_x0000_s1027" style="position:absolute;margin-left:258.65pt;margin-top:778.55pt;width:325.85pt;height:.7pt;z-index:-15907840;mso-position-horizontal-relative:page;mso-position-vertical-relative:page" fillcolor="black" stroked="f">
          <w10:wrap anchorx="page" anchory="page"/>
        </v:rect>
      </w:pict>
    </w:r>
    <w:r w:rsidR="00000000">
      <w:pict w14:anchorId="6C0A9E74">
        <v:shapetype id="_x0000_t202" coordsize="21600,21600" o:spt="202" path="m,l,21600r21600,l21600,xe">
          <v:stroke joinstyle="miter"/>
          <v:path gradientshapeok="t" o:connecttype="rect"/>
        </v:shapetype>
        <v:shape id="_x0000_s1026" type="#_x0000_t202" style="position:absolute;margin-left:256.2pt;margin-top:738.9pt;width:325.35pt;height:31.35pt;z-index:-15907328;mso-position-horizontal-relative:page;mso-position-vertical-relative:page" filled="f" stroked="f">
          <v:textbox inset="0,0,0,0">
            <w:txbxContent>
              <w:p w14:paraId="7A18D272" w14:textId="77777777" w:rsidR="001C2E3E" w:rsidRDefault="0062126A">
                <w:pPr>
                  <w:spacing w:before="21" w:line="242" w:lineRule="auto"/>
                  <w:ind w:left="20" w:right="18"/>
                  <w:jc w:val="both"/>
                  <w:rPr>
                    <w:rFonts w:ascii="Verdana" w:hAnsi="Verdana"/>
                    <w:sz w:val="16"/>
                  </w:rPr>
                </w:pPr>
                <w:r>
                  <w:rPr>
                    <w:rFonts w:ascii="Verdana" w:hAnsi="Verdana"/>
                    <w:spacing w:val="-1"/>
                    <w:w w:val="95"/>
                    <w:sz w:val="16"/>
                  </w:rPr>
                  <w:t>Ce</w:t>
                </w:r>
                <w:r>
                  <w:rPr>
                    <w:rFonts w:ascii="Verdana" w:hAnsi="Verdana"/>
                    <w:spacing w:val="-7"/>
                    <w:w w:val="95"/>
                    <w:sz w:val="16"/>
                  </w:rPr>
                  <w:t xml:space="preserve"> </w:t>
                </w:r>
                <w:r>
                  <w:rPr>
                    <w:rFonts w:ascii="Verdana" w:hAnsi="Verdana"/>
                    <w:spacing w:val="-1"/>
                    <w:w w:val="95"/>
                    <w:sz w:val="16"/>
                  </w:rPr>
                  <w:t>document</w:t>
                </w:r>
                <w:r>
                  <w:rPr>
                    <w:rFonts w:ascii="Verdana" w:hAnsi="Verdana"/>
                    <w:spacing w:val="-10"/>
                    <w:w w:val="95"/>
                    <w:sz w:val="16"/>
                  </w:rPr>
                  <w:t xml:space="preserve"> </w:t>
                </w:r>
                <w:r>
                  <w:rPr>
                    <w:rFonts w:ascii="Verdana" w:hAnsi="Verdana"/>
                    <w:spacing w:val="-1"/>
                    <w:w w:val="95"/>
                    <w:sz w:val="16"/>
                  </w:rPr>
                  <w:t>et</w:t>
                </w:r>
                <w:r>
                  <w:rPr>
                    <w:rFonts w:ascii="Verdana" w:hAnsi="Verdana"/>
                    <w:spacing w:val="-11"/>
                    <w:w w:val="95"/>
                    <w:sz w:val="16"/>
                  </w:rPr>
                  <w:t xml:space="preserve"> </w:t>
                </w:r>
                <w:r>
                  <w:rPr>
                    <w:rFonts w:ascii="Verdana" w:hAnsi="Verdana"/>
                    <w:spacing w:val="-1"/>
                    <w:w w:val="95"/>
                    <w:sz w:val="16"/>
                  </w:rPr>
                  <w:t>les</w:t>
                </w:r>
                <w:r>
                  <w:rPr>
                    <w:rFonts w:ascii="Verdana" w:hAnsi="Verdana"/>
                    <w:spacing w:val="-12"/>
                    <w:w w:val="95"/>
                    <w:sz w:val="16"/>
                  </w:rPr>
                  <w:t xml:space="preserve"> </w:t>
                </w:r>
                <w:r>
                  <w:rPr>
                    <w:rFonts w:ascii="Verdana" w:hAnsi="Verdana"/>
                    <w:spacing w:val="-1"/>
                    <w:w w:val="95"/>
                    <w:sz w:val="16"/>
                  </w:rPr>
                  <w:t>informations</w:t>
                </w:r>
                <w:r>
                  <w:rPr>
                    <w:rFonts w:ascii="Verdana" w:hAnsi="Verdana"/>
                    <w:spacing w:val="-3"/>
                    <w:w w:val="95"/>
                    <w:sz w:val="16"/>
                  </w:rPr>
                  <w:t xml:space="preserve"> </w:t>
                </w:r>
                <w:r>
                  <w:rPr>
                    <w:rFonts w:ascii="Verdana" w:hAnsi="Verdana"/>
                    <w:spacing w:val="-1"/>
                    <w:w w:val="95"/>
                    <w:sz w:val="16"/>
                  </w:rPr>
                  <w:t>qu'il</w:t>
                </w:r>
                <w:r>
                  <w:rPr>
                    <w:rFonts w:ascii="Verdana" w:hAnsi="Verdana"/>
                    <w:spacing w:val="-7"/>
                    <w:w w:val="95"/>
                    <w:sz w:val="16"/>
                  </w:rPr>
                  <w:t xml:space="preserve"> </w:t>
                </w:r>
                <w:r>
                  <w:rPr>
                    <w:rFonts w:ascii="Verdana" w:hAnsi="Verdana"/>
                    <w:spacing w:val="-1"/>
                    <w:w w:val="95"/>
                    <w:sz w:val="16"/>
                  </w:rPr>
                  <w:t>contient</w:t>
                </w:r>
                <w:r>
                  <w:rPr>
                    <w:rFonts w:ascii="Verdana" w:hAnsi="Verdana"/>
                    <w:spacing w:val="-8"/>
                    <w:w w:val="95"/>
                    <w:sz w:val="16"/>
                  </w:rPr>
                  <w:t xml:space="preserve"> </w:t>
                </w:r>
                <w:r>
                  <w:rPr>
                    <w:rFonts w:ascii="Verdana" w:hAnsi="Verdana"/>
                    <w:w w:val="95"/>
                    <w:sz w:val="16"/>
                  </w:rPr>
                  <w:t>sont</w:t>
                </w:r>
                <w:r>
                  <w:rPr>
                    <w:rFonts w:ascii="Verdana" w:hAnsi="Verdana"/>
                    <w:spacing w:val="-10"/>
                    <w:w w:val="95"/>
                    <w:sz w:val="16"/>
                  </w:rPr>
                  <w:t xml:space="preserve"> </w:t>
                </w:r>
                <w:r>
                  <w:rPr>
                    <w:rFonts w:ascii="Verdana" w:hAnsi="Verdana"/>
                    <w:w w:val="95"/>
                    <w:sz w:val="16"/>
                  </w:rPr>
                  <w:t>la</w:t>
                </w:r>
                <w:r>
                  <w:rPr>
                    <w:rFonts w:ascii="Verdana" w:hAnsi="Verdana"/>
                    <w:spacing w:val="-10"/>
                    <w:w w:val="95"/>
                    <w:sz w:val="16"/>
                  </w:rPr>
                  <w:t xml:space="preserve"> </w:t>
                </w:r>
                <w:r>
                  <w:rPr>
                    <w:rFonts w:ascii="Verdana" w:hAnsi="Verdana"/>
                    <w:w w:val="95"/>
                    <w:sz w:val="16"/>
                  </w:rPr>
                  <w:t>propriété</w:t>
                </w:r>
                <w:r>
                  <w:rPr>
                    <w:rFonts w:ascii="Verdana" w:hAnsi="Verdana"/>
                    <w:spacing w:val="-6"/>
                    <w:w w:val="95"/>
                    <w:sz w:val="16"/>
                  </w:rPr>
                  <w:t xml:space="preserve"> </w:t>
                </w:r>
                <w:r>
                  <w:rPr>
                    <w:rFonts w:ascii="Verdana" w:hAnsi="Verdana"/>
                    <w:w w:val="95"/>
                    <w:sz w:val="16"/>
                  </w:rPr>
                  <w:t>de</w:t>
                </w:r>
                <w:r>
                  <w:rPr>
                    <w:rFonts w:ascii="Verdana" w:hAnsi="Verdana"/>
                    <w:spacing w:val="-7"/>
                    <w:w w:val="95"/>
                    <w:sz w:val="16"/>
                  </w:rPr>
                  <w:t xml:space="preserve"> </w:t>
                </w:r>
                <w:r>
                  <w:rPr>
                    <w:rFonts w:ascii="Verdana" w:hAnsi="Verdana"/>
                    <w:w w:val="95"/>
                    <w:sz w:val="16"/>
                  </w:rPr>
                  <w:t>Thales</w:t>
                </w:r>
                <w:r>
                  <w:rPr>
                    <w:rFonts w:ascii="Verdana" w:hAnsi="Verdana"/>
                    <w:spacing w:val="-8"/>
                    <w:w w:val="95"/>
                    <w:sz w:val="16"/>
                  </w:rPr>
                  <w:t xml:space="preserve"> </w:t>
                </w:r>
                <w:r>
                  <w:rPr>
                    <w:rFonts w:ascii="Verdana" w:hAnsi="Verdana"/>
                    <w:w w:val="95"/>
                    <w:sz w:val="16"/>
                  </w:rPr>
                  <w:t>LAS</w:t>
                </w:r>
                <w:r>
                  <w:rPr>
                    <w:rFonts w:ascii="Verdana" w:hAnsi="Verdana"/>
                    <w:spacing w:val="-8"/>
                    <w:w w:val="95"/>
                    <w:sz w:val="16"/>
                  </w:rPr>
                  <w:t xml:space="preserve"> </w:t>
                </w:r>
                <w:r>
                  <w:rPr>
                    <w:rFonts w:ascii="Verdana" w:hAnsi="Verdana"/>
                    <w:w w:val="95"/>
                    <w:sz w:val="16"/>
                  </w:rPr>
                  <w:t>France.</w:t>
                </w:r>
                <w:r>
                  <w:rPr>
                    <w:rFonts w:ascii="Verdana" w:hAnsi="Verdana"/>
                    <w:spacing w:val="-51"/>
                    <w:w w:val="95"/>
                    <w:sz w:val="16"/>
                  </w:rPr>
                  <w:t xml:space="preserve"> </w:t>
                </w:r>
                <w:r>
                  <w:rPr>
                    <w:rFonts w:ascii="Verdana" w:hAnsi="Verdana"/>
                    <w:w w:val="95"/>
                    <w:sz w:val="16"/>
                  </w:rPr>
                  <w:t>Ils ne peuvent être reproduits, communiqués ou utilisés sans son autorisation écrite</w:t>
                </w:r>
                <w:r>
                  <w:rPr>
                    <w:rFonts w:ascii="Verdana" w:hAnsi="Verdana"/>
                    <w:spacing w:val="-51"/>
                    <w:w w:val="95"/>
                    <w:sz w:val="16"/>
                  </w:rPr>
                  <w:t xml:space="preserve"> </w:t>
                </w:r>
                <w:r>
                  <w:rPr>
                    <w:rFonts w:ascii="Verdana" w:hAnsi="Verdana"/>
                    <w:sz w:val="16"/>
                  </w:rPr>
                  <w:t>préalable.</w:t>
                </w:r>
              </w:p>
            </w:txbxContent>
          </v:textbox>
          <w10:wrap anchorx="page" anchory="page"/>
        </v:shape>
      </w:pict>
    </w:r>
    <w:r w:rsidR="00000000">
      <w:pict w14:anchorId="6E6DA8F2">
        <v:shape id="_x0000_s1025" type="#_x0000_t202" style="position:absolute;margin-left:257.75pt;margin-top:783.15pt;width:328.55pt;height:52.1pt;z-index:-15906816;mso-position-horizontal-relative:page;mso-position-vertical-relative:page" filled="f" stroked="f">
          <v:textbox inset="0,0,0,0">
            <w:txbxContent>
              <w:p w14:paraId="4B9CF7CC" w14:textId="77777777" w:rsidR="001C2E3E" w:rsidRPr="00377E47" w:rsidRDefault="0062126A">
                <w:pPr>
                  <w:spacing w:before="21" w:line="242" w:lineRule="auto"/>
                  <w:ind w:left="20" w:right="78"/>
                  <w:jc w:val="both"/>
                  <w:rPr>
                    <w:rFonts w:ascii="Verdana"/>
                    <w:sz w:val="16"/>
                    <w:lang w:val="en-US"/>
                  </w:rPr>
                </w:pPr>
                <w:r w:rsidRPr="00377E47">
                  <w:rPr>
                    <w:rFonts w:ascii="Verdana"/>
                    <w:spacing w:val="-1"/>
                    <w:sz w:val="16"/>
                    <w:lang w:val="en-US"/>
                  </w:rPr>
                  <w:t>This</w:t>
                </w:r>
                <w:r w:rsidRPr="00377E47">
                  <w:rPr>
                    <w:rFonts w:ascii="Verdana"/>
                    <w:spacing w:val="-13"/>
                    <w:sz w:val="16"/>
                    <w:lang w:val="en-US"/>
                  </w:rPr>
                  <w:t xml:space="preserve"> </w:t>
                </w:r>
                <w:r w:rsidRPr="00377E47">
                  <w:rPr>
                    <w:rFonts w:ascii="Verdana"/>
                    <w:spacing w:val="-1"/>
                    <w:sz w:val="16"/>
                    <w:lang w:val="en-US"/>
                  </w:rPr>
                  <w:t>document</w:t>
                </w:r>
                <w:r w:rsidRPr="00377E47">
                  <w:rPr>
                    <w:rFonts w:ascii="Verdana"/>
                    <w:spacing w:val="-14"/>
                    <w:sz w:val="16"/>
                    <w:lang w:val="en-US"/>
                  </w:rPr>
                  <w:t xml:space="preserve"> </w:t>
                </w:r>
                <w:r w:rsidRPr="00377E47">
                  <w:rPr>
                    <w:rFonts w:ascii="Verdana"/>
                    <w:spacing w:val="-1"/>
                    <w:sz w:val="16"/>
                    <w:lang w:val="en-US"/>
                  </w:rPr>
                  <w:t>and</w:t>
                </w:r>
                <w:r w:rsidRPr="00377E47">
                  <w:rPr>
                    <w:rFonts w:ascii="Verdana"/>
                    <w:spacing w:val="-11"/>
                    <w:sz w:val="16"/>
                    <w:lang w:val="en-US"/>
                  </w:rPr>
                  <w:t xml:space="preserve"> </w:t>
                </w:r>
                <w:r w:rsidRPr="00377E47">
                  <w:rPr>
                    <w:rFonts w:ascii="Verdana"/>
                    <w:spacing w:val="-1"/>
                    <w:sz w:val="16"/>
                    <w:lang w:val="en-US"/>
                  </w:rPr>
                  <w:t>any</w:t>
                </w:r>
                <w:r w:rsidRPr="00377E47">
                  <w:rPr>
                    <w:rFonts w:ascii="Verdana"/>
                    <w:spacing w:val="-13"/>
                    <w:sz w:val="16"/>
                    <w:lang w:val="en-US"/>
                  </w:rPr>
                  <w:t xml:space="preserve"> </w:t>
                </w:r>
                <w:r w:rsidRPr="00377E47">
                  <w:rPr>
                    <w:rFonts w:ascii="Verdana"/>
                    <w:spacing w:val="-1"/>
                    <w:sz w:val="16"/>
                    <w:lang w:val="en-US"/>
                  </w:rPr>
                  <w:t>data</w:t>
                </w:r>
                <w:r w:rsidRPr="00377E47">
                  <w:rPr>
                    <w:rFonts w:ascii="Verdana"/>
                    <w:spacing w:val="-12"/>
                    <w:sz w:val="16"/>
                    <w:lang w:val="en-US"/>
                  </w:rPr>
                  <w:t xml:space="preserve"> </w:t>
                </w:r>
                <w:r w:rsidRPr="00377E47">
                  <w:rPr>
                    <w:rFonts w:ascii="Verdana"/>
                    <w:spacing w:val="-1"/>
                    <w:sz w:val="16"/>
                    <w:lang w:val="en-US"/>
                  </w:rPr>
                  <w:t>included</w:t>
                </w:r>
                <w:r w:rsidRPr="00377E47">
                  <w:rPr>
                    <w:rFonts w:ascii="Verdana"/>
                    <w:spacing w:val="-9"/>
                    <w:sz w:val="16"/>
                    <w:lang w:val="en-US"/>
                  </w:rPr>
                  <w:t xml:space="preserve"> </w:t>
                </w:r>
                <w:r w:rsidRPr="00377E47">
                  <w:rPr>
                    <w:rFonts w:ascii="Verdana"/>
                    <w:spacing w:val="-1"/>
                    <w:sz w:val="16"/>
                    <w:lang w:val="en-US"/>
                  </w:rPr>
                  <w:t>are</w:t>
                </w:r>
                <w:r w:rsidRPr="00377E47">
                  <w:rPr>
                    <w:rFonts w:ascii="Verdana"/>
                    <w:spacing w:val="-9"/>
                    <w:sz w:val="16"/>
                    <w:lang w:val="en-US"/>
                  </w:rPr>
                  <w:t xml:space="preserve"> </w:t>
                </w:r>
                <w:r w:rsidRPr="00377E47">
                  <w:rPr>
                    <w:rFonts w:ascii="Verdana"/>
                    <w:spacing w:val="-1"/>
                    <w:sz w:val="16"/>
                    <w:lang w:val="en-US"/>
                  </w:rPr>
                  <w:t>the</w:t>
                </w:r>
                <w:r w:rsidRPr="00377E47">
                  <w:rPr>
                    <w:rFonts w:ascii="Verdana"/>
                    <w:spacing w:val="-11"/>
                    <w:sz w:val="16"/>
                    <w:lang w:val="en-US"/>
                  </w:rPr>
                  <w:t xml:space="preserve"> </w:t>
                </w:r>
                <w:r w:rsidRPr="00377E47">
                  <w:rPr>
                    <w:rFonts w:ascii="Verdana"/>
                    <w:spacing w:val="-1"/>
                    <w:sz w:val="16"/>
                    <w:lang w:val="en-US"/>
                  </w:rPr>
                  <w:t>property</w:t>
                </w:r>
                <w:r w:rsidRPr="00377E47">
                  <w:rPr>
                    <w:rFonts w:ascii="Verdana"/>
                    <w:spacing w:val="-10"/>
                    <w:sz w:val="16"/>
                    <w:lang w:val="en-US"/>
                  </w:rPr>
                  <w:t xml:space="preserve"> </w:t>
                </w:r>
                <w:r w:rsidRPr="00377E47">
                  <w:rPr>
                    <w:rFonts w:ascii="Verdana"/>
                    <w:spacing w:val="-1"/>
                    <w:sz w:val="16"/>
                    <w:lang w:val="en-US"/>
                  </w:rPr>
                  <w:t>of</w:t>
                </w:r>
                <w:r w:rsidRPr="00377E47">
                  <w:rPr>
                    <w:rFonts w:ascii="Verdana"/>
                    <w:spacing w:val="-7"/>
                    <w:sz w:val="16"/>
                    <w:lang w:val="en-US"/>
                  </w:rPr>
                  <w:t xml:space="preserve"> </w:t>
                </w:r>
                <w:r w:rsidRPr="00377E47">
                  <w:rPr>
                    <w:rFonts w:ascii="Verdana"/>
                    <w:spacing w:val="-1"/>
                    <w:sz w:val="16"/>
                    <w:lang w:val="en-US"/>
                  </w:rPr>
                  <w:t>Thales</w:t>
                </w:r>
                <w:r w:rsidRPr="00377E47">
                  <w:rPr>
                    <w:rFonts w:ascii="Verdana"/>
                    <w:spacing w:val="-7"/>
                    <w:sz w:val="16"/>
                    <w:lang w:val="en-US"/>
                  </w:rPr>
                  <w:t xml:space="preserve"> </w:t>
                </w:r>
                <w:r w:rsidRPr="00377E47">
                  <w:rPr>
                    <w:rFonts w:ascii="Verdana"/>
                    <w:spacing w:val="-1"/>
                    <w:sz w:val="16"/>
                    <w:lang w:val="en-US"/>
                  </w:rPr>
                  <w:t>LAS</w:t>
                </w:r>
                <w:r w:rsidRPr="00377E47">
                  <w:rPr>
                    <w:rFonts w:ascii="Verdana"/>
                    <w:spacing w:val="-11"/>
                    <w:sz w:val="16"/>
                    <w:lang w:val="en-US"/>
                  </w:rPr>
                  <w:t xml:space="preserve"> </w:t>
                </w:r>
                <w:r w:rsidRPr="00377E47">
                  <w:rPr>
                    <w:rFonts w:ascii="Verdana"/>
                    <w:sz w:val="16"/>
                    <w:lang w:val="en-US"/>
                  </w:rPr>
                  <w:t>France.</w:t>
                </w:r>
                <w:r w:rsidRPr="00377E47">
                  <w:rPr>
                    <w:rFonts w:ascii="Verdana"/>
                    <w:spacing w:val="-9"/>
                    <w:sz w:val="16"/>
                    <w:lang w:val="en-US"/>
                  </w:rPr>
                  <w:t xml:space="preserve"> </w:t>
                </w:r>
                <w:r w:rsidRPr="00377E47">
                  <w:rPr>
                    <w:rFonts w:ascii="Verdana"/>
                    <w:sz w:val="16"/>
                    <w:lang w:val="en-US"/>
                  </w:rPr>
                  <w:t>They</w:t>
                </w:r>
                <w:r w:rsidRPr="00377E47">
                  <w:rPr>
                    <w:rFonts w:ascii="Verdana"/>
                    <w:spacing w:val="-54"/>
                    <w:sz w:val="16"/>
                    <w:lang w:val="en-US"/>
                  </w:rPr>
                  <w:t xml:space="preserve"> </w:t>
                </w:r>
                <w:r w:rsidRPr="00377E47">
                  <w:rPr>
                    <w:rFonts w:ascii="Verdana"/>
                    <w:sz w:val="16"/>
                    <w:lang w:val="en-US"/>
                  </w:rPr>
                  <w:t>cannot be reproduced, disclosed or used without the company's prior written</w:t>
                </w:r>
                <w:r w:rsidRPr="00377E47">
                  <w:rPr>
                    <w:rFonts w:ascii="Verdana"/>
                    <w:spacing w:val="1"/>
                    <w:sz w:val="16"/>
                    <w:lang w:val="en-US"/>
                  </w:rPr>
                  <w:t xml:space="preserve"> </w:t>
                </w:r>
                <w:r w:rsidRPr="00377E47">
                  <w:rPr>
                    <w:rFonts w:ascii="Verdana"/>
                    <w:sz w:val="16"/>
                    <w:lang w:val="en-US"/>
                  </w:rPr>
                  <w:t>approval.</w:t>
                </w:r>
              </w:p>
              <w:p w14:paraId="5FDB3D0D" w14:textId="77777777" w:rsidR="001C2E3E" w:rsidRDefault="0062126A">
                <w:pPr>
                  <w:spacing w:before="119"/>
                  <w:ind w:right="1128"/>
                  <w:jc w:val="right"/>
                  <w:rPr>
                    <w:rFonts w:ascii="Verdana"/>
                    <w:sz w:val="24"/>
                  </w:rPr>
                </w:pPr>
                <w:r>
                  <w:fldChar w:fldCharType="begin"/>
                </w:r>
                <w:r>
                  <w:rPr>
                    <w:rFonts w:ascii="Verdana"/>
                    <w:sz w:val="24"/>
                  </w:rPr>
                  <w:instrText xml:space="preserve"> PAGE </w:instrText>
                </w:r>
                <w:r>
                  <w:fldChar w:fldCharType="separate"/>
                </w:r>
                <w:r w:rsidR="00AD7D58">
                  <w:rPr>
                    <w:rFonts w:ascii="Verdana"/>
                    <w:noProof/>
                    <w:sz w:val="24"/>
                  </w:rPr>
                  <w:t>9</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B72FB" w14:textId="77777777" w:rsidR="0068553C" w:rsidRDefault="0068553C">
      <w:r>
        <w:separator/>
      </w:r>
    </w:p>
  </w:footnote>
  <w:footnote w:type="continuationSeparator" w:id="0">
    <w:p w14:paraId="0A479A1A" w14:textId="77777777" w:rsidR="0068553C" w:rsidRDefault="006855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51F09" w14:textId="77777777" w:rsidR="001C2E3E" w:rsidRDefault="00000000">
    <w:pPr>
      <w:pStyle w:val="BodyText"/>
      <w:spacing w:line="14" w:lineRule="auto"/>
      <w:rPr>
        <w:sz w:val="20"/>
      </w:rPr>
    </w:pPr>
    <w:r>
      <w:pict w14:anchorId="044E3F63">
        <v:group id="_x0000_s1030" style="position:absolute;margin-left:0;margin-top:0;width:595.45pt;height:49.5pt;z-index:-15909888;mso-position-horizontal-relative:page;mso-position-vertical-relative:page" coordsize="11909,990">
          <v:rect id="_x0000_s1032" style="position:absolute;width:11909;height:850" fillcolor="#2b2d75" stroked="f"/>
          <v:rect id="_x0000_s1031" style="position:absolute;top:849;width:11909;height:141" fillcolor="#5dc4d6" stroked="f"/>
          <w10:wrap anchorx="page" anchory="page"/>
        </v:group>
      </w:pict>
    </w:r>
    <w:r>
      <w:pict w14:anchorId="48E2695E">
        <v:shapetype id="_x0000_t202" coordsize="21600,21600" o:spt="202" path="m,l,21600r21600,l21600,xe">
          <v:stroke joinstyle="miter"/>
          <v:path gradientshapeok="t" o:connecttype="rect"/>
        </v:shapetype>
        <v:shape id="_x0000_s1029" type="#_x0000_t202" style="position:absolute;margin-left:4.75pt;margin-top:12.25pt;width:226.55pt;height:23.9pt;z-index:-15909376;mso-position-horizontal-relative:page;mso-position-vertical-relative:page" filled="f" stroked="f">
          <v:textbox inset="0,0,0,0">
            <w:txbxContent>
              <w:p w14:paraId="7401BFC4" w14:textId="77777777" w:rsidR="001C2E3E" w:rsidRDefault="0062126A">
                <w:pPr>
                  <w:spacing w:before="20"/>
                  <w:ind w:left="20"/>
                  <w:rPr>
                    <w:rFonts w:ascii="Verdana" w:hAnsi="Verdana"/>
                    <w:sz w:val="18"/>
                  </w:rPr>
                </w:pPr>
                <w:r>
                  <w:rPr>
                    <w:rFonts w:ascii="Verdana" w:hAnsi="Verdana"/>
                    <w:color w:val="FFFFFF"/>
                    <w:w w:val="85"/>
                    <w:sz w:val="18"/>
                  </w:rPr>
                  <w:t>RAPPORT</w:t>
                </w:r>
                <w:r>
                  <w:rPr>
                    <w:rFonts w:ascii="Verdana" w:hAnsi="Verdana"/>
                    <w:color w:val="FFFFFF"/>
                    <w:spacing w:val="5"/>
                    <w:w w:val="85"/>
                    <w:sz w:val="18"/>
                  </w:rPr>
                  <w:t xml:space="preserve"> </w:t>
                </w:r>
                <w:r>
                  <w:rPr>
                    <w:rFonts w:ascii="Verdana" w:hAnsi="Verdana"/>
                    <w:color w:val="FFFFFF"/>
                    <w:w w:val="85"/>
                    <w:sz w:val="18"/>
                  </w:rPr>
                  <w:t>DE</w:t>
                </w:r>
                <w:r>
                  <w:rPr>
                    <w:rFonts w:ascii="Verdana" w:hAnsi="Verdana"/>
                    <w:color w:val="FFFFFF"/>
                    <w:spacing w:val="10"/>
                    <w:w w:val="85"/>
                    <w:sz w:val="18"/>
                  </w:rPr>
                  <w:t xml:space="preserve"> </w:t>
                </w:r>
                <w:r>
                  <w:rPr>
                    <w:rFonts w:ascii="Verdana" w:hAnsi="Verdana"/>
                    <w:color w:val="FFFFFF"/>
                    <w:w w:val="85"/>
                    <w:sz w:val="18"/>
                  </w:rPr>
                  <w:t>STAGE</w:t>
                </w:r>
                <w:r>
                  <w:rPr>
                    <w:rFonts w:ascii="Verdana" w:hAnsi="Verdana"/>
                    <w:color w:val="FFFFFF"/>
                    <w:spacing w:val="9"/>
                    <w:w w:val="85"/>
                    <w:sz w:val="18"/>
                  </w:rPr>
                  <w:t xml:space="preserve"> </w:t>
                </w:r>
                <w:r>
                  <w:rPr>
                    <w:rFonts w:ascii="Verdana" w:hAnsi="Verdana"/>
                    <w:color w:val="FFFFFF"/>
                    <w:w w:val="85"/>
                    <w:sz w:val="18"/>
                  </w:rPr>
                  <w:t>–</w:t>
                </w:r>
                <w:r>
                  <w:rPr>
                    <w:rFonts w:ascii="Verdana" w:hAnsi="Verdana"/>
                    <w:color w:val="FFFFFF"/>
                    <w:spacing w:val="10"/>
                    <w:w w:val="85"/>
                    <w:sz w:val="18"/>
                  </w:rPr>
                  <w:t xml:space="preserve"> </w:t>
                </w:r>
                <w:r>
                  <w:rPr>
                    <w:rFonts w:ascii="Verdana" w:hAnsi="Verdana"/>
                    <w:color w:val="FFFFFF"/>
                    <w:w w:val="85"/>
                    <w:sz w:val="18"/>
                  </w:rPr>
                  <w:t>THALES</w:t>
                </w:r>
                <w:r>
                  <w:rPr>
                    <w:rFonts w:ascii="Verdana" w:hAnsi="Verdana"/>
                    <w:color w:val="FFFFFF"/>
                    <w:spacing w:val="11"/>
                    <w:w w:val="85"/>
                    <w:sz w:val="18"/>
                  </w:rPr>
                  <w:t xml:space="preserve"> </w:t>
                </w:r>
                <w:r>
                  <w:rPr>
                    <w:rFonts w:ascii="Verdana" w:hAnsi="Verdana"/>
                    <w:color w:val="FFFFFF"/>
                    <w:w w:val="85"/>
                    <w:sz w:val="18"/>
                  </w:rPr>
                  <w:t>LAS</w:t>
                </w:r>
                <w:r>
                  <w:rPr>
                    <w:rFonts w:ascii="Verdana" w:hAnsi="Verdana"/>
                    <w:color w:val="FFFFFF"/>
                    <w:spacing w:val="7"/>
                    <w:w w:val="85"/>
                    <w:sz w:val="18"/>
                  </w:rPr>
                  <w:t xml:space="preserve"> </w:t>
                </w:r>
                <w:r>
                  <w:rPr>
                    <w:rFonts w:ascii="Verdana" w:hAnsi="Verdana"/>
                    <w:color w:val="FFFFFF"/>
                    <w:w w:val="85"/>
                    <w:sz w:val="18"/>
                  </w:rPr>
                  <w:t>LIMOURS</w:t>
                </w:r>
                <w:r>
                  <w:rPr>
                    <w:rFonts w:ascii="Verdana" w:hAnsi="Verdana"/>
                    <w:color w:val="FFFFFF"/>
                    <w:spacing w:val="7"/>
                    <w:w w:val="85"/>
                    <w:sz w:val="18"/>
                  </w:rPr>
                  <w:t xml:space="preserve"> </w:t>
                </w:r>
                <w:r>
                  <w:rPr>
                    <w:rFonts w:ascii="Verdana" w:hAnsi="Verdana"/>
                    <w:color w:val="FFFFFF"/>
                    <w:w w:val="85"/>
                    <w:sz w:val="18"/>
                  </w:rPr>
                  <w:t>–</w:t>
                </w:r>
                <w:r>
                  <w:rPr>
                    <w:rFonts w:ascii="Verdana" w:hAnsi="Verdana"/>
                    <w:color w:val="FFFFFF"/>
                    <w:spacing w:val="7"/>
                    <w:w w:val="85"/>
                    <w:sz w:val="18"/>
                  </w:rPr>
                  <w:t xml:space="preserve"> </w:t>
                </w:r>
                <w:r>
                  <w:rPr>
                    <w:rFonts w:ascii="Verdana" w:hAnsi="Verdana"/>
                    <w:color w:val="FFFFFF"/>
                    <w:w w:val="85"/>
                    <w:sz w:val="18"/>
                  </w:rPr>
                  <w:t>DELHAYE</w:t>
                </w:r>
                <w:r>
                  <w:rPr>
                    <w:rFonts w:ascii="Verdana" w:hAnsi="Verdana"/>
                    <w:color w:val="FFFFFF"/>
                    <w:spacing w:val="-50"/>
                    <w:w w:val="85"/>
                    <w:sz w:val="18"/>
                  </w:rPr>
                  <w:t xml:space="preserve"> </w:t>
                </w:r>
                <w:r>
                  <w:rPr>
                    <w:rFonts w:ascii="Verdana" w:hAnsi="Verdana"/>
                    <w:color w:val="FFFFFF"/>
                    <w:w w:val="95"/>
                    <w:sz w:val="18"/>
                  </w:rPr>
                  <w:t>GUILLAUME</w:t>
                </w:r>
                <w:r>
                  <w:rPr>
                    <w:rFonts w:ascii="Verdana" w:hAnsi="Verdana"/>
                    <w:color w:val="FFFFFF"/>
                    <w:spacing w:val="-5"/>
                    <w:w w:val="95"/>
                    <w:sz w:val="18"/>
                  </w:rPr>
                  <w:t xml:space="preserve"> </w:t>
                </w:r>
                <w:r>
                  <w:rPr>
                    <w:rFonts w:ascii="Verdana" w:hAnsi="Verdana"/>
                    <w:color w:val="FFFFFF"/>
                    <w:w w:val="95"/>
                    <w:sz w:val="18"/>
                  </w:rPr>
                  <w:t>L1-grA</w:t>
                </w:r>
              </w:p>
            </w:txbxContent>
          </v:textbox>
          <w10:wrap anchorx="page" anchory="page"/>
        </v:shape>
      </w:pict>
    </w:r>
    <w:r>
      <w:pict w14:anchorId="30F12207">
        <v:shape id="_x0000_s1028" type="#_x0000_t202" style="position:absolute;margin-left:485.25pt;margin-top:17.65pt;width:105.5pt;height:12.95pt;z-index:-15908864;mso-position-horizontal-relative:page;mso-position-vertical-relative:page" filled="f" stroked="f">
          <v:textbox inset="0,0,0,0">
            <w:txbxContent>
              <w:p w14:paraId="226D536E" w14:textId="77777777" w:rsidR="001C2E3E" w:rsidRDefault="0062126A">
                <w:pPr>
                  <w:spacing w:before="20"/>
                  <w:ind w:left="20"/>
                  <w:rPr>
                    <w:rFonts w:ascii="Verdana" w:hAnsi="Verdana"/>
                    <w:sz w:val="18"/>
                  </w:rPr>
                </w:pPr>
                <w:r>
                  <w:rPr>
                    <w:rFonts w:ascii="Verdana" w:hAnsi="Verdana"/>
                    <w:color w:val="FFFFFF"/>
                    <w:w w:val="85"/>
                    <w:sz w:val="18"/>
                  </w:rPr>
                  <w:t>26/06/2023</w:t>
                </w:r>
                <w:r>
                  <w:rPr>
                    <w:rFonts w:ascii="Verdana" w:hAnsi="Verdana"/>
                    <w:color w:val="FFFFFF"/>
                    <w:spacing w:val="16"/>
                    <w:w w:val="85"/>
                    <w:sz w:val="18"/>
                  </w:rPr>
                  <w:t xml:space="preserve"> </w:t>
                </w:r>
                <w:r>
                  <w:rPr>
                    <w:rFonts w:ascii="Verdana" w:hAnsi="Verdana"/>
                    <w:color w:val="FFFFFF"/>
                    <w:w w:val="85"/>
                    <w:sz w:val="18"/>
                  </w:rPr>
                  <w:t>–</w:t>
                </w:r>
                <w:r>
                  <w:rPr>
                    <w:rFonts w:ascii="Verdana" w:hAnsi="Verdana"/>
                    <w:color w:val="FFFFFF"/>
                    <w:spacing w:val="10"/>
                    <w:w w:val="85"/>
                    <w:sz w:val="18"/>
                  </w:rPr>
                  <w:t xml:space="preserve"> </w:t>
                </w:r>
                <w:r>
                  <w:rPr>
                    <w:rFonts w:ascii="Verdana" w:hAnsi="Verdana"/>
                    <w:color w:val="FFFFFF"/>
                    <w:w w:val="85"/>
                    <w:sz w:val="18"/>
                  </w:rPr>
                  <w:t>21/07/2023</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15854"/>
    <w:multiLevelType w:val="multilevel"/>
    <w:tmpl w:val="DBF6E6F0"/>
    <w:lvl w:ilvl="0">
      <w:start w:val="1"/>
      <w:numFmt w:val="upperRoman"/>
      <w:lvlText w:val="%1"/>
      <w:lvlJc w:val="left"/>
      <w:pPr>
        <w:ind w:left="380" w:hanging="264"/>
      </w:pPr>
      <w:rPr>
        <w:rFonts w:hint="default"/>
        <w:b/>
        <w:bCs/>
        <w:w w:val="94"/>
        <w:lang w:val="fr-FR" w:eastAsia="en-US" w:bidi="ar-SA"/>
      </w:rPr>
    </w:lvl>
    <w:lvl w:ilvl="1">
      <w:start w:val="1"/>
      <w:numFmt w:val="decimal"/>
      <w:lvlText w:val="%1.%2"/>
      <w:lvlJc w:val="left"/>
      <w:pPr>
        <w:ind w:left="754" w:hanging="639"/>
      </w:pPr>
      <w:rPr>
        <w:rFonts w:ascii="Times New Roman" w:eastAsia="Times New Roman" w:hAnsi="Times New Roman" w:cs="Times New Roman" w:hint="default"/>
        <w:b/>
        <w:bCs/>
        <w:color w:val="2C74B5"/>
        <w:w w:val="88"/>
        <w:sz w:val="40"/>
        <w:szCs w:val="40"/>
        <w:lang w:val="fr-FR" w:eastAsia="en-US" w:bidi="ar-SA"/>
      </w:rPr>
    </w:lvl>
    <w:lvl w:ilvl="2">
      <w:start w:val="1"/>
      <w:numFmt w:val="lowerLetter"/>
      <w:lvlText w:val="%1.%2.%3"/>
      <w:lvlJc w:val="left"/>
      <w:pPr>
        <w:ind w:left="980" w:hanging="864"/>
      </w:pPr>
      <w:rPr>
        <w:rFonts w:hint="default"/>
        <w:b/>
        <w:bCs/>
        <w:w w:val="93"/>
        <w:lang w:val="fr-FR" w:eastAsia="en-US" w:bidi="ar-SA"/>
      </w:rPr>
    </w:lvl>
    <w:lvl w:ilvl="3">
      <w:numFmt w:val="bullet"/>
      <w:lvlText w:val="•"/>
      <w:lvlJc w:val="left"/>
      <w:pPr>
        <w:ind w:left="940" w:hanging="864"/>
      </w:pPr>
      <w:rPr>
        <w:rFonts w:hint="default"/>
        <w:lang w:val="fr-FR" w:eastAsia="en-US" w:bidi="ar-SA"/>
      </w:rPr>
    </w:lvl>
    <w:lvl w:ilvl="4">
      <w:numFmt w:val="bullet"/>
      <w:lvlText w:val="•"/>
      <w:lvlJc w:val="left"/>
      <w:pPr>
        <w:ind w:left="980" w:hanging="864"/>
      </w:pPr>
      <w:rPr>
        <w:rFonts w:hint="default"/>
        <w:lang w:val="fr-FR" w:eastAsia="en-US" w:bidi="ar-SA"/>
      </w:rPr>
    </w:lvl>
    <w:lvl w:ilvl="5">
      <w:numFmt w:val="bullet"/>
      <w:lvlText w:val="•"/>
      <w:lvlJc w:val="left"/>
      <w:pPr>
        <w:ind w:left="2448" w:hanging="864"/>
      </w:pPr>
      <w:rPr>
        <w:rFonts w:hint="default"/>
        <w:lang w:val="fr-FR" w:eastAsia="en-US" w:bidi="ar-SA"/>
      </w:rPr>
    </w:lvl>
    <w:lvl w:ilvl="6">
      <w:numFmt w:val="bullet"/>
      <w:lvlText w:val="•"/>
      <w:lvlJc w:val="left"/>
      <w:pPr>
        <w:ind w:left="3917" w:hanging="864"/>
      </w:pPr>
      <w:rPr>
        <w:rFonts w:hint="default"/>
        <w:lang w:val="fr-FR" w:eastAsia="en-US" w:bidi="ar-SA"/>
      </w:rPr>
    </w:lvl>
    <w:lvl w:ilvl="7">
      <w:numFmt w:val="bullet"/>
      <w:lvlText w:val="•"/>
      <w:lvlJc w:val="left"/>
      <w:pPr>
        <w:ind w:left="5385" w:hanging="864"/>
      </w:pPr>
      <w:rPr>
        <w:rFonts w:hint="default"/>
        <w:lang w:val="fr-FR" w:eastAsia="en-US" w:bidi="ar-SA"/>
      </w:rPr>
    </w:lvl>
    <w:lvl w:ilvl="8">
      <w:numFmt w:val="bullet"/>
      <w:lvlText w:val="•"/>
      <w:lvlJc w:val="left"/>
      <w:pPr>
        <w:ind w:left="6854" w:hanging="864"/>
      </w:pPr>
      <w:rPr>
        <w:rFonts w:hint="default"/>
        <w:lang w:val="fr-FR" w:eastAsia="en-US" w:bidi="ar-SA"/>
      </w:rPr>
    </w:lvl>
  </w:abstractNum>
  <w:abstractNum w:abstractNumId="1" w15:restartNumberingAfterBreak="0">
    <w:nsid w:val="530822FB"/>
    <w:multiLevelType w:val="multilevel"/>
    <w:tmpl w:val="4704D1EA"/>
    <w:lvl w:ilvl="0">
      <w:start w:val="1"/>
      <w:numFmt w:val="upperRoman"/>
      <w:lvlText w:val="%1"/>
      <w:lvlJc w:val="left"/>
      <w:pPr>
        <w:ind w:left="927" w:hanging="144"/>
      </w:pPr>
      <w:rPr>
        <w:rFonts w:ascii="Times New Roman" w:eastAsia="Times New Roman" w:hAnsi="Times New Roman" w:cs="Times New Roman" w:hint="default"/>
        <w:b/>
        <w:bCs/>
        <w:w w:val="92"/>
        <w:sz w:val="24"/>
        <w:szCs w:val="24"/>
        <w:lang w:val="fr-FR" w:eastAsia="en-US" w:bidi="ar-SA"/>
      </w:rPr>
    </w:lvl>
    <w:lvl w:ilvl="1">
      <w:start w:val="1"/>
      <w:numFmt w:val="decimal"/>
      <w:lvlText w:val="%1.%2"/>
      <w:lvlJc w:val="left"/>
      <w:pPr>
        <w:ind w:left="1597" w:hanging="406"/>
      </w:pPr>
      <w:rPr>
        <w:rFonts w:ascii="Times New Roman" w:eastAsia="Times New Roman" w:hAnsi="Times New Roman" w:cs="Times New Roman" w:hint="default"/>
        <w:b/>
        <w:bCs/>
        <w:spacing w:val="0"/>
        <w:w w:val="92"/>
        <w:sz w:val="24"/>
        <w:szCs w:val="24"/>
        <w:lang w:val="fr-FR" w:eastAsia="en-US" w:bidi="ar-SA"/>
      </w:rPr>
    </w:lvl>
    <w:lvl w:ilvl="2">
      <w:start w:val="1"/>
      <w:numFmt w:val="lowerLetter"/>
      <w:lvlText w:val="%1.%2.%3"/>
      <w:lvlJc w:val="left"/>
      <w:pPr>
        <w:ind w:left="2008" w:hanging="577"/>
      </w:pPr>
      <w:rPr>
        <w:rFonts w:ascii="Times New Roman" w:eastAsia="Times New Roman" w:hAnsi="Times New Roman" w:cs="Times New Roman" w:hint="default"/>
        <w:b/>
        <w:bCs/>
        <w:spacing w:val="0"/>
        <w:w w:val="92"/>
        <w:sz w:val="24"/>
        <w:szCs w:val="24"/>
        <w:lang w:val="fr-FR" w:eastAsia="en-US" w:bidi="ar-SA"/>
      </w:rPr>
    </w:lvl>
    <w:lvl w:ilvl="3">
      <w:numFmt w:val="bullet"/>
      <w:lvlText w:val="•"/>
      <w:lvlJc w:val="left"/>
      <w:pPr>
        <w:ind w:left="2000" w:hanging="577"/>
      </w:pPr>
      <w:rPr>
        <w:rFonts w:hint="default"/>
        <w:lang w:val="fr-FR" w:eastAsia="en-US" w:bidi="ar-SA"/>
      </w:rPr>
    </w:lvl>
    <w:lvl w:ilvl="4">
      <w:numFmt w:val="bullet"/>
      <w:lvlText w:val="•"/>
      <w:lvlJc w:val="left"/>
      <w:pPr>
        <w:ind w:left="3113" w:hanging="577"/>
      </w:pPr>
      <w:rPr>
        <w:rFonts w:hint="default"/>
        <w:lang w:val="fr-FR" w:eastAsia="en-US" w:bidi="ar-SA"/>
      </w:rPr>
    </w:lvl>
    <w:lvl w:ilvl="5">
      <w:numFmt w:val="bullet"/>
      <w:lvlText w:val="•"/>
      <w:lvlJc w:val="left"/>
      <w:pPr>
        <w:ind w:left="4226" w:hanging="577"/>
      </w:pPr>
      <w:rPr>
        <w:rFonts w:hint="default"/>
        <w:lang w:val="fr-FR" w:eastAsia="en-US" w:bidi="ar-SA"/>
      </w:rPr>
    </w:lvl>
    <w:lvl w:ilvl="6">
      <w:numFmt w:val="bullet"/>
      <w:lvlText w:val="•"/>
      <w:lvlJc w:val="left"/>
      <w:pPr>
        <w:ind w:left="5339" w:hanging="577"/>
      </w:pPr>
      <w:rPr>
        <w:rFonts w:hint="default"/>
        <w:lang w:val="fr-FR" w:eastAsia="en-US" w:bidi="ar-SA"/>
      </w:rPr>
    </w:lvl>
    <w:lvl w:ilvl="7">
      <w:numFmt w:val="bullet"/>
      <w:lvlText w:val="•"/>
      <w:lvlJc w:val="left"/>
      <w:pPr>
        <w:ind w:left="6452" w:hanging="577"/>
      </w:pPr>
      <w:rPr>
        <w:rFonts w:hint="default"/>
        <w:lang w:val="fr-FR" w:eastAsia="en-US" w:bidi="ar-SA"/>
      </w:rPr>
    </w:lvl>
    <w:lvl w:ilvl="8">
      <w:numFmt w:val="bullet"/>
      <w:lvlText w:val="•"/>
      <w:lvlJc w:val="left"/>
      <w:pPr>
        <w:ind w:left="7565" w:hanging="577"/>
      </w:pPr>
      <w:rPr>
        <w:rFonts w:hint="default"/>
        <w:lang w:val="fr-FR" w:eastAsia="en-US" w:bidi="ar-SA"/>
      </w:rPr>
    </w:lvl>
  </w:abstractNum>
  <w:num w:numId="1" w16cid:durableId="922032232">
    <w:abstractNumId w:val="0"/>
  </w:num>
  <w:num w:numId="2" w16cid:durableId="14110765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6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C2E3E"/>
    <w:rsid w:val="000B1E1D"/>
    <w:rsid w:val="000B273E"/>
    <w:rsid w:val="000B3B67"/>
    <w:rsid w:val="000E2E78"/>
    <w:rsid w:val="00112EEE"/>
    <w:rsid w:val="00130A02"/>
    <w:rsid w:val="00134949"/>
    <w:rsid w:val="00146DF9"/>
    <w:rsid w:val="001710D7"/>
    <w:rsid w:val="001C2E3E"/>
    <w:rsid w:val="001C7FEA"/>
    <w:rsid w:val="0021303F"/>
    <w:rsid w:val="00221CDA"/>
    <w:rsid w:val="002702B6"/>
    <w:rsid w:val="002B2A6C"/>
    <w:rsid w:val="002B3C4C"/>
    <w:rsid w:val="002B6DAF"/>
    <w:rsid w:val="002D253E"/>
    <w:rsid w:val="002F491B"/>
    <w:rsid w:val="00326AF2"/>
    <w:rsid w:val="003471A9"/>
    <w:rsid w:val="00347657"/>
    <w:rsid w:val="00377E47"/>
    <w:rsid w:val="00394DF2"/>
    <w:rsid w:val="004A4F9D"/>
    <w:rsid w:val="004B3BDB"/>
    <w:rsid w:val="004F2BD9"/>
    <w:rsid w:val="00520680"/>
    <w:rsid w:val="005D70AA"/>
    <w:rsid w:val="0062126A"/>
    <w:rsid w:val="00653ABF"/>
    <w:rsid w:val="00656F15"/>
    <w:rsid w:val="006579BC"/>
    <w:rsid w:val="006654E6"/>
    <w:rsid w:val="0068553C"/>
    <w:rsid w:val="00692B93"/>
    <w:rsid w:val="006B56BC"/>
    <w:rsid w:val="006C2251"/>
    <w:rsid w:val="006D6680"/>
    <w:rsid w:val="00744F3A"/>
    <w:rsid w:val="0075300A"/>
    <w:rsid w:val="007D2DB2"/>
    <w:rsid w:val="007E562B"/>
    <w:rsid w:val="00842539"/>
    <w:rsid w:val="008854FD"/>
    <w:rsid w:val="008D18EC"/>
    <w:rsid w:val="009040BB"/>
    <w:rsid w:val="00927AA2"/>
    <w:rsid w:val="00992CCD"/>
    <w:rsid w:val="00A274B2"/>
    <w:rsid w:val="00A94A34"/>
    <w:rsid w:val="00AD7D58"/>
    <w:rsid w:val="00B81E9E"/>
    <w:rsid w:val="00BA338F"/>
    <w:rsid w:val="00BC3910"/>
    <w:rsid w:val="00BC499D"/>
    <w:rsid w:val="00CB34CA"/>
    <w:rsid w:val="00CB77DD"/>
    <w:rsid w:val="00D00C6E"/>
    <w:rsid w:val="00DC35BE"/>
    <w:rsid w:val="00DF5B9E"/>
    <w:rsid w:val="00E01CB3"/>
    <w:rsid w:val="00E13F95"/>
    <w:rsid w:val="00E504B9"/>
    <w:rsid w:val="00E74B74"/>
    <w:rsid w:val="00EA41A3"/>
    <w:rsid w:val="00EC7C21"/>
    <w:rsid w:val="00EC7E49"/>
    <w:rsid w:val="00EE41F8"/>
    <w:rsid w:val="00F601DD"/>
    <w:rsid w:val="00FB6034"/>
    <w:rsid w:val="00FD2368"/>
    <w:rsid w:val="00FD3E90"/>
    <w:rsid w:val="00FD6E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52230DF0"/>
  <w15:docId w15:val="{59DDEF5D-951A-41AD-B8A6-EBEA88EF6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fr-FR"/>
    </w:rPr>
  </w:style>
  <w:style w:type="paragraph" w:styleId="Heading1">
    <w:name w:val="heading 1"/>
    <w:basedOn w:val="Normal"/>
    <w:uiPriority w:val="1"/>
    <w:qFormat/>
    <w:pPr>
      <w:spacing w:before="1"/>
      <w:ind w:left="116" w:hanging="646"/>
      <w:outlineLvl w:val="0"/>
    </w:pPr>
    <w:rPr>
      <w:b/>
      <w:bCs/>
      <w:sz w:val="48"/>
      <w:szCs w:val="48"/>
    </w:rPr>
  </w:style>
  <w:style w:type="paragraph" w:styleId="Heading2">
    <w:name w:val="heading 2"/>
    <w:basedOn w:val="Normal"/>
    <w:uiPriority w:val="1"/>
    <w:qFormat/>
    <w:pPr>
      <w:ind w:left="754" w:hanging="822"/>
      <w:outlineLvl w:val="1"/>
    </w:pPr>
    <w:rPr>
      <w:b/>
      <w:bCs/>
      <w:sz w:val="40"/>
      <w:szCs w:val="40"/>
    </w:rPr>
  </w:style>
  <w:style w:type="paragraph" w:styleId="Heading3">
    <w:name w:val="heading 3"/>
    <w:basedOn w:val="Normal"/>
    <w:uiPriority w:val="1"/>
    <w:qFormat/>
    <w:pPr>
      <w:spacing w:before="85"/>
      <w:ind w:left="846" w:hanging="786"/>
      <w:outlineLvl w:val="2"/>
    </w:pPr>
    <w:rPr>
      <w:b/>
      <w:bCs/>
      <w:sz w:val="32"/>
      <w:szCs w:val="32"/>
    </w:rPr>
  </w:style>
  <w:style w:type="paragraph" w:styleId="Heading4">
    <w:name w:val="heading 4"/>
    <w:basedOn w:val="Normal"/>
    <w:link w:val="Heading4Char"/>
    <w:uiPriority w:val="1"/>
    <w:qFormat/>
    <w:pPr>
      <w:ind w:left="116"/>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spacing w:before="267"/>
      <w:ind w:left="927" w:hanging="323"/>
    </w:pPr>
    <w:rPr>
      <w:b/>
      <w:bCs/>
      <w:sz w:val="24"/>
      <w:szCs w:val="24"/>
    </w:rPr>
  </w:style>
  <w:style w:type="paragraph" w:styleId="TOC2">
    <w:name w:val="toc 2"/>
    <w:basedOn w:val="Normal"/>
    <w:uiPriority w:val="39"/>
    <w:qFormat/>
    <w:pPr>
      <w:spacing w:before="281"/>
      <w:ind w:left="1683" w:hanging="493"/>
    </w:pPr>
    <w:rPr>
      <w:b/>
      <w:bCs/>
      <w:sz w:val="24"/>
      <w:szCs w:val="24"/>
    </w:rPr>
  </w:style>
  <w:style w:type="paragraph" w:styleId="TOC3">
    <w:name w:val="toc 3"/>
    <w:basedOn w:val="Normal"/>
    <w:uiPriority w:val="39"/>
    <w:qFormat/>
    <w:pPr>
      <w:spacing w:before="278"/>
      <w:ind w:left="2008" w:hanging="590"/>
    </w:pPr>
    <w:rPr>
      <w:b/>
      <w:bCs/>
      <w:sz w:val="24"/>
      <w:szCs w:val="24"/>
    </w:rPr>
  </w:style>
  <w:style w:type="paragraph" w:styleId="BodyText">
    <w:name w:val="Body Text"/>
    <w:basedOn w:val="Normal"/>
    <w:uiPriority w:val="1"/>
    <w:qFormat/>
  </w:style>
  <w:style w:type="paragraph" w:styleId="Title">
    <w:name w:val="Title"/>
    <w:basedOn w:val="Normal"/>
    <w:uiPriority w:val="1"/>
    <w:qFormat/>
    <w:pPr>
      <w:spacing w:before="248"/>
      <w:ind w:left="1470" w:right="2349"/>
      <w:jc w:val="center"/>
    </w:pPr>
    <w:rPr>
      <w:b/>
      <w:bCs/>
      <w:sz w:val="56"/>
      <w:szCs w:val="56"/>
    </w:rPr>
  </w:style>
  <w:style w:type="paragraph" w:styleId="ListParagraph">
    <w:name w:val="List Paragraph"/>
    <w:basedOn w:val="Normal"/>
    <w:uiPriority w:val="1"/>
    <w:qFormat/>
    <w:pPr>
      <w:spacing w:before="278"/>
      <w:ind w:left="1683" w:hanging="493"/>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2B3C4C"/>
    <w:rPr>
      <w:rFonts w:ascii="Tahoma" w:hAnsi="Tahoma" w:cs="Tahoma"/>
      <w:sz w:val="16"/>
      <w:szCs w:val="16"/>
    </w:rPr>
  </w:style>
  <w:style w:type="character" w:customStyle="1" w:styleId="BalloonTextChar">
    <w:name w:val="Balloon Text Char"/>
    <w:basedOn w:val="DefaultParagraphFont"/>
    <w:link w:val="BalloonText"/>
    <w:uiPriority w:val="99"/>
    <w:semiHidden/>
    <w:rsid w:val="002B3C4C"/>
    <w:rPr>
      <w:rFonts w:ascii="Tahoma" w:eastAsia="Times New Roman" w:hAnsi="Tahoma" w:cs="Tahoma"/>
      <w:sz w:val="16"/>
      <w:szCs w:val="16"/>
      <w:lang w:val="fr-FR"/>
    </w:rPr>
  </w:style>
  <w:style w:type="paragraph" w:styleId="Header">
    <w:name w:val="header"/>
    <w:basedOn w:val="Normal"/>
    <w:link w:val="HeaderChar"/>
    <w:uiPriority w:val="99"/>
    <w:unhideWhenUsed/>
    <w:rsid w:val="002B3C4C"/>
    <w:pPr>
      <w:tabs>
        <w:tab w:val="center" w:pos="4536"/>
        <w:tab w:val="right" w:pos="9072"/>
      </w:tabs>
    </w:pPr>
  </w:style>
  <w:style w:type="character" w:customStyle="1" w:styleId="HeaderChar">
    <w:name w:val="Header Char"/>
    <w:basedOn w:val="DefaultParagraphFont"/>
    <w:link w:val="Header"/>
    <w:uiPriority w:val="99"/>
    <w:rsid w:val="002B3C4C"/>
    <w:rPr>
      <w:rFonts w:ascii="Times New Roman" w:eastAsia="Times New Roman" w:hAnsi="Times New Roman" w:cs="Times New Roman"/>
      <w:lang w:val="fr-FR"/>
    </w:rPr>
  </w:style>
  <w:style w:type="paragraph" w:styleId="Footer">
    <w:name w:val="footer"/>
    <w:basedOn w:val="Normal"/>
    <w:link w:val="FooterChar"/>
    <w:uiPriority w:val="99"/>
    <w:unhideWhenUsed/>
    <w:rsid w:val="002B3C4C"/>
    <w:pPr>
      <w:tabs>
        <w:tab w:val="center" w:pos="4536"/>
        <w:tab w:val="right" w:pos="9072"/>
      </w:tabs>
    </w:pPr>
  </w:style>
  <w:style w:type="character" w:customStyle="1" w:styleId="FooterChar">
    <w:name w:val="Footer Char"/>
    <w:basedOn w:val="DefaultParagraphFont"/>
    <w:link w:val="Footer"/>
    <w:uiPriority w:val="99"/>
    <w:rsid w:val="002B3C4C"/>
    <w:rPr>
      <w:rFonts w:ascii="Times New Roman" w:eastAsia="Times New Roman" w:hAnsi="Times New Roman" w:cs="Times New Roman"/>
      <w:lang w:val="fr-FR"/>
    </w:rPr>
  </w:style>
  <w:style w:type="character" w:customStyle="1" w:styleId="spright">
    <w:name w:val="spright"/>
    <w:basedOn w:val="DefaultParagraphFont"/>
    <w:rsid w:val="00744F3A"/>
  </w:style>
  <w:style w:type="character" w:customStyle="1" w:styleId="Heading4Char">
    <w:name w:val="Heading 4 Char"/>
    <w:basedOn w:val="DefaultParagraphFont"/>
    <w:link w:val="Heading4"/>
    <w:uiPriority w:val="1"/>
    <w:rsid w:val="00A274B2"/>
    <w:rPr>
      <w:rFonts w:ascii="Times New Roman" w:eastAsia="Times New Roman" w:hAnsi="Times New Roman" w:cs="Times New Roman"/>
      <w:sz w:val="24"/>
      <w:szCs w:val="24"/>
      <w:lang w:val="fr-FR"/>
    </w:rPr>
  </w:style>
  <w:style w:type="paragraph" w:styleId="TOCHeading">
    <w:name w:val="TOC Heading"/>
    <w:basedOn w:val="Heading1"/>
    <w:next w:val="Normal"/>
    <w:uiPriority w:val="39"/>
    <w:unhideWhenUsed/>
    <w:qFormat/>
    <w:rsid w:val="00394DF2"/>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394D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intranet.peopleonline.corp.thales/news/article/index.cfm?nid=979232"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5B98A-0DA2-4ABA-9AD2-2BE049868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14</Pages>
  <Words>2966</Words>
  <Characters>16910</Characters>
  <Application>Microsoft Office Word</Application>
  <DocSecurity>0</DocSecurity>
  <Lines>140</Lines>
  <Paragraphs>39</Paragraphs>
  <ScaleCrop>false</ScaleCrop>
  <HeadingPairs>
    <vt:vector size="6" baseType="variant">
      <vt:variant>
        <vt:lpstr>Title</vt:lpstr>
      </vt:variant>
      <vt:variant>
        <vt:i4>1</vt:i4>
      </vt:variant>
      <vt:variant>
        <vt:lpstr>Titre</vt:lpstr>
      </vt:variant>
      <vt:variant>
        <vt:i4>1</vt:i4>
      </vt:variant>
      <vt:variant>
        <vt:lpstr>Titres</vt:lpstr>
      </vt:variant>
      <vt:variant>
        <vt:i4>11</vt:i4>
      </vt:variant>
    </vt:vector>
  </HeadingPairs>
  <TitlesOfParts>
    <vt:vector size="13" baseType="lpstr">
      <vt:lpstr>Rapport DE STAGE – thales las LIMOURS – BULTEZ MATHEO LE2A1</vt:lpstr>
      <vt:lpstr>Rapport DE STAGE – thales las LIMOURS – BULTEZ MATHEO LE2A1</vt:lpstr>
      <vt:lpstr>- Remerciements</vt:lpstr>
      <vt:lpstr>- Thales LAS Limours et ma position dans une multinationale</vt:lpstr>
      <vt:lpstr>    - Ma place au sein de Thales</vt:lpstr>
      <vt:lpstr>    - Les relations humaines</vt:lpstr>
      <vt:lpstr>        - Arrivée</vt:lpstr>
      <vt:lpstr>        - Au travail</vt:lpstr>
      <vt:lpstr>    – La protection et l’aide aux projets</vt:lpstr>
      <vt:lpstr>- Mes missions réalisées</vt:lpstr>
      <vt:lpstr>    – Câblage</vt:lpstr>
      <vt:lpstr>    – dcTrack</vt:lpstr>
      <vt:lpstr>    - Gestion états d’audits</vt:lpstr>
    </vt:vector>
  </TitlesOfParts>
  <Company/>
  <LinksUpToDate>false</LinksUpToDate>
  <CharactersWithSpaces>19837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 – thales las LIMOURS – BULTEZ MATHEO LE2A1</dc:title>
  <dc:creator>Quentin ROSINSKI</dc:creator>
  <cp:lastModifiedBy>Guillaume Delhaye</cp:lastModifiedBy>
  <cp:revision>66</cp:revision>
  <dcterms:created xsi:type="dcterms:W3CDTF">2023-10-11T13:25:00Z</dcterms:created>
  <dcterms:modified xsi:type="dcterms:W3CDTF">2023-10-16T08:16:00Z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2023-09-19T00:00:00Z</vt:filetime>
  </property>
  <property fmtid="{D5CDD505-2E9C-101B-9397-08002B2CF9AE}" pid="3" name="Creator">
    <vt:lpwstr>Microsoft® Word 2016</vt:lpwstr>
  </property>
  <property fmtid="{D5CDD505-2E9C-101B-9397-08002B2CF9AE}" pid="4" name="LastSaved">
    <vt:filetime>2023-10-11T00:00:00Z</vt:filetime>
  </property>
</Properties>
</file>