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04" w:lineRule="exact" w:before="0"/>
        <w:ind w:left="242" w:right="0" w:firstLine="0"/>
        <w:jc w:val="left"/>
        <w:rPr>
          <w:sz w:val="51"/>
        </w:rPr>
      </w:pPr>
      <w:r>
        <w:rPr>
          <w:sz w:val="5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609600</wp:posOffset>
                </wp:positionH>
                <wp:positionV relativeFrom="paragraph">
                  <wp:posOffset>488950</wp:posOffset>
                </wp:positionV>
                <wp:extent cx="65532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53200" y="0"/>
                              </a:lnTo>
                              <a:lnTo>
                                <a:pt x="6553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8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38.5pt;width:516pt;height:.75pt;mso-position-horizontal-relative:page;mso-position-vertical-relative:paragraph;z-index:15728640" id="docshape2" filled="true" fillcolor="#e7e8e7" stroked="false">
                <v:fill type="solid"/>
                <w10:wrap type="none"/>
              </v:rect>
            </w:pict>
          </mc:Fallback>
        </mc:AlternateContent>
      </w:r>
      <w:r>
        <w:rPr>
          <w:rFonts w:ascii="Century Gothic" w:eastAsia="Century Gothic"/>
          <w:w w:val="90"/>
          <w:sz w:val="51"/>
        </w:rPr>
        <w:t>P</w:t>
      </w:r>
      <w:r>
        <w:rPr>
          <w:rFonts w:ascii="Trebuchet MS" w:eastAsia="Trebuchet MS"/>
          <w:w w:val="90"/>
          <w:sz w:val="47"/>
        </w:rPr>
        <w:t>yt</w:t>
      </w:r>
      <w:r>
        <w:rPr>
          <w:rFonts w:ascii="Trebuchet MS" w:eastAsia="Trebuchet MS"/>
          <w:w w:val="90"/>
          <w:sz w:val="51"/>
        </w:rPr>
        <w:t>h</w:t>
      </w:r>
      <w:r>
        <w:rPr>
          <w:rFonts w:ascii="Trebuchet MS" w:eastAsia="Trebuchet MS"/>
          <w:w w:val="90"/>
          <w:sz w:val="47"/>
        </w:rPr>
        <w:t>on</w:t>
      </w:r>
      <w:r>
        <w:rPr>
          <w:w w:val="90"/>
          <w:sz w:val="51"/>
        </w:rPr>
        <w:t>⼈⼯</w:t>
      </w:r>
      <w:r>
        <w:rPr>
          <w:rFonts w:ascii="PMingLiU" w:eastAsia="PMingLiU"/>
          <w:w w:val="90"/>
          <w:sz w:val="52"/>
        </w:rPr>
        <w:t>智</w:t>
      </w:r>
      <w:r>
        <w:rPr>
          <w:rFonts w:ascii="PMingLiU" w:eastAsia="PMingLiU"/>
          <w:w w:val="90"/>
          <w:sz w:val="51"/>
        </w:rPr>
        <w:t>能程序设计</w:t>
      </w:r>
      <w:r>
        <w:rPr>
          <w:w w:val="90"/>
          <w:sz w:val="51"/>
        </w:rPr>
        <w:t>实</w:t>
      </w:r>
      <w:r>
        <w:rPr>
          <w:rFonts w:ascii="PMingLiU" w:eastAsia="PMingLiU"/>
          <w:w w:val="90"/>
          <w:sz w:val="51"/>
        </w:rPr>
        <w:t>践</w:t>
      </w:r>
      <w:r>
        <w:rPr>
          <w:rFonts w:ascii="PMingLiU" w:eastAsia="PMingLiU"/>
          <w:w w:val="90"/>
          <w:sz w:val="49"/>
        </w:rPr>
        <w:t>项</w:t>
      </w:r>
      <w:r>
        <w:rPr>
          <w:w w:val="90"/>
          <w:sz w:val="49"/>
        </w:rPr>
        <w:t>⽬</w:t>
      </w:r>
      <w:r>
        <w:rPr>
          <w:w w:val="90"/>
          <w:sz w:val="51"/>
        </w:rPr>
        <w:t>任</w:t>
      </w:r>
      <w:r>
        <w:rPr>
          <w:rFonts w:ascii="PMingLiU" w:eastAsia="PMingLiU"/>
          <w:w w:val="90"/>
          <w:sz w:val="51"/>
        </w:rPr>
        <w:t>务</w:t>
      </w:r>
      <w:r>
        <w:rPr>
          <w:spacing w:val="-10"/>
          <w:w w:val="90"/>
          <w:sz w:val="51"/>
        </w:rPr>
        <w:t>书</w:t>
      </w:r>
    </w:p>
    <w:p>
      <w:pPr>
        <w:pStyle w:val="BodyText"/>
        <w:spacing w:line="211" w:lineRule="auto" w:before="149"/>
        <w:ind w:left="240" w:right="7634" w:firstLine="0"/>
      </w:pPr>
      <w:r>
        <w:rPr>
          <w:rFonts w:ascii="PMingLiU" w:eastAsia="PMingLiU"/>
          <w:color w:val="252525"/>
          <w:spacing w:val="-2"/>
          <w:w w:val="90"/>
        </w:rPr>
        <w:t>适</w:t>
      </w:r>
      <w:r>
        <w:rPr>
          <w:color w:val="252525"/>
          <w:spacing w:val="-2"/>
          <w:w w:val="90"/>
          <w:sz w:val="23"/>
        </w:rPr>
        <w:t>⽤</w:t>
      </w:r>
      <w:r>
        <w:rPr>
          <w:color w:val="252525"/>
          <w:spacing w:val="-2"/>
          <w:w w:val="90"/>
        </w:rPr>
        <w:t>对</w:t>
      </w:r>
      <w:r>
        <w:rPr>
          <w:rFonts w:ascii="PMingLiU" w:eastAsia="PMingLiU"/>
          <w:color w:val="252525"/>
          <w:spacing w:val="-2"/>
          <w:w w:val="90"/>
        </w:rPr>
        <w:t>象</w:t>
      </w:r>
      <w:r>
        <w:rPr>
          <w:color w:val="252525"/>
          <w:spacing w:val="-2"/>
          <w:w w:val="90"/>
        </w:rPr>
        <w:t>：⼈⼯</w:t>
      </w:r>
      <w:r>
        <w:rPr>
          <w:rFonts w:ascii="PMingLiU" w:eastAsia="PMingLiU"/>
          <w:color w:val="252525"/>
          <w:spacing w:val="-2"/>
          <w:w w:val="90"/>
        </w:rPr>
        <w:t>智</w:t>
      </w:r>
      <w:r>
        <w:rPr>
          <w:color w:val="252525"/>
          <w:spacing w:val="-2"/>
          <w:w w:val="90"/>
        </w:rPr>
        <w:t>能专业学⽣</w:t>
      </w:r>
      <w:r>
        <w:rPr>
          <w:color w:val="252525"/>
          <w:spacing w:val="-2"/>
        </w:rPr>
        <w:t>课</w:t>
      </w:r>
      <w:r>
        <w:rPr>
          <w:rFonts w:ascii="PMingLiU" w:eastAsia="PMingLiU"/>
          <w:color w:val="252525"/>
          <w:spacing w:val="-2"/>
        </w:rPr>
        <w:t>程性质</w:t>
      </w:r>
      <w:r>
        <w:rPr>
          <w:color w:val="252525"/>
          <w:spacing w:val="-2"/>
        </w:rPr>
        <w:t>：实践环</w:t>
      </w:r>
      <w:r>
        <w:rPr>
          <w:rFonts w:ascii="PMingLiU" w:eastAsia="PMingLiU"/>
          <w:color w:val="252525"/>
          <w:spacing w:val="-2"/>
        </w:rPr>
        <w:t>节</w:t>
      </w:r>
      <w:r>
        <w:rPr>
          <w:color w:val="252525"/>
          <w:spacing w:val="-2"/>
        </w:rPr>
        <w:t>课程</w:t>
      </w:r>
    </w:p>
    <w:p>
      <w:pPr>
        <w:pStyle w:val="BodyText"/>
        <w:spacing w:line="211" w:lineRule="auto" w:before="4"/>
        <w:ind w:left="240" w:right="6432" w:firstLine="0"/>
      </w:pPr>
      <w:r>
        <w:rPr>
          <w:rFonts w:ascii="PMingLiU" w:eastAsia="PMingLiU"/>
          <w:color w:val="252525"/>
          <w:w w:val="90"/>
        </w:rPr>
        <w:t>项</w:t>
      </w:r>
      <w:r>
        <w:rPr>
          <w:color w:val="252525"/>
          <w:w w:val="90"/>
        </w:rPr>
        <w:t>⽬</w:t>
      </w:r>
      <w:r>
        <w:rPr>
          <w:rFonts w:ascii="PMingLiU" w:eastAsia="PMingLiU"/>
          <w:color w:val="252525"/>
          <w:w w:val="90"/>
        </w:rPr>
        <w:t>周期</w:t>
      </w:r>
      <w:r>
        <w:rPr>
          <w:color w:val="252525"/>
          <w:w w:val="90"/>
        </w:rPr>
        <w:t>：</w:t>
      </w:r>
      <w:r>
        <w:rPr>
          <w:rFonts w:ascii="Arial" w:eastAsia="Arial"/>
          <w:color w:val="252525"/>
          <w:w w:val="90"/>
        </w:rPr>
        <w:t>10 </w:t>
      </w:r>
      <w:r>
        <w:rPr>
          <w:rFonts w:ascii="PMingLiU" w:eastAsia="PMingLiU"/>
          <w:color w:val="252525"/>
          <w:w w:val="90"/>
        </w:rPr>
        <w:t>周</w:t>
      </w:r>
      <w:r>
        <w:rPr>
          <w:color w:val="252525"/>
          <w:w w:val="90"/>
        </w:rPr>
        <w:t>（</w:t>
      </w:r>
      <w:r>
        <w:rPr>
          <w:rFonts w:ascii="PMingLiU" w:eastAsia="PMingLiU"/>
          <w:color w:val="252525"/>
          <w:w w:val="90"/>
        </w:rPr>
        <w:t>含选</w:t>
      </w:r>
      <w:r>
        <w:rPr>
          <w:color w:val="252525"/>
          <w:w w:val="90"/>
        </w:rPr>
        <w:t>题</w:t>
      </w:r>
      <w:r>
        <w:rPr>
          <w:rFonts w:ascii="PMingLiU" w:eastAsia="PMingLiU"/>
          <w:color w:val="252525"/>
          <w:w w:val="90"/>
        </w:rPr>
        <w:t>、</w:t>
      </w:r>
      <w:r>
        <w:rPr>
          <w:color w:val="252525"/>
          <w:w w:val="90"/>
        </w:rPr>
        <w:t>实施</w:t>
      </w:r>
      <w:r>
        <w:rPr>
          <w:rFonts w:ascii="PMingLiU" w:eastAsia="PMingLiU"/>
          <w:color w:val="252525"/>
          <w:w w:val="90"/>
        </w:rPr>
        <w:t>、</w:t>
      </w:r>
      <w:r>
        <w:rPr>
          <w:color w:val="252525"/>
          <w:w w:val="90"/>
        </w:rPr>
        <w:t>汇</w:t>
      </w:r>
      <w:r>
        <w:rPr>
          <w:rFonts w:ascii="PMingLiU" w:eastAsia="PMingLiU"/>
          <w:color w:val="252525"/>
          <w:w w:val="90"/>
        </w:rPr>
        <w:t>报</w:t>
      </w:r>
      <w:r>
        <w:rPr>
          <w:color w:val="252525"/>
          <w:w w:val="90"/>
        </w:rPr>
        <w:t>）</w:t>
      </w:r>
      <w:r>
        <w:rPr>
          <w:rFonts w:ascii="PMingLiU" w:eastAsia="PMingLiU"/>
          <w:color w:val="252525"/>
        </w:rPr>
        <w:t>组队</w:t>
      </w:r>
      <w:r>
        <w:rPr>
          <w:color w:val="252525"/>
        </w:rPr>
        <w:t>⽅</w:t>
      </w:r>
      <w:r>
        <w:rPr>
          <w:rFonts w:ascii="PMingLiU" w:eastAsia="PMingLiU"/>
          <w:color w:val="252525"/>
        </w:rPr>
        <w:t>式</w:t>
      </w:r>
      <w:r>
        <w:rPr>
          <w:color w:val="252525"/>
        </w:rPr>
        <w:t>：⾃由</w:t>
      </w:r>
      <w:r>
        <w:rPr>
          <w:rFonts w:ascii="PMingLiU" w:eastAsia="PMingLiU"/>
          <w:color w:val="252525"/>
        </w:rPr>
        <w:t>组</w:t>
      </w:r>
      <w:r>
        <w:rPr>
          <w:color w:val="252525"/>
        </w:rPr>
        <w:t>队（</w:t>
      </w:r>
      <w:r>
        <w:rPr>
          <w:rFonts w:ascii="Arial" w:eastAsia="Arial"/>
          <w:color w:val="252525"/>
        </w:rPr>
        <w:t>3-4 </w:t>
      </w:r>
      <w:r>
        <w:rPr>
          <w:color w:val="252525"/>
        </w:rPr>
        <w:t>⼈</w:t>
      </w:r>
      <w:r>
        <w:rPr>
          <w:rFonts w:ascii="Arial" w:eastAsia="Arial"/>
          <w:color w:val="252525"/>
          <w:w w:val="140"/>
        </w:rPr>
        <w:t>/</w:t>
      </w:r>
      <w:r>
        <w:rPr>
          <w:color w:val="252525"/>
        </w:rPr>
        <w:t>队）</w:t>
      </w:r>
    </w:p>
    <w:p>
      <w:pPr>
        <w:tabs>
          <w:tab w:pos="959" w:val="left" w:leader="none"/>
        </w:tabs>
        <w:spacing w:before="380"/>
        <w:ind w:left="240" w:right="0" w:firstLine="0"/>
        <w:jc w:val="left"/>
        <w:rPr>
          <w:rFonts w:ascii="PMingLiU" w:eastAsia="PMingLiU"/>
          <w:sz w:val="38"/>
        </w:rPr>
      </w:pPr>
      <w:r>
        <w:rPr>
          <w:rFonts w:ascii="PMingLiU" w:eastAsia="PMingLiU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32192">
                <wp:simplePos x="0" y="0"/>
                <wp:positionH relativeFrom="page">
                  <wp:posOffset>838200</wp:posOffset>
                </wp:positionH>
                <wp:positionV relativeFrom="paragraph">
                  <wp:posOffset>536144</wp:posOffset>
                </wp:positionV>
                <wp:extent cx="228600" cy="628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2.216129pt;width:18pt;height:4.95pt;mso-position-horizontal-relative:page;mso-position-vertical-relative:paragraph;z-index:-15884288" type="#_x0000_t202" id="docshape3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38"/>
        </w:rPr>
        <w:t>⼀</w:t>
      </w:r>
      <w:r>
        <w:rPr>
          <w:color w:val="252525"/>
          <w:sz w:val="38"/>
        </w:rPr>
        <w:tab/>
      </w:r>
      <w:r>
        <w:rPr>
          <w:rFonts w:ascii="PMingLiU" w:eastAsia="PMingLiU"/>
          <w:color w:val="252525"/>
          <w:w w:val="90"/>
          <w:sz w:val="37"/>
        </w:rPr>
        <w:t>项</w:t>
      </w:r>
      <w:r>
        <w:rPr>
          <w:color w:val="252525"/>
          <w:w w:val="90"/>
          <w:sz w:val="39"/>
        </w:rPr>
        <w:t>⽬⽬</w:t>
      </w:r>
      <w:r>
        <w:rPr>
          <w:rFonts w:ascii="PMingLiU" w:eastAsia="PMingLiU"/>
          <w:color w:val="252525"/>
          <w:spacing w:val="-10"/>
          <w:w w:val="90"/>
          <w:sz w:val="38"/>
        </w:rPr>
        <w:t>标</w:t>
      </w:r>
    </w:p>
    <w:p>
      <w:pPr>
        <w:pStyle w:val="BodyText"/>
        <w:spacing w:line="416" w:lineRule="exact" w:before="142"/>
        <w:ind w:left="240" w:firstLine="0"/>
        <w:rPr>
          <w:rFonts w:ascii="PMingLiU" w:eastAsia="PMingLiU"/>
        </w:rPr>
      </w:pPr>
      <w:r>
        <w:rPr>
          <w:rFonts w:ascii="PMingLiU" w:eastAsia="PMingLiU"/>
          <w:color w:val="252525"/>
          <w:w w:val="90"/>
        </w:rPr>
        <w:t>本</w:t>
      </w:r>
      <w:r>
        <w:rPr>
          <w:color w:val="252525"/>
          <w:w w:val="90"/>
        </w:rPr>
        <w:t>实践项⽬旨</w:t>
      </w:r>
      <w:r>
        <w:rPr>
          <w:rFonts w:ascii="PMingLiU" w:eastAsia="PMingLiU"/>
          <w:color w:val="252525"/>
          <w:w w:val="90"/>
        </w:rPr>
        <w:t>在通过</w:t>
      </w:r>
      <w:r>
        <w:rPr>
          <w:color w:val="252525"/>
          <w:w w:val="90"/>
        </w:rPr>
        <w:t>完整的</w:t>
      </w:r>
      <w:r>
        <w:rPr>
          <w:color w:val="252525"/>
          <w:spacing w:val="63"/>
          <w:w w:val="150"/>
        </w:rPr>
        <w:t> </w:t>
      </w:r>
      <w:r>
        <w:rPr>
          <w:rFonts w:ascii="Arial" w:eastAsia="Arial"/>
          <w:color w:val="252525"/>
          <w:w w:val="90"/>
        </w:rPr>
        <w:t>AI</w:t>
      </w:r>
      <w:r>
        <w:rPr>
          <w:rFonts w:ascii="Arial" w:eastAsia="Arial"/>
          <w:color w:val="252525"/>
          <w:spacing w:val="56"/>
          <w:w w:val="150"/>
        </w:rPr>
        <w:t> </w:t>
      </w:r>
      <w:r>
        <w:rPr>
          <w:color w:val="252525"/>
          <w:w w:val="90"/>
        </w:rPr>
        <w:t>项⽬开</w:t>
      </w:r>
      <w:r>
        <w:rPr>
          <w:rFonts w:ascii="PMingLiU" w:eastAsia="PMingLiU"/>
          <w:color w:val="252525"/>
          <w:w w:val="90"/>
        </w:rPr>
        <w:t>发流</w:t>
      </w:r>
      <w:r>
        <w:rPr>
          <w:color w:val="252525"/>
          <w:w w:val="90"/>
        </w:rPr>
        <w:t>程，巩</w:t>
      </w:r>
      <w:r>
        <w:rPr>
          <w:rFonts w:ascii="PMingLiU" w:eastAsia="PMingLiU"/>
          <w:color w:val="252525"/>
          <w:w w:val="90"/>
        </w:rPr>
        <w:t>固</w:t>
      </w:r>
      <w:r>
        <w:rPr>
          <w:rFonts w:ascii="PMingLiU" w:eastAsia="PMingLiU"/>
          <w:color w:val="252525"/>
          <w:spacing w:val="61"/>
          <w:w w:val="150"/>
        </w:rPr>
        <w:t> </w:t>
      </w:r>
      <w:r>
        <w:rPr>
          <w:rFonts w:ascii="Arial" w:eastAsia="Arial"/>
          <w:color w:val="252525"/>
          <w:w w:val="90"/>
        </w:rPr>
        <w:t>Python</w:t>
      </w:r>
      <w:r>
        <w:rPr>
          <w:rFonts w:ascii="Arial" w:eastAsia="Arial"/>
          <w:color w:val="252525"/>
          <w:spacing w:val="55"/>
          <w:w w:val="150"/>
        </w:rPr>
        <w:t> </w:t>
      </w:r>
      <w:r>
        <w:rPr>
          <w:rFonts w:ascii="PMingLiU" w:eastAsia="PMingLiU"/>
          <w:color w:val="252525"/>
          <w:w w:val="90"/>
        </w:rPr>
        <w:t>编</w:t>
      </w:r>
      <w:r>
        <w:rPr>
          <w:color w:val="252525"/>
          <w:w w:val="90"/>
        </w:rPr>
        <w:t>程基础，掌握数据处理</w:t>
      </w:r>
      <w:r>
        <w:rPr>
          <w:rFonts w:ascii="PMingLiU" w:eastAsia="PMingLiU"/>
          <w:color w:val="252525"/>
          <w:w w:val="90"/>
        </w:rPr>
        <w:t>、</w:t>
      </w:r>
      <w:r>
        <w:rPr>
          <w:color w:val="252525"/>
          <w:w w:val="90"/>
        </w:rPr>
        <w:t>分</w:t>
      </w:r>
      <w:r>
        <w:rPr>
          <w:rFonts w:ascii="PMingLiU" w:eastAsia="PMingLiU"/>
          <w:color w:val="252525"/>
          <w:w w:val="90"/>
        </w:rPr>
        <w:t>析</w:t>
      </w:r>
      <w:r>
        <w:rPr>
          <w:color w:val="252525"/>
          <w:w w:val="90"/>
        </w:rPr>
        <w:t>与建模的</w:t>
      </w:r>
      <w:r>
        <w:rPr>
          <w:rFonts w:ascii="PMingLiU" w:eastAsia="PMingLiU"/>
          <w:color w:val="252525"/>
          <w:spacing w:val="-10"/>
          <w:w w:val="90"/>
        </w:rPr>
        <w:t>核</w:t>
      </w:r>
    </w:p>
    <w:p>
      <w:pPr>
        <w:pStyle w:val="BodyText"/>
        <w:spacing w:line="416" w:lineRule="exact" w:before="0"/>
        <w:ind w:left="240" w:firstLine="0"/>
      </w:pPr>
      <w:r>
        <w:rPr>
          <w:color w:val="252525"/>
          <w:w w:val="90"/>
        </w:rPr>
        <w:t>⼼</w:t>
      </w:r>
      <w:r>
        <w:rPr>
          <w:rFonts w:ascii="PMingLiU" w:eastAsia="PMingLiU"/>
          <w:color w:val="252525"/>
          <w:w w:val="90"/>
        </w:rPr>
        <w:t>技</w:t>
      </w:r>
      <w:r>
        <w:rPr>
          <w:color w:val="252525"/>
          <w:w w:val="90"/>
        </w:rPr>
        <w:t>能，培养⼯程实践能⼒与</w:t>
      </w:r>
      <w:r>
        <w:rPr>
          <w:rFonts w:ascii="PMingLiU" w:eastAsia="PMingLiU"/>
          <w:color w:val="252525"/>
          <w:w w:val="90"/>
        </w:rPr>
        <w:t>团</w:t>
      </w:r>
      <w:r>
        <w:rPr>
          <w:color w:val="252525"/>
          <w:w w:val="90"/>
        </w:rPr>
        <w:t>队</w:t>
      </w:r>
      <w:r>
        <w:rPr>
          <w:rFonts w:ascii="PMingLiU" w:eastAsia="PMingLiU"/>
          <w:color w:val="252525"/>
          <w:w w:val="90"/>
        </w:rPr>
        <w:t>协</w:t>
      </w:r>
      <w:r>
        <w:rPr>
          <w:color w:val="252525"/>
          <w:w w:val="90"/>
        </w:rPr>
        <w:t>作</w:t>
      </w:r>
      <w:r>
        <w:rPr>
          <w:rFonts w:ascii="PMingLiU" w:eastAsia="PMingLiU"/>
          <w:color w:val="252525"/>
          <w:w w:val="90"/>
        </w:rPr>
        <w:t>精</w:t>
      </w:r>
      <w:r>
        <w:rPr>
          <w:color w:val="252525"/>
          <w:w w:val="90"/>
        </w:rPr>
        <w:t>神</w:t>
      </w:r>
      <w:r>
        <w:rPr>
          <w:rFonts w:ascii="PMingLiU" w:eastAsia="PMingLiU"/>
          <w:color w:val="252525"/>
          <w:w w:val="90"/>
        </w:rPr>
        <w:t>。通过本</w:t>
      </w:r>
      <w:r>
        <w:rPr>
          <w:color w:val="252525"/>
          <w:w w:val="90"/>
        </w:rPr>
        <w:t>项⽬，你应</w:t>
      </w:r>
      <w:r>
        <w:rPr>
          <w:rFonts w:ascii="PMingLiU" w:eastAsia="PMingLiU"/>
          <w:color w:val="252525"/>
          <w:w w:val="90"/>
        </w:rPr>
        <w:t>达</w:t>
      </w:r>
      <w:r>
        <w:rPr>
          <w:color w:val="252525"/>
          <w:w w:val="90"/>
        </w:rPr>
        <w:t>到以下⽬</w:t>
      </w:r>
      <w:r>
        <w:rPr>
          <w:rFonts w:ascii="PMingLiU" w:eastAsia="PMingLiU"/>
          <w:color w:val="252525"/>
          <w:w w:val="90"/>
        </w:rPr>
        <w:t>标</w:t>
      </w:r>
      <w:r>
        <w:rPr>
          <w:color w:val="252525"/>
          <w:spacing w:val="-10"/>
          <w:w w:val="90"/>
        </w:rPr>
        <w:t>：</w:t>
      </w: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69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color w:val="252525"/>
          <w:w w:val="90"/>
          <w:sz w:val="24"/>
        </w:rPr>
        <w:t>⼯</w:t>
      </w:r>
      <w:r>
        <w:rPr>
          <w:rFonts w:ascii="PMingLiU" w:eastAsia="PMingLiU"/>
          <w:color w:val="252525"/>
          <w:w w:val="90"/>
          <w:sz w:val="24"/>
        </w:rPr>
        <w:t>程</w:t>
      </w:r>
      <w:r>
        <w:rPr>
          <w:color w:val="252525"/>
          <w:w w:val="90"/>
          <w:sz w:val="24"/>
        </w:rPr>
        <w:t>能⼒：能够独⽴搭建</w:t>
      </w:r>
      <w:r>
        <w:rPr>
          <w:color w:val="252525"/>
          <w:spacing w:val="43"/>
          <w:sz w:val="24"/>
        </w:rPr>
        <w:t>  </w:t>
      </w:r>
      <w:r>
        <w:rPr>
          <w:rFonts w:ascii="Arial" w:eastAsia="Arial"/>
          <w:color w:val="252525"/>
          <w:w w:val="90"/>
          <w:sz w:val="24"/>
        </w:rPr>
        <w:t>Python</w:t>
      </w:r>
      <w:r>
        <w:rPr>
          <w:rFonts w:ascii="Arial" w:eastAsia="Arial"/>
          <w:color w:val="252525"/>
          <w:spacing w:val="37"/>
          <w:sz w:val="24"/>
        </w:rPr>
        <w:t>  </w:t>
      </w:r>
      <w:r>
        <w:rPr>
          <w:color w:val="252525"/>
          <w:w w:val="90"/>
          <w:sz w:val="24"/>
        </w:rPr>
        <w:t>开</w:t>
      </w:r>
      <w:r>
        <w:rPr>
          <w:rFonts w:ascii="PMingLiU" w:eastAsia="PMingLiU"/>
          <w:color w:val="252525"/>
          <w:w w:val="90"/>
          <w:sz w:val="24"/>
        </w:rPr>
        <w:t>发</w:t>
      </w:r>
      <w:r>
        <w:rPr>
          <w:color w:val="252525"/>
          <w:w w:val="90"/>
          <w:sz w:val="24"/>
        </w:rPr>
        <w:t>环境，</w:t>
      </w:r>
      <w:r>
        <w:rPr>
          <w:rFonts w:ascii="PMingLiU" w:eastAsia="PMingLiU"/>
          <w:color w:val="252525"/>
          <w:w w:val="90"/>
          <w:sz w:val="24"/>
        </w:rPr>
        <w:t>编</w:t>
      </w:r>
      <w:r>
        <w:rPr>
          <w:color w:val="252525"/>
          <w:w w:val="90"/>
          <w:sz w:val="24"/>
        </w:rPr>
        <w:t>写</w:t>
      </w:r>
      <w:r>
        <w:rPr>
          <w:rFonts w:ascii="PMingLiU" w:eastAsia="PMingLiU"/>
          <w:color w:val="252525"/>
          <w:w w:val="90"/>
          <w:sz w:val="24"/>
        </w:rPr>
        <w:t>结构清晰、</w:t>
      </w:r>
      <w:r>
        <w:rPr>
          <w:color w:val="252525"/>
          <w:w w:val="90"/>
          <w:sz w:val="24"/>
        </w:rPr>
        <w:t>规</w:t>
      </w:r>
      <w:r>
        <w:rPr>
          <w:rFonts w:ascii="PMingLiU" w:eastAsia="PMingLiU"/>
          <w:color w:val="252525"/>
          <w:w w:val="90"/>
          <w:sz w:val="24"/>
        </w:rPr>
        <w:t>范可维护</w:t>
      </w:r>
      <w:r>
        <w:rPr>
          <w:color w:val="252525"/>
          <w:w w:val="90"/>
          <w:sz w:val="24"/>
        </w:rPr>
        <w:t>的代码</w:t>
      </w:r>
      <w:r>
        <w:rPr>
          <w:rFonts w:asci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9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color w:val="252525"/>
          <w:w w:val="90"/>
          <w:sz w:val="24"/>
        </w:rPr>
        <w:t>数据能⼒：掌握数据</w:t>
      </w:r>
      <w:r>
        <w:rPr>
          <w:rFonts w:ascii="PMingLiU" w:eastAsia="PMingLiU"/>
          <w:color w:val="252525"/>
          <w:w w:val="90"/>
          <w:sz w:val="24"/>
        </w:rPr>
        <w:t>采</w:t>
      </w:r>
      <w:r>
        <w:rPr>
          <w:color w:val="252525"/>
          <w:w w:val="90"/>
          <w:sz w:val="24"/>
        </w:rPr>
        <w:t>集</w:t>
      </w:r>
      <w:r>
        <w:rPr>
          <w:rFonts w:ascii="PMingLiU" w:eastAsia="PMingLiU"/>
          <w:color w:val="252525"/>
          <w:w w:val="90"/>
          <w:sz w:val="24"/>
        </w:rPr>
        <w:t>、清洗、</w:t>
      </w:r>
      <w:r>
        <w:rPr>
          <w:color w:val="252525"/>
          <w:w w:val="90"/>
          <w:sz w:val="24"/>
        </w:rPr>
        <w:t>分</w:t>
      </w:r>
      <w:r>
        <w:rPr>
          <w:rFonts w:ascii="PMingLiU" w:eastAsia="PMingLiU"/>
          <w:color w:val="252525"/>
          <w:w w:val="90"/>
          <w:sz w:val="24"/>
        </w:rPr>
        <w:t>析及可</w:t>
      </w:r>
      <w:r>
        <w:rPr>
          <w:color w:val="252525"/>
          <w:w w:val="90"/>
          <w:sz w:val="24"/>
        </w:rPr>
        <w:t>视化的完整</w:t>
      </w:r>
      <w:r>
        <w:rPr>
          <w:rFonts w:ascii="PMingLiU" w:eastAsia="PMingLiU"/>
          <w:color w:val="252525"/>
          <w:w w:val="90"/>
          <w:sz w:val="24"/>
        </w:rPr>
        <w:t>流</w:t>
      </w:r>
      <w:r>
        <w:rPr>
          <w:color w:val="252525"/>
          <w:w w:val="90"/>
          <w:sz w:val="24"/>
        </w:rPr>
        <w:t>程</w:t>
      </w:r>
      <w:r>
        <w:rPr>
          <w:rFonts w:asci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8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rFonts w:ascii="PMingLiU" w:eastAsia="PMingLiU"/>
          <w:color w:val="252525"/>
          <w:spacing w:val="-8"/>
          <w:sz w:val="24"/>
        </w:rPr>
        <w:t>建模</w:t>
      </w:r>
      <w:r>
        <w:rPr>
          <w:color w:val="252525"/>
          <w:spacing w:val="-8"/>
          <w:sz w:val="24"/>
        </w:rPr>
        <w:t>能⼒：理解</w:t>
      </w:r>
      <w:r>
        <w:rPr>
          <w:rFonts w:ascii="PMingLiU" w:eastAsia="PMingLiU"/>
          <w:color w:val="252525"/>
          <w:spacing w:val="-8"/>
          <w:sz w:val="24"/>
        </w:rPr>
        <w:t>机器</w:t>
      </w:r>
      <w:r>
        <w:rPr>
          <w:color w:val="252525"/>
          <w:spacing w:val="-8"/>
          <w:sz w:val="24"/>
        </w:rPr>
        <w:t>学习</w:t>
      </w:r>
      <w:r>
        <w:rPr>
          <w:rFonts w:ascii="Arial" w:eastAsia="Arial"/>
          <w:color w:val="252525"/>
          <w:spacing w:val="-8"/>
          <w:sz w:val="24"/>
        </w:rPr>
        <w:t>/</w:t>
      </w:r>
      <w:r>
        <w:rPr>
          <w:rFonts w:ascii="PMingLiU" w:eastAsia="PMingLiU"/>
          <w:color w:val="252525"/>
          <w:spacing w:val="-8"/>
          <w:sz w:val="24"/>
        </w:rPr>
        <w:t>深</w:t>
      </w:r>
      <w:r>
        <w:rPr>
          <w:color w:val="252525"/>
          <w:spacing w:val="-8"/>
          <w:sz w:val="24"/>
        </w:rPr>
        <w:t>度学习基</w:t>
      </w:r>
      <w:r>
        <w:rPr>
          <w:rFonts w:ascii="PMingLiU" w:eastAsia="PMingLiU"/>
          <w:color w:val="252525"/>
          <w:spacing w:val="-8"/>
          <w:sz w:val="24"/>
        </w:rPr>
        <w:t>本原</w:t>
      </w:r>
      <w:r>
        <w:rPr>
          <w:color w:val="252525"/>
          <w:spacing w:val="-8"/>
          <w:sz w:val="24"/>
        </w:rPr>
        <w:t>理，能使⽤ </w:t>
      </w:r>
      <w:r>
        <w:rPr>
          <w:rFonts w:ascii="Arial" w:eastAsia="Arial"/>
          <w:color w:val="252525"/>
          <w:spacing w:val="-8"/>
          <w:sz w:val="24"/>
        </w:rPr>
        <w:t>Scikit-learn </w:t>
      </w:r>
      <w:r>
        <w:rPr>
          <w:rFonts w:ascii="PMingLiU" w:eastAsia="PMingLiU"/>
          <w:color w:val="252525"/>
          <w:spacing w:val="-6"/>
          <w:sz w:val="24"/>
        </w:rPr>
        <w:t>或 </w:t>
      </w:r>
      <w:r>
        <w:rPr>
          <w:rFonts w:ascii="Arial" w:eastAsia="Arial"/>
          <w:color w:val="252525"/>
          <w:spacing w:val="-8"/>
          <w:sz w:val="24"/>
        </w:rPr>
        <w:t>PyTorch </w:t>
      </w:r>
      <w:r>
        <w:rPr>
          <w:color w:val="252525"/>
          <w:spacing w:val="-8"/>
          <w:sz w:val="24"/>
        </w:rPr>
        <w:t>解决实际问题</w:t>
      </w:r>
      <w:r>
        <w:rPr>
          <w:rFonts w:ascii="PMingLiU" w:eastAsia="PMingLiU"/>
          <w:color w:val="252525"/>
          <w:spacing w:val="-10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9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color w:val="252525"/>
          <w:w w:val="90"/>
          <w:sz w:val="24"/>
        </w:rPr>
        <w:t>学</w:t>
      </w:r>
      <w:r>
        <w:rPr>
          <w:rFonts w:ascii="PMingLiU" w:eastAsia="PMingLiU"/>
          <w:color w:val="252525"/>
          <w:w w:val="90"/>
          <w:sz w:val="24"/>
        </w:rPr>
        <w:t>术素</w:t>
      </w:r>
      <w:r>
        <w:rPr>
          <w:color w:val="252525"/>
          <w:w w:val="90"/>
          <w:sz w:val="24"/>
        </w:rPr>
        <w:t>养：具备</w:t>
      </w:r>
      <w:r>
        <w:rPr>
          <w:rFonts w:ascii="PMingLiU" w:eastAsia="PMingLiU"/>
          <w:color w:val="252525"/>
          <w:w w:val="90"/>
          <w:sz w:val="24"/>
        </w:rPr>
        <w:t>查</w:t>
      </w:r>
      <w:r>
        <w:rPr>
          <w:color w:val="252525"/>
          <w:w w:val="90"/>
          <w:sz w:val="24"/>
        </w:rPr>
        <w:t>阅⽂献</w:t>
      </w:r>
      <w:r>
        <w:rPr>
          <w:rFonts w:asci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复现算</w:t>
      </w:r>
      <w:r>
        <w:rPr>
          <w:rFonts w:ascii="PMingLiU" w:eastAsia="PMingLiU"/>
          <w:color w:val="252525"/>
          <w:w w:val="90"/>
          <w:sz w:val="24"/>
        </w:rPr>
        <w:t>法、</w:t>
      </w:r>
      <w:r>
        <w:rPr>
          <w:color w:val="252525"/>
          <w:w w:val="90"/>
          <w:sz w:val="24"/>
        </w:rPr>
        <w:t>撰写规</w:t>
      </w:r>
      <w:r>
        <w:rPr>
          <w:rFonts w:ascii="PMingLiU" w:eastAsia="PMingLiU"/>
          <w:color w:val="252525"/>
          <w:w w:val="90"/>
          <w:sz w:val="24"/>
        </w:rPr>
        <w:t>范技术报告及</w:t>
      </w:r>
      <w:r>
        <w:rPr>
          <w:color w:val="252525"/>
          <w:w w:val="90"/>
          <w:sz w:val="24"/>
        </w:rPr>
        <w:t>公开汇</w:t>
      </w:r>
      <w:r>
        <w:rPr>
          <w:rFonts w:ascii="PMingLiU" w:eastAsia="PMingLiU"/>
          <w:color w:val="252525"/>
          <w:w w:val="90"/>
          <w:sz w:val="24"/>
        </w:rPr>
        <w:t>报</w:t>
      </w:r>
      <w:r>
        <w:rPr>
          <w:color w:val="252525"/>
          <w:w w:val="90"/>
          <w:sz w:val="24"/>
        </w:rPr>
        <w:t>的能⼒</w:t>
      </w:r>
      <w:r>
        <w:rPr>
          <w:rFonts w:ascii="PMingLiU" w:eastAsia="PMingLiU"/>
          <w:color w:val="252525"/>
          <w:spacing w:val="-10"/>
          <w:w w:val="90"/>
          <w:sz w:val="24"/>
        </w:rPr>
        <w:t>。</w:t>
      </w:r>
    </w:p>
    <w:p>
      <w:pPr>
        <w:tabs>
          <w:tab w:pos="959" w:val="left" w:leader="none"/>
        </w:tabs>
        <w:spacing w:before="364"/>
        <w:ind w:left="240" w:right="0" w:firstLine="0"/>
        <w:jc w:val="left"/>
        <w:rPr>
          <w:rFonts w:ascii="PMingLiU" w:eastAsia="PMingLiU"/>
          <w:sz w:val="39"/>
        </w:rPr>
      </w:pPr>
      <w:r>
        <w:rPr>
          <w:rFonts w:ascii="PMingLiU" w:eastAsia="PMingLiU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838200</wp:posOffset>
                </wp:positionH>
                <wp:positionV relativeFrom="paragraph">
                  <wp:posOffset>526112</wp:posOffset>
                </wp:positionV>
                <wp:extent cx="228600" cy="628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426186pt;width:18pt;height:4.95pt;mso-position-horizontal-relative:page;mso-position-vertical-relative:paragraph;z-index:-15883776" type="#_x0000_t202" id="docshape4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39"/>
        </w:rPr>
        <w:t>⼆</w:t>
      </w:r>
      <w:r>
        <w:rPr>
          <w:color w:val="252525"/>
          <w:sz w:val="39"/>
        </w:rPr>
        <w:tab/>
      </w:r>
      <w:r>
        <w:rPr>
          <w:rFonts w:ascii="PMingLiU" w:eastAsia="PMingLiU"/>
          <w:color w:val="252525"/>
          <w:w w:val="90"/>
          <w:sz w:val="37"/>
        </w:rPr>
        <w:t>项</w:t>
      </w:r>
      <w:r>
        <w:rPr>
          <w:color w:val="252525"/>
          <w:w w:val="90"/>
          <w:sz w:val="39"/>
        </w:rPr>
        <w:t>⽬</w:t>
      </w:r>
      <w:r>
        <w:rPr>
          <w:rFonts w:ascii="PMingLiU" w:eastAsia="PMingLiU"/>
          <w:color w:val="252525"/>
          <w:w w:val="90"/>
          <w:sz w:val="38"/>
        </w:rPr>
        <w:t>选</w:t>
      </w:r>
      <w:r>
        <w:rPr>
          <w:rFonts w:ascii="PMingLiU" w:eastAsia="PMingLiU"/>
          <w:color w:val="252525"/>
          <w:w w:val="90"/>
          <w:sz w:val="37"/>
        </w:rPr>
        <w:t>题</w:t>
      </w:r>
      <w:r>
        <w:rPr>
          <w:rFonts w:ascii="PMingLiU" w:eastAsia="PMingLiU"/>
          <w:color w:val="252525"/>
          <w:w w:val="90"/>
          <w:sz w:val="38"/>
        </w:rPr>
        <w:t>指</w:t>
      </w:r>
      <w:r>
        <w:rPr>
          <w:rFonts w:ascii="PMingLiU" w:eastAsia="PMingLiU"/>
          <w:color w:val="252525"/>
          <w:spacing w:val="-10"/>
          <w:w w:val="90"/>
          <w:sz w:val="39"/>
        </w:rPr>
        <w:t>南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291" w:after="0"/>
        <w:ind w:left="544" w:right="0" w:hanging="304"/>
        <w:jc w:val="left"/>
        <w:rPr>
          <w:sz w:val="32"/>
        </w:rPr>
      </w:pPr>
      <w:r>
        <w:rPr>
          <w:rFonts w:ascii="PMingLiU" w:eastAsia="PMingLiU"/>
          <w:color w:val="252525"/>
          <w:w w:val="90"/>
          <w:sz w:val="32"/>
        </w:rPr>
        <w:t>选</w:t>
      </w:r>
      <w:r>
        <w:rPr>
          <w:rFonts w:ascii="PMingLiU" w:eastAsia="PMingLiU"/>
          <w:color w:val="252525"/>
          <w:w w:val="90"/>
          <w:sz w:val="31"/>
        </w:rPr>
        <w:t>题</w:t>
      </w:r>
      <w:r>
        <w:rPr>
          <w:rFonts w:ascii="PMingLiU" w:eastAsia="PMingLiU"/>
          <w:color w:val="252525"/>
          <w:w w:val="90"/>
          <w:sz w:val="32"/>
        </w:rPr>
        <w:t>来</w:t>
      </w:r>
      <w:r>
        <w:rPr>
          <w:rFonts w:ascii="PMingLiU" w:eastAsia="PMingLiU"/>
          <w:color w:val="252525"/>
          <w:w w:val="90"/>
          <w:sz w:val="31"/>
        </w:rPr>
        <w:t>源</w:t>
      </w:r>
      <w:r>
        <w:rPr>
          <w:color w:val="252525"/>
          <w:w w:val="90"/>
          <w:sz w:val="32"/>
        </w:rPr>
        <w:t>（三</w:t>
      </w:r>
      <w:r>
        <w:rPr>
          <w:rFonts w:ascii="PMingLiU" w:eastAsia="PMingLiU"/>
          <w:color w:val="252525"/>
          <w:w w:val="90"/>
          <w:sz w:val="32"/>
        </w:rPr>
        <w:t>选</w:t>
      </w:r>
      <w:r>
        <w:rPr>
          <w:color w:val="252525"/>
          <w:w w:val="90"/>
          <w:sz w:val="32"/>
        </w:rPr>
        <w:t>⼀</w:t>
      </w:r>
      <w:r>
        <w:rPr>
          <w:color w:val="252525"/>
          <w:spacing w:val="-10"/>
          <w:w w:val="90"/>
          <w:sz w:val="32"/>
        </w:rPr>
        <w:t>）</w:t>
      </w:r>
    </w:p>
    <w:p>
      <w:pPr>
        <w:pStyle w:val="ListParagraph"/>
        <w:numPr>
          <w:ilvl w:val="1"/>
          <w:numId w:val="2"/>
        </w:numPr>
        <w:tabs>
          <w:tab w:pos="689" w:val="left" w:leader="none"/>
        </w:tabs>
        <w:spacing w:line="438" w:lineRule="exact" w:before="133" w:after="0"/>
        <w:ind w:left="68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课</w:t>
      </w:r>
      <w:r>
        <w:rPr>
          <w:rFonts w:ascii="PMingLiU" w:hAnsi="PMingLiU" w:eastAsia="PMingLiU"/>
          <w:color w:val="252525"/>
          <w:w w:val="90"/>
          <w:sz w:val="24"/>
        </w:rPr>
        <w:t>程</w:t>
      </w:r>
      <w:r>
        <w:rPr>
          <w:color w:val="252525"/>
          <w:w w:val="90"/>
          <w:sz w:val="24"/>
        </w:rPr>
        <w:t>推</w:t>
      </w:r>
      <w:r>
        <w:rPr>
          <w:rFonts w:ascii="PMingLiU" w:hAnsi="PMingLiU" w:eastAsia="PMingLiU"/>
          <w:color w:val="252525"/>
          <w:w w:val="90"/>
          <w:sz w:val="24"/>
        </w:rPr>
        <w:t>荐题库</w:t>
      </w:r>
      <w:r>
        <w:rPr>
          <w:color w:val="252525"/>
          <w:w w:val="90"/>
          <w:sz w:val="24"/>
        </w:rPr>
        <w:t>：从</w:t>
      </w:r>
      <w:r>
        <w:rPr>
          <w:rFonts w:ascii="PMingLiU" w:hAnsi="PMingLiU" w:eastAsia="PMingLiU"/>
          <w:color w:val="252525"/>
          <w:w w:val="90"/>
          <w:sz w:val="24"/>
        </w:rPr>
        <w:t>本</w:t>
      </w:r>
      <w:r>
        <w:rPr>
          <w:color w:val="252525"/>
          <w:w w:val="90"/>
          <w:sz w:val="24"/>
        </w:rPr>
        <w:t>课程</w:t>
      </w:r>
      <w:r>
        <w:rPr>
          <w:rFonts w:ascii="PMingLiU" w:hAnsi="PMingLiU" w:eastAsia="PMingLiU"/>
          <w:color w:val="252525"/>
          <w:w w:val="90"/>
          <w:sz w:val="24"/>
        </w:rPr>
        <w:t>组</w:t>
      </w:r>
      <w:r>
        <w:rPr>
          <w:color w:val="252525"/>
          <w:w w:val="90"/>
          <w:sz w:val="24"/>
        </w:rPr>
        <w:t>提供的</w:t>
      </w:r>
      <w:r>
        <w:rPr>
          <w:rFonts w:ascii="PMingLiU" w:hAnsi="PMingLiU" w:eastAsia="PMingLiU"/>
          <w:color w:val="252525"/>
          <w:w w:val="90"/>
          <w:sz w:val="24"/>
        </w:rPr>
        <w:t>《</w:t>
      </w:r>
      <w:r>
        <w:rPr>
          <w:rFonts w:ascii="Arial" w:hAnsi="Arial" w:eastAsia="Arial"/>
          <w:color w:val="252525"/>
          <w:w w:val="90"/>
          <w:sz w:val="24"/>
        </w:rPr>
        <w:t>Python</w:t>
      </w:r>
      <w:r>
        <w:rPr>
          <w:color w:val="252525"/>
          <w:w w:val="90"/>
          <w:sz w:val="24"/>
        </w:rPr>
        <w:t>⼈⼯</w:t>
      </w:r>
      <w:r>
        <w:rPr>
          <w:rFonts w:ascii="PMingLiU" w:hAnsi="PMingLiU" w:eastAsia="PMingLiU"/>
          <w:color w:val="252525"/>
          <w:w w:val="90"/>
          <w:sz w:val="24"/>
        </w:rPr>
        <w:t>智</w:t>
      </w:r>
      <w:r>
        <w:rPr>
          <w:color w:val="252525"/>
          <w:w w:val="90"/>
          <w:sz w:val="24"/>
        </w:rPr>
        <w:t>能实践项⽬库</w:t>
      </w:r>
      <w:r>
        <w:rPr>
          <w:rFonts w:ascii="PMingLiU" w:hAnsi="PMingLiU" w:eastAsia="PMingLiU"/>
          <w:color w:val="252525"/>
          <w:w w:val="90"/>
          <w:sz w:val="24"/>
        </w:rPr>
        <w:t>》</w:t>
      </w:r>
      <w:r>
        <w:rPr>
          <w:color w:val="252525"/>
          <w:w w:val="90"/>
          <w:sz w:val="24"/>
        </w:rPr>
        <w:t>中</w:t>
      </w:r>
      <w:r>
        <w:rPr>
          <w:rFonts w:ascii="PMingLiU" w:hAnsi="PMingLiU" w:eastAsia="PMingLiU"/>
          <w:color w:val="252525"/>
          <w:spacing w:val="-4"/>
          <w:w w:val="90"/>
          <w:sz w:val="24"/>
        </w:rPr>
        <w:t>选择。</w:t>
      </w:r>
    </w:p>
    <w:p>
      <w:pPr>
        <w:pStyle w:val="ListParagraph"/>
        <w:numPr>
          <w:ilvl w:val="1"/>
          <w:numId w:val="2"/>
        </w:numPr>
        <w:tabs>
          <w:tab w:pos="689" w:val="left" w:leader="none"/>
        </w:tabs>
        <w:spacing w:line="438" w:lineRule="exact" w:before="0" w:after="0"/>
        <w:ind w:left="68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导师</w:t>
      </w:r>
      <w:r>
        <w:rPr>
          <w:rFonts w:ascii="PMingLiU" w:hAnsi="PMingLiU" w:eastAsia="PMingLiU"/>
          <w:color w:val="252525"/>
          <w:w w:val="90"/>
          <w:sz w:val="24"/>
        </w:rPr>
        <w:t>科</w:t>
      </w:r>
      <w:r>
        <w:rPr>
          <w:color w:val="252525"/>
          <w:w w:val="90"/>
          <w:sz w:val="24"/>
        </w:rPr>
        <w:t>研课</w:t>
      </w:r>
      <w:r>
        <w:rPr>
          <w:rFonts w:ascii="PMingLiU" w:hAnsi="PMingLiU" w:eastAsia="PMingLiU"/>
          <w:color w:val="252525"/>
          <w:w w:val="90"/>
          <w:sz w:val="24"/>
        </w:rPr>
        <w:t>题</w:t>
      </w:r>
      <w:r>
        <w:rPr>
          <w:color w:val="252525"/>
          <w:w w:val="90"/>
          <w:sz w:val="24"/>
        </w:rPr>
        <w:t>：</w:t>
      </w:r>
      <w:r>
        <w:rPr>
          <w:rFonts w:ascii="PMingLiU" w:hAnsi="PMingLiU" w:eastAsia="PMingLiU"/>
          <w:color w:val="252525"/>
          <w:w w:val="90"/>
          <w:sz w:val="24"/>
        </w:rPr>
        <w:t>结合</w:t>
      </w:r>
      <w:r>
        <w:rPr>
          <w:color w:val="252525"/>
          <w:w w:val="90"/>
          <w:sz w:val="24"/>
        </w:rPr>
        <w:t>个⼈导师的科研项⽬，</w:t>
      </w:r>
      <w:r>
        <w:rPr>
          <w:rFonts w:ascii="PMingLiU" w:hAnsi="PMingLiU" w:eastAsia="PMingLiU"/>
          <w:color w:val="252525"/>
          <w:w w:val="90"/>
          <w:sz w:val="24"/>
        </w:rPr>
        <w:t>选取</w:t>
      </w:r>
      <w:r>
        <w:rPr>
          <w:color w:val="252525"/>
          <w:w w:val="90"/>
          <w:sz w:val="24"/>
        </w:rPr>
        <w:t>其中</w:t>
      </w:r>
      <w:r>
        <w:rPr>
          <w:rFonts w:ascii="PMingLiU" w:hAnsi="PMingLiU" w:eastAsia="PMingLiU"/>
          <w:color w:val="252525"/>
          <w:w w:val="90"/>
          <w:sz w:val="24"/>
        </w:rPr>
        <w:t>适合</w:t>
      </w:r>
      <w:r>
        <w:rPr>
          <w:color w:val="252525"/>
          <w:w w:val="90"/>
          <w:sz w:val="24"/>
        </w:rPr>
        <w:t>⼤⼀</w:t>
      </w:r>
      <w:r>
        <w:rPr>
          <w:rFonts w:ascii="Arial" w:hAnsi="Arial" w:eastAsia="Arial"/>
          <w:color w:val="252525"/>
          <w:w w:val="90"/>
          <w:sz w:val="24"/>
        </w:rPr>
        <w:t>/</w:t>
      </w:r>
      <w:r>
        <w:rPr>
          <w:color w:val="252525"/>
          <w:w w:val="90"/>
          <w:sz w:val="24"/>
        </w:rPr>
        <w:t>⼤⼆学⽣的课题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2"/>
          <w:numId w:val="2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5"/>
        </w:rPr>
        <w:t>要求</w:t>
      </w:r>
      <w:r>
        <w:rPr>
          <w:color w:val="252525"/>
          <w:w w:val="90"/>
          <w:sz w:val="24"/>
        </w:rPr>
        <w:t>：需</w:t>
      </w:r>
      <w:r>
        <w:rPr>
          <w:rFonts w:ascii="PMingLiU" w:hAnsi="PMingLiU" w:eastAsia="PMingLiU"/>
          <w:color w:val="252525"/>
          <w:w w:val="90"/>
          <w:sz w:val="24"/>
        </w:rPr>
        <w:t>经</w:t>
      </w:r>
      <w:r>
        <w:rPr>
          <w:color w:val="252525"/>
          <w:w w:val="90"/>
          <w:sz w:val="24"/>
        </w:rPr>
        <w:t>导师</w:t>
      </w:r>
      <w:r>
        <w:rPr>
          <w:rFonts w:ascii="PMingLiU" w:hAnsi="PMingLiU" w:eastAsia="PMingLiU"/>
          <w:color w:val="252525"/>
          <w:w w:val="90"/>
          <w:sz w:val="24"/>
        </w:rPr>
        <w:t>同意</w:t>
      </w:r>
      <w:r>
        <w:rPr>
          <w:color w:val="252525"/>
          <w:w w:val="90"/>
          <w:sz w:val="24"/>
        </w:rPr>
        <w:t>，并由课程</w:t>
      </w:r>
      <w:r>
        <w:rPr>
          <w:rFonts w:ascii="PMingLiU" w:hAnsi="PMingLiU" w:eastAsia="PMingLiU"/>
          <w:color w:val="252525"/>
          <w:w w:val="90"/>
          <w:sz w:val="24"/>
        </w:rPr>
        <w:t>组</w:t>
      </w:r>
      <w:r>
        <w:rPr>
          <w:color w:val="252525"/>
          <w:w w:val="90"/>
          <w:sz w:val="24"/>
        </w:rPr>
        <w:t>审</w:t>
      </w:r>
      <w:r>
        <w:rPr>
          <w:rFonts w:ascii="PMingLiU" w:hAnsi="PMingLiU" w:eastAsia="PMingLiU"/>
          <w:color w:val="252525"/>
          <w:w w:val="90"/>
          <w:sz w:val="24"/>
        </w:rPr>
        <w:t>核</w:t>
      </w:r>
      <w:r>
        <w:rPr>
          <w:color w:val="252525"/>
          <w:w w:val="90"/>
          <w:sz w:val="24"/>
        </w:rPr>
        <w:t>难度，确保⼯作</w:t>
      </w:r>
      <w:r>
        <w:rPr>
          <w:rFonts w:ascii="PMingLiU" w:hAnsi="PMingLiU" w:eastAsia="PMingLiU"/>
          <w:color w:val="252525"/>
          <w:w w:val="90"/>
          <w:sz w:val="24"/>
        </w:rPr>
        <w:t>量适</w:t>
      </w:r>
      <w:r>
        <w:rPr>
          <w:color w:val="252525"/>
          <w:w w:val="90"/>
          <w:sz w:val="24"/>
        </w:rPr>
        <w:t>中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2"/>
        </w:numPr>
        <w:tabs>
          <w:tab w:pos="689" w:val="left" w:leader="none"/>
        </w:tabs>
        <w:spacing w:line="240" w:lineRule="auto" w:before="8" w:after="0"/>
        <w:ind w:left="68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spacing w:val="-12"/>
          <w:sz w:val="24"/>
        </w:rPr>
        <w:t>⾃主兴</w:t>
      </w:r>
      <w:r>
        <w:rPr>
          <w:rFonts w:ascii="PMingLiU" w:hAnsi="PMingLiU" w:eastAsia="PMingLiU"/>
          <w:color w:val="252525"/>
          <w:spacing w:val="-12"/>
          <w:sz w:val="24"/>
        </w:rPr>
        <w:t>趣命题</w:t>
      </w:r>
      <w:r>
        <w:rPr>
          <w:color w:val="252525"/>
          <w:spacing w:val="-12"/>
          <w:sz w:val="24"/>
        </w:rPr>
        <w:t>：</w:t>
      </w:r>
      <w:r>
        <w:rPr>
          <w:rFonts w:ascii="PMingLiU" w:hAnsi="PMingLiU" w:eastAsia="PMingLiU"/>
          <w:color w:val="252525"/>
          <w:spacing w:val="-12"/>
          <w:sz w:val="24"/>
        </w:rPr>
        <w:t>结合</w:t>
      </w:r>
      <w:r>
        <w:rPr>
          <w:color w:val="252525"/>
          <w:spacing w:val="-12"/>
          <w:sz w:val="24"/>
        </w:rPr>
        <w:t>个⼈科研兴趣</w:t>
      </w:r>
      <w:r>
        <w:rPr>
          <w:rFonts w:ascii="PMingLiU" w:hAnsi="PMingLiU" w:eastAsia="PMingLiU"/>
          <w:color w:val="252525"/>
          <w:spacing w:val="-12"/>
          <w:sz w:val="24"/>
        </w:rPr>
        <w:t>或</w:t>
      </w:r>
      <w:r>
        <w:rPr>
          <w:color w:val="252525"/>
          <w:spacing w:val="-12"/>
          <w:sz w:val="24"/>
        </w:rPr>
        <w:t>社会</w:t>
      </w:r>
      <w:r>
        <w:rPr>
          <w:rFonts w:ascii="PMingLiU" w:hAnsi="PMingLiU" w:eastAsia="PMingLiU"/>
          <w:color w:val="252525"/>
          <w:spacing w:val="-12"/>
          <w:sz w:val="24"/>
        </w:rPr>
        <w:t>热点</w:t>
      </w:r>
      <w:r>
        <w:rPr>
          <w:color w:val="252525"/>
          <w:spacing w:val="-12"/>
          <w:sz w:val="24"/>
        </w:rPr>
        <w:t>⾃</w:t>
      </w:r>
      <w:r>
        <w:rPr>
          <w:rFonts w:ascii="PMingLiU" w:hAnsi="PMingLiU" w:eastAsia="PMingLiU"/>
          <w:color w:val="252525"/>
          <w:spacing w:val="-12"/>
          <w:sz w:val="24"/>
        </w:rPr>
        <w:t>拟</w:t>
      </w:r>
      <w:r>
        <w:rPr>
          <w:color w:val="252525"/>
          <w:spacing w:val="-12"/>
          <w:sz w:val="24"/>
        </w:rPr>
        <w:t>题⽬（如</w:t>
      </w:r>
      <w:r>
        <w:rPr>
          <w:rFonts w:ascii="Arial" w:hAnsi="Arial" w:eastAsia="Arial"/>
          <w:color w:val="252525"/>
          <w:spacing w:val="-12"/>
          <w:sz w:val="11"/>
        </w:rPr>
        <w:t>“</w:t>
      </w:r>
      <w:r>
        <w:rPr>
          <w:color w:val="252525"/>
          <w:spacing w:val="-2"/>
          <w:sz w:val="24"/>
        </w:rPr>
        <w:t>基于 </w:t>
      </w:r>
      <w:r>
        <w:rPr>
          <w:rFonts w:ascii="Arial" w:hAnsi="Arial" w:eastAsia="Arial"/>
          <w:color w:val="252525"/>
          <w:spacing w:val="-12"/>
          <w:sz w:val="24"/>
        </w:rPr>
        <w:t>AI</w:t>
      </w:r>
      <w:r>
        <w:rPr>
          <w:rFonts w:ascii="Arial" w:hAnsi="Arial" w:eastAsia="Arial"/>
          <w:color w:val="252525"/>
          <w:spacing w:val="14"/>
          <w:sz w:val="24"/>
        </w:rPr>
        <w:t> </w:t>
      </w:r>
      <w:r>
        <w:rPr>
          <w:color w:val="252525"/>
          <w:spacing w:val="-12"/>
          <w:sz w:val="24"/>
        </w:rPr>
        <w:t>的</w:t>
      </w:r>
      <w:r>
        <w:rPr>
          <w:rFonts w:ascii="PMingLiU" w:hAnsi="PMingLiU" w:eastAsia="PMingLiU"/>
          <w:color w:val="252525"/>
          <w:spacing w:val="-12"/>
          <w:sz w:val="24"/>
        </w:rPr>
        <w:t>校园流浪</w:t>
      </w:r>
      <w:r>
        <w:rPr>
          <w:color w:val="252525"/>
          <w:spacing w:val="-12"/>
          <w:sz w:val="24"/>
        </w:rPr>
        <w:t>猫识别</w:t>
      </w:r>
      <w:r>
        <w:rPr>
          <w:rFonts w:ascii="Arial" w:hAnsi="Arial" w:eastAsia="Arial"/>
          <w:color w:val="252525"/>
          <w:spacing w:val="-12"/>
          <w:sz w:val="11"/>
        </w:rPr>
        <w:t>”</w:t>
      </w:r>
      <w:r>
        <w:rPr>
          <w:color w:val="252525"/>
          <w:spacing w:val="-12"/>
          <w:sz w:val="24"/>
        </w:rPr>
        <w:t>）</w:t>
      </w:r>
      <w:r>
        <w:rPr>
          <w:rFonts w:ascii="PMingLiU" w:hAnsi="PMingLiU" w:eastAsia="PMingLiU"/>
          <w:color w:val="252525"/>
          <w:spacing w:val="-12"/>
          <w:sz w:val="24"/>
        </w:rPr>
        <w:t>。</w:t>
      </w:r>
    </w:p>
    <w:p>
      <w:pPr>
        <w:pStyle w:val="ListParagraph"/>
        <w:numPr>
          <w:ilvl w:val="2"/>
          <w:numId w:val="2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5"/>
        </w:rPr>
        <w:t>要求</w:t>
      </w:r>
      <w:r>
        <w:rPr>
          <w:color w:val="252525"/>
          <w:w w:val="90"/>
          <w:sz w:val="24"/>
        </w:rPr>
        <w:t>：须</w:t>
      </w:r>
      <w:r>
        <w:rPr>
          <w:rFonts w:ascii="PMingLiU" w:hAnsi="PMingLiU" w:eastAsia="PMingLiU"/>
          <w:color w:val="252525"/>
          <w:w w:val="90"/>
          <w:sz w:val="24"/>
        </w:rPr>
        <w:t>满</w:t>
      </w:r>
      <w:r>
        <w:rPr>
          <w:color w:val="252525"/>
          <w:w w:val="90"/>
          <w:sz w:val="24"/>
        </w:rPr>
        <w:t>⾜</w:t>
      </w:r>
      <w:r>
        <w:rPr>
          <w:rFonts w:ascii="PMingLiU" w:hAnsi="PMingLiU" w:eastAsia="PMingLiU"/>
          <w:color w:val="252525"/>
          <w:w w:val="90"/>
          <w:sz w:val="24"/>
        </w:rPr>
        <w:t>本</w:t>
      </w:r>
      <w:r>
        <w:rPr>
          <w:color w:val="252525"/>
          <w:w w:val="90"/>
          <w:sz w:val="24"/>
        </w:rPr>
        <w:t>课程的</w:t>
      </w:r>
      <w:r>
        <w:rPr>
          <w:rFonts w:ascii="PMingLiU" w:hAnsi="PMingLiU" w:eastAsia="PMingLiU"/>
          <w:color w:val="252525"/>
          <w:w w:val="90"/>
          <w:sz w:val="24"/>
        </w:rPr>
        <w:t>技术栈</w:t>
      </w:r>
      <w:r>
        <w:rPr>
          <w:color w:val="252525"/>
          <w:w w:val="90"/>
          <w:sz w:val="24"/>
        </w:rPr>
        <w:t>要求，</w:t>
      </w:r>
      <w:r>
        <w:rPr>
          <w:rFonts w:ascii="PMingLiU" w:hAnsi="PMingLiU" w:eastAsia="PMingLiU"/>
          <w:color w:val="252525"/>
          <w:w w:val="90"/>
          <w:sz w:val="24"/>
        </w:rPr>
        <w:t>有明</w:t>
      </w:r>
      <w:r>
        <w:rPr>
          <w:color w:val="252525"/>
          <w:w w:val="90"/>
          <w:sz w:val="24"/>
        </w:rPr>
        <w:t>确任务与数据</w:t>
      </w:r>
      <w:r>
        <w:rPr>
          <w:rFonts w:ascii="PMingLiU" w:hAnsi="PMingLiU" w:eastAsia="PMingLiU"/>
          <w:color w:val="252525"/>
          <w:spacing w:val="-4"/>
          <w:w w:val="90"/>
          <w:sz w:val="24"/>
        </w:rPr>
        <w:t>来源。</w:t>
      </w:r>
    </w:p>
    <w:p>
      <w:pPr>
        <w:pStyle w:val="BodyText"/>
        <w:spacing w:before="38"/>
        <w:ind w:left="0" w:firstLine="0"/>
        <w:rPr>
          <w:rFonts w:ascii="PMingLiU"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601" w:val="left" w:leader="none"/>
        </w:tabs>
        <w:spacing w:line="240" w:lineRule="auto" w:before="1" w:after="0"/>
        <w:ind w:left="601" w:right="0" w:hanging="361"/>
        <w:jc w:val="left"/>
        <w:rPr>
          <w:rFonts w:ascii="PMingLiU" w:eastAsia="PMingLiU"/>
          <w:sz w:val="32"/>
        </w:rPr>
      </w:pPr>
      <w:r>
        <w:rPr>
          <w:rFonts w:ascii="PMingLiU" w:eastAsia="PMingLiU"/>
          <w:color w:val="252525"/>
          <w:w w:val="90"/>
          <w:sz w:val="32"/>
        </w:rPr>
        <w:t>选</w:t>
      </w:r>
      <w:r>
        <w:rPr>
          <w:rFonts w:ascii="PMingLiU" w:eastAsia="PMingLiU"/>
          <w:color w:val="252525"/>
          <w:w w:val="90"/>
          <w:sz w:val="31"/>
        </w:rPr>
        <w:t>题原</w:t>
      </w:r>
      <w:r>
        <w:rPr>
          <w:rFonts w:ascii="PMingLiU" w:eastAsia="PMingLiU"/>
          <w:color w:val="252525"/>
          <w:spacing w:val="-10"/>
          <w:w w:val="90"/>
          <w:sz w:val="32"/>
        </w:rPr>
        <w:t>则</w:t>
      </w:r>
    </w:p>
    <w:p>
      <w:pPr>
        <w:pStyle w:val="ListParagraph"/>
        <w:numPr>
          <w:ilvl w:val="1"/>
          <w:numId w:val="2"/>
        </w:numPr>
        <w:tabs>
          <w:tab w:pos="690" w:val="left" w:leader="none"/>
        </w:tabs>
        <w:spacing w:line="211" w:lineRule="auto" w:before="206" w:after="0"/>
        <w:ind w:left="690" w:right="344" w:hanging="259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spacing w:val="-10"/>
          <w:sz w:val="24"/>
        </w:rPr>
        <w:t>可</w:t>
      </w:r>
      <w:r>
        <w:rPr>
          <w:color w:val="252525"/>
          <w:spacing w:val="-10"/>
          <w:sz w:val="24"/>
        </w:rPr>
        <w:t>⾏</w:t>
      </w:r>
      <w:r>
        <w:rPr>
          <w:rFonts w:ascii="PMingLiU" w:hAnsi="PMingLiU" w:eastAsia="PMingLiU"/>
          <w:color w:val="252525"/>
          <w:spacing w:val="-10"/>
          <w:sz w:val="24"/>
        </w:rPr>
        <w:t>性</w:t>
      </w:r>
      <w:r>
        <w:rPr>
          <w:color w:val="252525"/>
          <w:spacing w:val="-10"/>
          <w:sz w:val="24"/>
        </w:rPr>
        <w:t>：确保</w:t>
      </w:r>
      <w:r>
        <w:rPr>
          <w:rFonts w:ascii="PMingLiU" w:hAnsi="PMingLiU" w:eastAsia="PMingLiU"/>
          <w:color w:val="252525"/>
          <w:spacing w:val="-8"/>
          <w:sz w:val="24"/>
        </w:rPr>
        <w:t>在 </w:t>
      </w:r>
      <w:r>
        <w:rPr>
          <w:rFonts w:ascii="Arial" w:hAnsi="Arial" w:eastAsia="Arial"/>
          <w:color w:val="252525"/>
          <w:spacing w:val="-10"/>
          <w:sz w:val="24"/>
        </w:rPr>
        <w:t>10</w:t>
      </w:r>
      <w:r>
        <w:rPr>
          <w:rFonts w:ascii="Arial" w:hAnsi="Arial" w:eastAsia="Arial"/>
          <w:color w:val="252525"/>
          <w:spacing w:val="-7"/>
          <w:sz w:val="24"/>
        </w:rPr>
        <w:t> </w:t>
      </w:r>
      <w:r>
        <w:rPr>
          <w:rFonts w:ascii="PMingLiU" w:hAnsi="PMingLiU" w:eastAsia="PMingLiU"/>
          <w:color w:val="252525"/>
          <w:spacing w:val="-10"/>
          <w:sz w:val="24"/>
        </w:rPr>
        <w:t>周</w:t>
      </w:r>
      <w:r>
        <w:rPr>
          <w:color w:val="252525"/>
          <w:spacing w:val="-10"/>
          <w:sz w:val="24"/>
        </w:rPr>
        <w:t>内能够完</w:t>
      </w:r>
      <w:r>
        <w:rPr>
          <w:rFonts w:ascii="PMingLiU" w:hAnsi="PMingLiU" w:eastAsia="PMingLiU"/>
          <w:color w:val="252525"/>
          <w:spacing w:val="-10"/>
          <w:sz w:val="24"/>
        </w:rPr>
        <w:t>成</w:t>
      </w:r>
      <w:r>
        <w:rPr>
          <w:color w:val="252525"/>
          <w:spacing w:val="-10"/>
          <w:sz w:val="24"/>
        </w:rPr>
        <w:t>闭环，</w:t>
      </w:r>
      <w:r>
        <w:rPr>
          <w:rFonts w:ascii="PMingLiU" w:hAnsi="PMingLiU" w:eastAsia="PMingLiU"/>
          <w:color w:val="252525"/>
          <w:spacing w:val="-10"/>
          <w:sz w:val="24"/>
        </w:rPr>
        <w:t>避</w:t>
      </w:r>
      <w:r>
        <w:rPr>
          <w:color w:val="252525"/>
          <w:spacing w:val="-10"/>
          <w:sz w:val="24"/>
        </w:rPr>
        <w:t>免题⽬</w:t>
      </w:r>
      <w:r>
        <w:rPr>
          <w:rFonts w:ascii="PMingLiU" w:hAnsi="PMingLiU" w:eastAsia="PMingLiU"/>
          <w:color w:val="252525"/>
          <w:spacing w:val="-10"/>
          <w:sz w:val="24"/>
        </w:rPr>
        <w:t>过</w:t>
      </w:r>
      <w:r>
        <w:rPr>
          <w:color w:val="252525"/>
          <w:spacing w:val="-10"/>
          <w:sz w:val="24"/>
        </w:rPr>
        <w:t>⼤（如</w:t>
      </w:r>
      <w:r>
        <w:rPr>
          <w:rFonts w:ascii="Arial" w:hAnsi="Arial" w:eastAsia="Arial"/>
          <w:color w:val="252525"/>
          <w:spacing w:val="-10"/>
          <w:sz w:val="11"/>
        </w:rPr>
        <w:t>“</w:t>
      </w:r>
      <w:r>
        <w:rPr>
          <w:rFonts w:ascii="PMingLiU" w:hAnsi="PMingLiU" w:eastAsia="PMingLiU"/>
          <w:color w:val="252525"/>
          <w:spacing w:val="-10"/>
          <w:sz w:val="24"/>
        </w:rPr>
        <w:t>通</w:t>
      </w:r>
      <w:r>
        <w:rPr>
          <w:color w:val="252525"/>
          <w:spacing w:val="-10"/>
          <w:sz w:val="24"/>
        </w:rPr>
        <w:t>⽤⼤模</w:t>
      </w:r>
      <w:r>
        <w:rPr>
          <w:rFonts w:ascii="PMingLiU" w:hAnsi="PMingLiU" w:eastAsia="PMingLiU"/>
          <w:color w:val="252525"/>
          <w:spacing w:val="-10"/>
          <w:sz w:val="24"/>
        </w:rPr>
        <w:t>型</w:t>
      </w:r>
      <w:r>
        <w:rPr>
          <w:color w:val="252525"/>
          <w:spacing w:val="-10"/>
          <w:sz w:val="24"/>
        </w:rPr>
        <w:t>训</w:t>
      </w:r>
      <w:r>
        <w:rPr>
          <w:rFonts w:ascii="PMingLiU" w:hAnsi="PMingLiU" w:eastAsia="PMingLiU"/>
          <w:color w:val="252525"/>
          <w:spacing w:val="-10"/>
          <w:sz w:val="24"/>
        </w:rPr>
        <w:t>练</w:t>
      </w:r>
      <w:r>
        <w:rPr>
          <w:rFonts w:ascii="Arial" w:hAnsi="Arial" w:eastAsia="Arial"/>
          <w:color w:val="252525"/>
          <w:spacing w:val="-10"/>
          <w:sz w:val="11"/>
        </w:rPr>
        <w:t>”</w:t>
      </w:r>
      <w:r>
        <w:rPr>
          <w:color w:val="252525"/>
          <w:spacing w:val="-10"/>
          <w:sz w:val="24"/>
        </w:rPr>
        <w:t>）</w:t>
      </w:r>
      <w:r>
        <w:rPr>
          <w:rFonts w:ascii="PMingLiU" w:hAnsi="PMingLiU" w:eastAsia="PMingLiU"/>
          <w:color w:val="252525"/>
          <w:spacing w:val="-10"/>
          <w:sz w:val="24"/>
        </w:rPr>
        <w:t>或过</w:t>
      </w:r>
      <w:r>
        <w:rPr>
          <w:color w:val="252525"/>
          <w:spacing w:val="-10"/>
          <w:sz w:val="24"/>
        </w:rPr>
        <w:t>空（如</w:t>
      </w:r>
      <w:r>
        <w:rPr>
          <w:rFonts w:ascii="Arial" w:hAnsi="Arial" w:eastAsia="Arial"/>
          <w:color w:val="252525"/>
          <w:spacing w:val="-10"/>
          <w:sz w:val="24"/>
        </w:rPr>
        <w:t>"AI</w:t>
      </w:r>
      <w:r>
        <w:rPr>
          <w:rFonts w:ascii="Arial" w:hAnsi="Arial" w:eastAsia="Arial"/>
          <w:color w:val="252525"/>
          <w:spacing w:val="-6"/>
          <w:sz w:val="24"/>
        </w:rPr>
        <w:t> </w:t>
      </w:r>
      <w:r>
        <w:rPr>
          <w:rFonts w:ascii="PMingLiU" w:hAnsi="PMingLiU" w:eastAsia="PMingLiU"/>
          <w:color w:val="252525"/>
          <w:spacing w:val="-10"/>
          <w:sz w:val="24"/>
        </w:rPr>
        <w:t>未来</w:t>
      </w:r>
      <w:r>
        <w:rPr>
          <w:rFonts w:ascii="PMingLiU" w:hAnsi="PMingLiU" w:eastAsia="PMingLiU"/>
          <w:color w:val="252525"/>
          <w:spacing w:val="-6"/>
          <w:sz w:val="24"/>
        </w:rPr>
        <w:t>发</w:t>
      </w:r>
      <w:r>
        <w:rPr>
          <w:color w:val="252525"/>
          <w:spacing w:val="-6"/>
          <w:sz w:val="24"/>
        </w:rPr>
        <w:t>展趋势研究</w:t>
      </w:r>
      <w:r>
        <w:rPr>
          <w:rFonts w:ascii="Arial" w:hAnsi="Arial" w:eastAsia="Arial"/>
          <w:color w:val="252525"/>
          <w:spacing w:val="-6"/>
          <w:sz w:val="11"/>
        </w:rPr>
        <w:t>”</w:t>
      </w:r>
      <w:r>
        <w:rPr>
          <w:color w:val="252525"/>
          <w:spacing w:val="-6"/>
          <w:sz w:val="24"/>
        </w:rPr>
        <w:t>），尽</w:t>
      </w:r>
      <w:r>
        <w:rPr>
          <w:rFonts w:ascii="PMingLiU" w:hAnsi="PMingLiU" w:eastAsia="PMingLiU"/>
          <w:color w:val="252525"/>
          <w:spacing w:val="-6"/>
          <w:sz w:val="24"/>
        </w:rPr>
        <w:t>量</w:t>
      </w:r>
      <w:r>
        <w:rPr>
          <w:color w:val="252525"/>
          <w:spacing w:val="-6"/>
          <w:sz w:val="24"/>
        </w:rPr>
        <w:t>考虑⾃</w:t>
      </w:r>
      <w:r>
        <w:rPr>
          <w:rFonts w:ascii="PMingLiU" w:hAnsi="PMingLiU" w:eastAsia="PMingLiU"/>
          <w:color w:val="252525"/>
          <w:spacing w:val="-6"/>
          <w:sz w:val="24"/>
        </w:rPr>
        <w:t>有</w:t>
      </w:r>
      <w:r>
        <w:rPr>
          <w:color w:val="252525"/>
          <w:spacing w:val="-6"/>
          <w:sz w:val="24"/>
        </w:rPr>
        <w:t>计算资</w:t>
      </w:r>
      <w:r>
        <w:rPr>
          <w:rFonts w:ascii="PMingLiU" w:hAnsi="PMingLiU" w:eastAsia="PMingLiU"/>
          <w:color w:val="252525"/>
          <w:spacing w:val="-6"/>
          <w:sz w:val="24"/>
        </w:rPr>
        <w:t>源</w:t>
      </w:r>
      <w:r>
        <w:rPr>
          <w:color w:val="252525"/>
          <w:spacing w:val="-6"/>
          <w:sz w:val="24"/>
        </w:rPr>
        <w:t>能够完</w:t>
      </w:r>
      <w:r>
        <w:rPr>
          <w:rFonts w:ascii="PMingLiU" w:hAnsi="PMingLiU" w:eastAsia="PMingLiU"/>
          <w:color w:val="252525"/>
          <w:spacing w:val="-6"/>
          <w:sz w:val="24"/>
        </w:rPr>
        <w:t>成</w:t>
      </w:r>
      <w:r>
        <w:rPr>
          <w:color w:val="252525"/>
          <w:spacing w:val="-6"/>
          <w:sz w:val="24"/>
        </w:rPr>
        <w:t>的⼩</w:t>
      </w:r>
      <w:r>
        <w:rPr>
          <w:rFonts w:ascii="PMingLiU" w:hAnsi="PMingLiU" w:eastAsia="PMingLiU"/>
          <w:color w:val="252525"/>
          <w:spacing w:val="-6"/>
          <w:sz w:val="24"/>
        </w:rPr>
        <w:t>型</w:t>
      </w:r>
      <w:r>
        <w:rPr>
          <w:color w:val="252525"/>
          <w:spacing w:val="-6"/>
          <w:sz w:val="24"/>
        </w:rPr>
        <w:t>实践项⽬</w:t>
      </w:r>
      <w:r>
        <w:rPr>
          <w:rFonts w:ascii="PMingLiU" w:hAnsi="PMingLiU" w:eastAsia="PMingLiU"/>
          <w:color w:val="252525"/>
          <w:spacing w:val="-6"/>
          <w:sz w:val="24"/>
        </w:rPr>
        <w:t>。</w:t>
      </w:r>
    </w:p>
    <w:p>
      <w:pPr>
        <w:pStyle w:val="ListParagraph"/>
        <w:numPr>
          <w:ilvl w:val="1"/>
          <w:numId w:val="2"/>
        </w:numPr>
        <w:tabs>
          <w:tab w:pos="689" w:val="left" w:leader="none"/>
        </w:tabs>
        <w:spacing w:line="240" w:lineRule="auto" w:before="25" w:after="0"/>
        <w:ind w:left="68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数据</w:t>
      </w:r>
      <w:r>
        <w:rPr>
          <w:rFonts w:ascii="PMingLiU" w:hAnsi="PMingLiU" w:eastAsia="PMingLiU"/>
          <w:color w:val="252525"/>
          <w:w w:val="90"/>
          <w:sz w:val="24"/>
        </w:rPr>
        <w:t>获取</w:t>
      </w:r>
      <w:r>
        <w:rPr>
          <w:color w:val="252525"/>
          <w:w w:val="90"/>
          <w:sz w:val="24"/>
        </w:rPr>
        <w:t>：优先</w:t>
      </w:r>
      <w:r>
        <w:rPr>
          <w:rFonts w:ascii="PMingLiU" w:hAnsi="PMingLiU" w:eastAsia="PMingLiU"/>
          <w:color w:val="252525"/>
          <w:w w:val="90"/>
          <w:sz w:val="24"/>
        </w:rPr>
        <w:t>选择</w:t>
      </w:r>
      <w:r>
        <w:rPr>
          <w:color w:val="252525"/>
          <w:w w:val="90"/>
          <w:sz w:val="24"/>
        </w:rPr>
        <w:t>公开数据集</w:t>
      </w:r>
      <w:r>
        <w:rPr>
          <w:rFonts w:ascii="PMingLiU" w:hAnsi="PMingLiU" w:eastAsia="PMingLiU"/>
          <w:color w:val="252525"/>
          <w:w w:val="90"/>
          <w:sz w:val="24"/>
        </w:rPr>
        <w:t>或可合法爬取</w:t>
      </w:r>
      <w:r>
        <w:rPr>
          <w:color w:val="252525"/>
          <w:w w:val="90"/>
          <w:sz w:val="24"/>
        </w:rPr>
        <w:t>的数据，</w:t>
      </w:r>
      <w:r>
        <w:rPr>
          <w:rFonts w:ascii="PMingLiU" w:hAnsi="PMingLiU" w:eastAsia="PMingLiU"/>
          <w:color w:val="252525"/>
          <w:w w:val="90"/>
          <w:sz w:val="24"/>
        </w:rPr>
        <w:t>避</w:t>
      </w:r>
      <w:r>
        <w:rPr>
          <w:color w:val="252525"/>
          <w:w w:val="90"/>
          <w:sz w:val="24"/>
        </w:rPr>
        <w:t>免</w:t>
      </w:r>
      <w:r>
        <w:rPr>
          <w:rFonts w:ascii="PMingLiU" w:hAnsi="PMingLiU" w:eastAsia="PMingLiU"/>
          <w:color w:val="252525"/>
          <w:w w:val="90"/>
          <w:sz w:val="24"/>
        </w:rPr>
        <w:t>涉及</w:t>
      </w:r>
      <w:r>
        <w:rPr>
          <w:color w:val="252525"/>
          <w:w w:val="90"/>
          <w:sz w:val="24"/>
        </w:rPr>
        <w:t>隐私敏</w:t>
      </w:r>
      <w:r>
        <w:rPr>
          <w:rFonts w:ascii="PMingLiU" w:hAnsi="PMingLiU" w:eastAsia="PMingLiU"/>
          <w:color w:val="252525"/>
          <w:w w:val="90"/>
          <w:sz w:val="24"/>
        </w:rPr>
        <w:t>感</w:t>
      </w:r>
      <w:r>
        <w:rPr>
          <w:color w:val="252525"/>
          <w:w w:val="90"/>
          <w:sz w:val="24"/>
        </w:rPr>
        <w:t>数据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2"/>
        </w:numPr>
        <w:tabs>
          <w:tab w:pos="690" w:val="left" w:leader="none"/>
        </w:tabs>
        <w:spacing w:line="211" w:lineRule="auto" w:before="47" w:after="0"/>
        <w:ind w:left="690" w:right="434" w:hanging="259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3"/>
          <w:sz w:val="24"/>
        </w:rPr>
        <w:t>技术匹配</w:t>
      </w:r>
      <w:r>
        <w:rPr>
          <w:color w:val="252525"/>
          <w:w w:val="93"/>
          <w:sz w:val="24"/>
        </w:rPr>
        <w:t>：必须包</w:t>
      </w:r>
      <w:r>
        <w:rPr>
          <w:rFonts w:ascii="PMingLiU" w:hAnsi="PMingLiU" w:eastAsia="PMingLiU"/>
          <w:color w:val="252525"/>
          <w:w w:val="93"/>
          <w:sz w:val="24"/>
        </w:rPr>
        <w:t>含</w:t>
      </w:r>
      <w:r>
        <w:rPr>
          <w:color w:val="252525"/>
          <w:w w:val="93"/>
          <w:sz w:val="24"/>
        </w:rPr>
        <w:t>监督学习</w:t>
      </w:r>
      <w:r>
        <w:rPr>
          <w:rFonts w:ascii="PMingLiU" w:hAnsi="PMingLiU" w:eastAsia="PMingLiU"/>
          <w:color w:val="252525"/>
          <w:w w:val="93"/>
          <w:sz w:val="24"/>
        </w:rPr>
        <w:t>、</w:t>
      </w:r>
      <w:r>
        <w:rPr>
          <w:color w:val="252525"/>
          <w:w w:val="93"/>
          <w:sz w:val="24"/>
        </w:rPr>
        <w:t>⽆监督学习</w:t>
      </w:r>
      <w:r>
        <w:rPr>
          <w:rFonts w:ascii="PMingLiU" w:hAnsi="PMingLiU" w:eastAsia="PMingLiU"/>
          <w:color w:val="252525"/>
          <w:w w:val="93"/>
          <w:sz w:val="24"/>
        </w:rPr>
        <w:t>或深度</w:t>
      </w:r>
      <w:r>
        <w:rPr>
          <w:color w:val="252525"/>
          <w:w w:val="93"/>
          <w:sz w:val="24"/>
        </w:rPr>
        <w:t>学习⾄少⼀种建模任务，需使⽤⼈⼯</w:t>
      </w:r>
      <w:r>
        <w:rPr>
          <w:rFonts w:ascii="PMingLiU" w:hAnsi="PMingLiU" w:eastAsia="PMingLiU"/>
          <w:color w:val="252525"/>
          <w:w w:val="93"/>
          <w:sz w:val="24"/>
        </w:rPr>
        <w:t>智</w:t>
      </w:r>
      <w:r>
        <w:rPr>
          <w:color w:val="252525"/>
          <w:w w:val="93"/>
          <w:sz w:val="24"/>
        </w:rPr>
        <w:t>能相关</w:t>
      </w:r>
      <w:r>
        <w:rPr>
          <w:rFonts w:ascii="PMingLiU" w:hAnsi="PMingLiU" w:eastAsia="PMingLiU"/>
          <w:color w:val="252525"/>
          <w:spacing w:val="-19"/>
          <w:w w:val="93"/>
          <w:sz w:val="24"/>
        </w:rPr>
        <w:t>技</w:t>
      </w:r>
      <w:r>
        <w:rPr>
          <w:rFonts w:ascii="PMingLiU" w:hAnsi="PMingLiU" w:eastAsia="PMingLiU"/>
          <w:color w:val="252525"/>
          <w:w w:val="93"/>
          <w:sz w:val="24"/>
        </w:rPr>
        <w:t>术</w:t>
      </w:r>
      <w:r>
        <w:rPr>
          <w:color w:val="252525"/>
          <w:w w:val="93"/>
          <w:sz w:val="24"/>
        </w:rPr>
        <w:t>，</w:t>
      </w:r>
      <w:r>
        <w:rPr>
          <w:rFonts w:ascii="PMingLiU" w:hAnsi="PMingLiU" w:eastAsia="PMingLiU"/>
          <w:color w:val="252525"/>
          <w:w w:val="93"/>
          <w:sz w:val="24"/>
        </w:rPr>
        <w:t>纯</w:t>
      </w:r>
      <w:r>
        <w:rPr>
          <w:color w:val="252525"/>
          <w:w w:val="93"/>
          <w:sz w:val="24"/>
        </w:rPr>
        <w:t>数据分</w:t>
      </w:r>
      <w:r>
        <w:rPr>
          <w:rFonts w:ascii="PMingLiU" w:hAnsi="PMingLiU" w:eastAsia="PMingLiU"/>
          <w:color w:val="252525"/>
          <w:w w:val="93"/>
          <w:sz w:val="24"/>
        </w:rPr>
        <w:t>析报告</w:t>
      </w:r>
      <w:r>
        <w:rPr>
          <w:color w:val="252525"/>
          <w:w w:val="93"/>
          <w:sz w:val="24"/>
        </w:rPr>
        <w:t>不符</w:t>
      </w:r>
      <w:r>
        <w:rPr>
          <w:rFonts w:ascii="PMingLiU" w:hAnsi="PMingLiU" w:eastAsia="PMingLiU"/>
          <w:color w:val="252525"/>
          <w:w w:val="93"/>
          <w:sz w:val="24"/>
        </w:rPr>
        <w:t>合</w:t>
      </w:r>
      <w:r>
        <w:rPr>
          <w:color w:val="252525"/>
          <w:w w:val="93"/>
          <w:sz w:val="24"/>
        </w:rPr>
        <w:t>要求</w:t>
      </w:r>
      <w:r>
        <w:rPr>
          <w:rFonts w:ascii="PMingLiU" w:hAnsi="PMingLiU" w:eastAsia="PMingLiU"/>
          <w:color w:val="252525"/>
          <w:w w:val="93"/>
          <w:sz w:val="24"/>
        </w:rPr>
        <w:t>。</w:t>
      </w:r>
    </w:p>
    <w:p>
      <w:pPr>
        <w:pStyle w:val="ListParagraph"/>
        <w:spacing w:after="0" w:line="211" w:lineRule="auto"/>
        <w:jc w:val="left"/>
        <w:rPr>
          <w:rFonts w:ascii="PMingLiU" w:hAnsi="PMingLiU" w:eastAsia="PMingLiU"/>
          <w:sz w:val="24"/>
        </w:rPr>
        <w:sectPr>
          <w:footerReference w:type="default" r:id="rId5"/>
          <w:type w:val="continuous"/>
          <w:pgSz w:w="12240" w:h="15840"/>
          <w:pgMar w:header="0" w:footer="221" w:top="1000" w:bottom="420" w:left="720" w:right="720"/>
          <w:pgNumType w:start="1"/>
        </w:sectPr>
      </w:pPr>
    </w:p>
    <w:p>
      <w:pPr>
        <w:tabs>
          <w:tab w:pos="959" w:val="left" w:leader="none"/>
        </w:tabs>
        <w:spacing w:line="573" w:lineRule="exact" w:before="0"/>
        <w:ind w:left="240" w:right="0" w:firstLine="0"/>
        <w:jc w:val="left"/>
        <w:rPr>
          <w:rFonts w:ascii="PMingLiU" w:eastAsia="PMingLiU"/>
          <w:sz w:val="38"/>
        </w:rPr>
      </w:pPr>
      <w:r>
        <w:rPr>
          <w:rFonts w:ascii="PMingLiU" w:eastAsia="PMingLiU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34240">
                <wp:simplePos x="0" y="0"/>
                <wp:positionH relativeFrom="page">
                  <wp:posOffset>838200</wp:posOffset>
                </wp:positionH>
                <wp:positionV relativeFrom="paragraph">
                  <wp:posOffset>203377</wp:posOffset>
                </wp:positionV>
                <wp:extent cx="228600" cy="6286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16.014pt;width:18pt;height:4.95pt;mso-position-horizontal-relative:page;mso-position-vertical-relative:paragraph;z-index:-15882240" type="#_x0000_t202" id="docshape5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38"/>
        </w:rPr>
        <w:t>三</w:t>
      </w:r>
      <w:r>
        <w:rPr>
          <w:color w:val="252525"/>
          <w:sz w:val="38"/>
        </w:rPr>
        <w:tab/>
      </w:r>
      <w:r>
        <w:rPr>
          <w:rFonts w:ascii="PMingLiU" w:eastAsia="PMingLiU"/>
          <w:color w:val="252525"/>
          <w:w w:val="90"/>
          <w:sz w:val="37"/>
        </w:rPr>
        <w:t>项</w:t>
      </w:r>
      <w:r>
        <w:rPr>
          <w:color w:val="252525"/>
          <w:w w:val="90"/>
          <w:sz w:val="39"/>
        </w:rPr>
        <w:t>⽬</w:t>
      </w:r>
      <w:r>
        <w:rPr>
          <w:rFonts w:ascii="PMingLiU" w:eastAsia="PMingLiU"/>
          <w:color w:val="252525"/>
          <w:w w:val="90"/>
          <w:sz w:val="38"/>
        </w:rPr>
        <w:t>核</w:t>
      </w:r>
      <w:r>
        <w:rPr>
          <w:color w:val="252525"/>
          <w:w w:val="90"/>
          <w:sz w:val="39"/>
        </w:rPr>
        <w:t>⼼</w:t>
      </w:r>
      <w:r>
        <w:rPr>
          <w:rFonts w:ascii="PMingLiU" w:eastAsia="PMingLiU"/>
          <w:color w:val="252525"/>
          <w:w w:val="90"/>
          <w:sz w:val="38"/>
        </w:rPr>
        <w:t>要</w:t>
      </w:r>
      <w:r>
        <w:rPr>
          <w:rFonts w:ascii="PMingLiU" w:eastAsia="PMingLiU"/>
          <w:color w:val="252525"/>
          <w:spacing w:val="-10"/>
          <w:w w:val="90"/>
          <w:sz w:val="38"/>
        </w:rPr>
        <w:t>素</w:t>
      </w:r>
    </w:p>
    <w:p>
      <w:pPr>
        <w:pStyle w:val="BodyText"/>
        <w:spacing w:before="142"/>
        <w:ind w:left="240" w:firstLine="0"/>
      </w:pPr>
      <w:r>
        <w:rPr>
          <w:color w:val="252525"/>
          <w:w w:val="90"/>
        </w:rPr>
        <w:t>⽆论</w:t>
      </w:r>
      <w:r>
        <w:rPr>
          <w:rFonts w:ascii="PMingLiU" w:eastAsia="PMingLiU"/>
          <w:color w:val="252525"/>
          <w:w w:val="90"/>
        </w:rPr>
        <w:t>选择</w:t>
      </w:r>
      <w:r>
        <w:rPr>
          <w:color w:val="252525"/>
          <w:w w:val="90"/>
        </w:rPr>
        <w:t>何种题⽬，项⽬必须包</w:t>
      </w:r>
      <w:r>
        <w:rPr>
          <w:rFonts w:ascii="PMingLiU" w:eastAsia="PMingLiU"/>
          <w:color w:val="252525"/>
          <w:w w:val="90"/>
        </w:rPr>
        <w:t>含</w:t>
      </w:r>
      <w:r>
        <w:rPr>
          <w:color w:val="252525"/>
          <w:w w:val="90"/>
        </w:rPr>
        <w:t>以下</w:t>
      </w:r>
      <w:r>
        <w:rPr>
          <w:rFonts w:ascii="PMingLiU" w:eastAsia="PMingLiU"/>
          <w:color w:val="252525"/>
          <w:w w:val="90"/>
        </w:rPr>
        <w:t>四</w:t>
      </w:r>
      <w:r>
        <w:rPr>
          <w:color w:val="252525"/>
          <w:w w:val="90"/>
        </w:rPr>
        <w:t>个</w:t>
      </w:r>
      <w:r>
        <w:rPr>
          <w:rFonts w:ascii="PMingLiU" w:eastAsia="PMingLiU"/>
          <w:color w:val="252525"/>
          <w:w w:val="90"/>
        </w:rPr>
        <w:t>核</w:t>
      </w:r>
      <w:r>
        <w:rPr>
          <w:color w:val="252525"/>
          <w:w w:val="90"/>
        </w:rPr>
        <w:t>⼼环</w:t>
      </w:r>
      <w:r>
        <w:rPr>
          <w:rFonts w:ascii="PMingLiU" w:eastAsia="PMingLiU"/>
          <w:color w:val="252525"/>
          <w:w w:val="90"/>
        </w:rPr>
        <w:t>节</w:t>
      </w:r>
      <w:r>
        <w:rPr>
          <w:color w:val="252525"/>
          <w:w w:val="90"/>
        </w:rPr>
        <w:t>，</w:t>
      </w:r>
      <w:r>
        <w:rPr>
          <w:rFonts w:ascii="PMingLiU" w:eastAsia="PMingLiU"/>
          <w:color w:val="252525"/>
          <w:w w:val="90"/>
        </w:rPr>
        <w:t>缺</w:t>
      </w:r>
      <w:r>
        <w:rPr>
          <w:color w:val="252525"/>
          <w:w w:val="90"/>
        </w:rPr>
        <w:t>⼀不</w:t>
      </w:r>
      <w:r>
        <w:rPr>
          <w:rFonts w:ascii="PMingLiU" w:eastAsia="PMingLiU"/>
          <w:color w:val="252525"/>
          <w:w w:val="90"/>
        </w:rPr>
        <w:t>可</w:t>
      </w:r>
      <w:r>
        <w:rPr>
          <w:color w:val="252525"/>
          <w:spacing w:val="-10"/>
          <w:w w:val="90"/>
        </w:rPr>
        <w:t>：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84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color w:val="252525"/>
          <w:w w:val="90"/>
          <w:sz w:val="24"/>
        </w:rPr>
        <w:t>数据</w:t>
      </w:r>
      <w:r>
        <w:rPr>
          <w:rFonts w:ascii="PMingLiU" w:eastAsia="PMingLiU"/>
          <w:color w:val="252525"/>
          <w:spacing w:val="-2"/>
          <w:w w:val="90"/>
          <w:sz w:val="24"/>
        </w:rPr>
        <w:t>采集与清洗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8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4"/>
        </w:rPr>
        <w:t>明</w:t>
      </w:r>
      <w:r>
        <w:rPr>
          <w:color w:val="252525"/>
          <w:w w:val="90"/>
          <w:sz w:val="24"/>
        </w:rPr>
        <w:t>确数据</w:t>
      </w:r>
      <w:r>
        <w:rPr>
          <w:rFonts w:ascii="PMingLiU" w:hAnsi="PMingLiU" w:eastAsia="PMingLiU"/>
          <w:color w:val="252525"/>
          <w:w w:val="90"/>
          <w:sz w:val="24"/>
        </w:rPr>
        <w:t>来源</w:t>
      </w:r>
      <w:r>
        <w:rPr>
          <w:color w:val="252525"/>
          <w:w w:val="90"/>
          <w:sz w:val="24"/>
        </w:rPr>
        <w:t>（</w:t>
      </w:r>
      <w:r>
        <w:rPr>
          <w:rFonts w:ascii="PMingLiU" w:hAnsi="PMingLiU" w:eastAsia="PMingLiU"/>
          <w:color w:val="252525"/>
          <w:w w:val="90"/>
          <w:sz w:val="24"/>
        </w:rPr>
        <w:t>爬</w:t>
      </w:r>
      <w:r>
        <w:rPr>
          <w:color w:val="252525"/>
          <w:w w:val="90"/>
          <w:sz w:val="24"/>
        </w:rPr>
        <w:t>⾍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rFonts w:ascii="Arial" w:hAnsi="Arial" w:eastAsia="Arial"/>
          <w:color w:val="252525"/>
          <w:w w:val="90"/>
          <w:sz w:val="24"/>
        </w:rPr>
        <w:t>API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公开数据集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传</w:t>
      </w:r>
      <w:r>
        <w:rPr>
          <w:rFonts w:ascii="PMingLiU" w:hAnsi="PMingLiU" w:eastAsia="PMingLiU"/>
          <w:color w:val="252525"/>
          <w:w w:val="90"/>
          <w:sz w:val="24"/>
        </w:rPr>
        <w:t>感器采</w:t>
      </w:r>
      <w:r>
        <w:rPr>
          <w:color w:val="252525"/>
          <w:w w:val="90"/>
          <w:sz w:val="24"/>
        </w:rPr>
        <w:t>集等）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完</w:t>
      </w:r>
      <w:r>
        <w:rPr>
          <w:rFonts w:ascii="PMingLiU" w:hAnsi="PMingLiU" w:eastAsia="PMingLiU"/>
          <w:color w:val="252525"/>
          <w:w w:val="90"/>
          <w:sz w:val="24"/>
        </w:rPr>
        <w:t>成缺</w:t>
      </w:r>
      <w:r>
        <w:rPr>
          <w:color w:val="252525"/>
          <w:w w:val="90"/>
          <w:sz w:val="24"/>
        </w:rPr>
        <w:t>失</w:t>
      </w:r>
      <w:r>
        <w:rPr>
          <w:rFonts w:ascii="PMingLiU" w:hAnsi="PMingLiU" w:eastAsia="PMingLiU"/>
          <w:color w:val="252525"/>
          <w:w w:val="90"/>
          <w:sz w:val="24"/>
        </w:rPr>
        <w:t>值</w:t>
      </w:r>
      <w:r>
        <w:rPr>
          <w:color w:val="252525"/>
          <w:w w:val="90"/>
          <w:sz w:val="24"/>
        </w:rPr>
        <w:t>处理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异常</w:t>
      </w:r>
      <w:r>
        <w:rPr>
          <w:rFonts w:ascii="PMingLiU" w:hAnsi="PMingLiU" w:eastAsia="PMingLiU"/>
          <w:color w:val="252525"/>
          <w:w w:val="90"/>
          <w:sz w:val="24"/>
        </w:rPr>
        <w:t>值</w:t>
      </w:r>
      <w:r>
        <w:rPr>
          <w:color w:val="252525"/>
          <w:w w:val="90"/>
          <w:sz w:val="24"/>
        </w:rPr>
        <w:t>检</w:t>
      </w:r>
      <w:r>
        <w:rPr>
          <w:rFonts w:ascii="PMingLiU" w:hAnsi="PMingLiU" w:eastAsia="PMingLiU"/>
          <w:color w:val="252525"/>
          <w:w w:val="90"/>
          <w:sz w:val="24"/>
        </w:rPr>
        <w:t>测、</w:t>
      </w:r>
      <w:r>
        <w:rPr>
          <w:color w:val="252525"/>
          <w:w w:val="90"/>
          <w:sz w:val="24"/>
        </w:rPr>
        <w:t>数据</w:t>
      </w:r>
      <w:r>
        <w:rPr>
          <w:rFonts w:ascii="PMingLiU" w:hAnsi="PMingLiU" w:eastAsia="PMingLiU"/>
          <w:color w:val="252525"/>
          <w:w w:val="90"/>
          <w:sz w:val="24"/>
        </w:rPr>
        <w:t>格</w:t>
      </w:r>
      <w:r>
        <w:rPr>
          <w:color w:val="252525"/>
          <w:w w:val="90"/>
          <w:sz w:val="24"/>
        </w:rPr>
        <w:t>式</w:t>
      </w:r>
      <w:r>
        <w:rPr>
          <w:rFonts w:ascii="PMingLiU" w:hAnsi="PMingLiU" w:eastAsia="PMingLiU"/>
          <w:color w:val="252525"/>
          <w:w w:val="90"/>
          <w:sz w:val="24"/>
        </w:rPr>
        <w:t>统</w:t>
      </w:r>
      <w:r>
        <w:rPr>
          <w:color w:val="252525"/>
          <w:w w:val="90"/>
          <w:sz w:val="24"/>
        </w:rPr>
        <w:t>⼀</w:t>
      </w:r>
      <w:r>
        <w:rPr>
          <w:rFonts w:ascii="PMingLiU" w:hAnsi="PMingLiU" w:eastAsia="PMingLiU"/>
          <w:color w:val="252525"/>
          <w:w w:val="90"/>
          <w:sz w:val="24"/>
        </w:rPr>
        <w:t>、去重</w:t>
      </w:r>
      <w:r>
        <w:rPr>
          <w:color w:val="252525"/>
          <w:w w:val="90"/>
          <w:sz w:val="24"/>
        </w:rPr>
        <w:t>等操作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5"/>
        </w:rPr>
        <w:t>交付物</w:t>
      </w:r>
      <w:r>
        <w:rPr>
          <w:color w:val="252525"/>
          <w:w w:val="90"/>
          <w:sz w:val="24"/>
        </w:rPr>
        <w:t>：</w:t>
      </w:r>
      <w:r>
        <w:rPr>
          <w:rFonts w:ascii="PMingLiU" w:hAnsi="PMingLiU" w:eastAsia="PMingLiU"/>
          <w:color w:val="252525"/>
          <w:w w:val="90"/>
          <w:sz w:val="24"/>
        </w:rPr>
        <w:t>清洗后</w:t>
      </w:r>
      <w:r>
        <w:rPr>
          <w:color w:val="252525"/>
          <w:w w:val="90"/>
          <w:sz w:val="24"/>
        </w:rPr>
        <w:t>的数据集（</w:t>
      </w:r>
      <w:r>
        <w:rPr>
          <w:rFonts w:ascii="Arial" w:hAnsi="Arial" w:eastAsia="Arial"/>
          <w:color w:val="252525"/>
          <w:w w:val="90"/>
          <w:sz w:val="24"/>
        </w:rPr>
        <w:t>.csv/.json</w:t>
      </w:r>
      <w:r>
        <w:rPr>
          <w:rFonts w:ascii="Arial" w:hAnsi="Arial" w:eastAsia="Arial"/>
          <w:color w:val="252525"/>
          <w:spacing w:val="79"/>
          <w:sz w:val="24"/>
        </w:rPr>
        <w:t>  </w:t>
      </w:r>
      <w:r>
        <w:rPr>
          <w:color w:val="252525"/>
          <w:w w:val="90"/>
          <w:sz w:val="24"/>
        </w:rPr>
        <w:t>等）</w:t>
      </w:r>
      <w:r>
        <w:rPr>
          <w:rFonts w:ascii="PMingLiU" w:hAnsi="PMingLiU" w:eastAsia="PMingLiU"/>
          <w:color w:val="252525"/>
          <w:w w:val="90"/>
          <w:sz w:val="24"/>
        </w:rPr>
        <w:t>及清洗</w:t>
      </w:r>
      <w:r>
        <w:rPr>
          <w:color w:val="252525"/>
          <w:w w:val="90"/>
          <w:sz w:val="24"/>
        </w:rPr>
        <w:t>代码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8" w:after="0"/>
        <w:ind w:left="688" w:right="0" w:hanging="276"/>
        <w:jc w:val="left"/>
        <w:rPr>
          <w:sz w:val="24"/>
        </w:rPr>
      </w:pPr>
      <w:r>
        <w:rPr>
          <w:color w:val="252525"/>
          <w:w w:val="90"/>
          <w:sz w:val="24"/>
        </w:rPr>
        <w:t>数据分</w:t>
      </w:r>
      <w:r>
        <w:rPr>
          <w:rFonts w:ascii="PMingLiU" w:eastAsia="PMingLiU"/>
          <w:color w:val="252525"/>
          <w:w w:val="90"/>
          <w:sz w:val="24"/>
        </w:rPr>
        <w:t>析与可</w:t>
      </w:r>
      <w:r>
        <w:rPr>
          <w:color w:val="252525"/>
          <w:spacing w:val="-5"/>
          <w:w w:val="90"/>
          <w:sz w:val="24"/>
        </w:rPr>
        <w:t>视化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spacing w:val="-6"/>
          <w:sz w:val="24"/>
        </w:rPr>
        <w:t>使⽤ </w:t>
      </w:r>
      <w:r>
        <w:rPr>
          <w:rFonts w:ascii="Arial" w:hAnsi="Arial" w:eastAsia="Arial"/>
          <w:color w:val="252525"/>
          <w:spacing w:val="-8"/>
          <w:sz w:val="24"/>
        </w:rPr>
        <w:t>Numpy/Pandas</w:t>
      </w:r>
      <w:r>
        <w:rPr>
          <w:rFonts w:ascii="Arial" w:hAnsi="Arial" w:eastAsia="Arial"/>
          <w:color w:val="252525"/>
          <w:spacing w:val="-5"/>
          <w:sz w:val="24"/>
        </w:rPr>
        <w:t> </w:t>
      </w:r>
      <w:r>
        <w:rPr>
          <w:color w:val="252525"/>
          <w:spacing w:val="-8"/>
          <w:sz w:val="24"/>
        </w:rPr>
        <w:t>等</w:t>
      </w:r>
      <w:r>
        <w:rPr>
          <w:rFonts w:ascii="PMingLiU" w:hAnsi="PMingLiU" w:eastAsia="PMingLiU"/>
          <w:color w:val="252525"/>
          <w:spacing w:val="-8"/>
          <w:sz w:val="24"/>
        </w:rPr>
        <w:t>进</w:t>
      </w:r>
      <w:r>
        <w:rPr>
          <w:color w:val="252525"/>
          <w:spacing w:val="-8"/>
          <w:sz w:val="24"/>
        </w:rPr>
        <w:t>⾏</w:t>
      </w:r>
      <w:r>
        <w:rPr>
          <w:rFonts w:ascii="PMingLiU" w:hAnsi="PMingLiU" w:eastAsia="PMingLiU"/>
          <w:color w:val="252525"/>
          <w:spacing w:val="-8"/>
          <w:sz w:val="24"/>
        </w:rPr>
        <w:t>统</w:t>
      </w:r>
      <w:r>
        <w:rPr>
          <w:color w:val="252525"/>
          <w:spacing w:val="-8"/>
          <w:sz w:val="24"/>
        </w:rPr>
        <w:t>计分</w:t>
      </w:r>
      <w:r>
        <w:rPr>
          <w:rFonts w:ascii="PMingLiU" w:hAnsi="PMingLiU" w:eastAsia="PMingLiU"/>
          <w:color w:val="252525"/>
          <w:spacing w:val="-9"/>
          <w:sz w:val="24"/>
        </w:rPr>
        <w:t>析。</w:t>
      </w:r>
    </w:p>
    <w:p>
      <w:pPr>
        <w:pStyle w:val="ListParagraph"/>
        <w:numPr>
          <w:ilvl w:val="1"/>
          <w:numId w:val="3"/>
        </w:numPr>
        <w:tabs>
          <w:tab w:pos="1140" w:val="left" w:leader="none"/>
        </w:tabs>
        <w:spacing w:line="211" w:lineRule="auto" w:before="47" w:after="0"/>
        <w:ind w:left="1140" w:right="903" w:hanging="259"/>
        <w:jc w:val="left"/>
        <w:rPr>
          <w:rFonts w:ascii="PMingLiU" w:hAnsi="PMingLiU" w:eastAsia="PMingLiU"/>
          <w:sz w:val="24"/>
        </w:rPr>
      </w:pPr>
      <w:r>
        <w:rPr>
          <w:color w:val="252525"/>
          <w:spacing w:val="-6"/>
          <w:sz w:val="24"/>
        </w:rPr>
        <w:t>使⽤ </w:t>
      </w:r>
      <w:r>
        <w:rPr>
          <w:rFonts w:ascii="Arial" w:hAnsi="Arial" w:eastAsia="Arial"/>
          <w:color w:val="252525"/>
          <w:spacing w:val="-8"/>
          <w:sz w:val="24"/>
        </w:rPr>
        <w:t>Matplotlib/Seaborn </w:t>
      </w:r>
      <w:r>
        <w:rPr>
          <w:color w:val="252525"/>
          <w:spacing w:val="-8"/>
          <w:sz w:val="24"/>
        </w:rPr>
        <w:t>等</w:t>
      </w:r>
      <w:r>
        <w:rPr>
          <w:rFonts w:ascii="PMingLiU" w:hAnsi="PMingLiU" w:eastAsia="PMingLiU"/>
          <w:color w:val="252525"/>
          <w:spacing w:val="-8"/>
          <w:sz w:val="24"/>
        </w:rPr>
        <w:t>绘</w:t>
      </w:r>
      <w:r>
        <w:rPr>
          <w:color w:val="252525"/>
          <w:spacing w:val="-7"/>
          <w:sz w:val="24"/>
        </w:rPr>
        <w:t>制⾄少 </w:t>
      </w:r>
      <w:r>
        <w:rPr>
          <w:rFonts w:ascii="Arial" w:hAnsi="Arial" w:eastAsia="Arial"/>
          <w:color w:val="252525"/>
          <w:spacing w:val="-8"/>
          <w:sz w:val="24"/>
        </w:rPr>
        <w:t>3 </w:t>
      </w:r>
      <w:r>
        <w:rPr>
          <w:color w:val="252525"/>
          <w:spacing w:val="-8"/>
          <w:sz w:val="24"/>
        </w:rPr>
        <w:t>种不</w:t>
      </w:r>
      <w:r>
        <w:rPr>
          <w:rFonts w:ascii="PMingLiU" w:hAnsi="PMingLiU" w:eastAsia="PMingLiU"/>
          <w:color w:val="252525"/>
          <w:spacing w:val="-8"/>
          <w:sz w:val="24"/>
        </w:rPr>
        <w:t>同类型</w:t>
      </w:r>
      <w:r>
        <w:rPr>
          <w:color w:val="252525"/>
          <w:spacing w:val="-8"/>
          <w:sz w:val="24"/>
        </w:rPr>
        <w:t>的</w:t>
      </w:r>
      <w:r>
        <w:rPr>
          <w:rFonts w:ascii="PMingLiU" w:hAnsi="PMingLiU" w:eastAsia="PMingLiU"/>
          <w:color w:val="252525"/>
          <w:spacing w:val="-8"/>
          <w:sz w:val="24"/>
        </w:rPr>
        <w:t>图</w:t>
      </w:r>
      <w:r>
        <w:rPr>
          <w:color w:val="252525"/>
          <w:spacing w:val="-8"/>
          <w:sz w:val="24"/>
        </w:rPr>
        <w:t>表（如分布</w:t>
      </w:r>
      <w:r>
        <w:rPr>
          <w:rFonts w:ascii="PMingLiU" w:hAnsi="PMingLiU" w:eastAsia="PMingLiU"/>
          <w:color w:val="252525"/>
          <w:spacing w:val="-8"/>
          <w:sz w:val="24"/>
        </w:rPr>
        <w:t>图、热</w:t>
      </w:r>
      <w:r>
        <w:rPr>
          <w:color w:val="252525"/>
          <w:spacing w:val="-8"/>
          <w:sz w:val="24"/>
        </w:rPr>
        <w:t>⼒</w:t>
      </w:r>
      <w:r>
        <w:rPr>
          <w:rFonts w:ascii="PMingLiU" w:hAnsi="PMingLiU" w:eastAsia="PMingLiU"/>
          <w:color w:val="252525"/>
          <w:spacing w:val="-8"/>
          <w:sz w:val="24"/>
        </w:rPr>
        <w:t>图、时</w:t>
      </w:r>
      <w:r>
        <w:rPr>
          <w:color w:val="252525"/>
          <w:spacing w:val="-8"/>
          <w:sz w:val="24"/>
        </w:rPr>
        <w:t>序</w:t>
      </w:r>
      <w:r>
        <w:rPr>
          <w:rFonts w:ascii="PMingLiU" w:hAnsi="PMingLiU" w:eastAsia="PMingLiU"/>
          <w:color w:val="252525"/>
          <w:spacing w:val="-8"/>
          <w:sz w:val="24"/>
        </w:rPr>
        <w:t>图</w:t>
      </w:r>
      <w:r>
        <w:rPr>
          <w:color w:val="252525"/>
          <w:spacing w:val="-4"/>
          <w:sz w:val="24"/>
        </w:rPr>
        <w:t>等）</w:t>
      </w:r>
      <w:r>
        <w:rPr>
          <w:rFonts w:ascii="PMingLiU" w:hAnsi="PMingLiU" w:eastAsia="PMingLiU"/>
          <w:color w:val="252525"/>
          <w:spacing w:val="-4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25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4"/>
        </w:rPr>
        <w:t>通过可</w:t>
      </w:r>
      <w:r>
        <w:rPr>
          <w:color w:val="252525"/>
          <w:w w:val="90"/>
          <w:sz w:val="24"/>
        </w:rPr>
        <w:t>视化</w:t>
      </w:r>
      <w:r>
        <w:rPr>
          <w:rFonts w:ascii="PMingLiU" w:hAnsi="PMingLiU" w:eastAsia="PMingLiU"/>
          <w:color w:val="252525"/>
          <w:w w:val="90"/>
          <w:sz w:val="24"/>
        </w:rPr>
        <w:t>发</w:t>
      </w:r>
      <w:r>
        <w:rPr>
          <w:color w:val="252525"/>
          <w:w w:val="90"/>
          <w:sz w:val="24"/>
        </w:rPr>
        <w:t>现数据规律</w:t>
      </w:r>
      <w:r>
        <w:rPr>
          <w:rFonts w:ascii="PMingLiU" w:hAnsi="PMingLiU" w:eastAsia="PMingLiU"/>
          <w:color w:val="252525"/>
          <w:w w:val="90"/>
          <w:sz w:val="24"/>
        </w:rPr>
        <w:t>或</w:t>
      </w:r>
      <w:r>
        <w:rPr>
          <w:color w:val="252525"/>
          <w:w w:val="90"/>
          <w:sz w:val="24"/>
        </w:rPr>
        <w:t>问题，为模</w:t>
      </w:r>
      <w:r>
        <w:rPr>
          <w:rFonts w:ascii="PMingLiU" w:hAnsi="PMingLiU" w:eastAsia="PMingLiU"/>
          <w:color w:val="252525"/>
          <w:w w:val="90"/>
          <w:sz w:val="24"/>
        </w:rPr>
        <w:t>型选择</w:t>
      </w:r>
      <w:r>
        <w:rPr>
          <w:color w:val="252525"/>
          <w:w w:val="90"/>
          <w:sz w:val="24"/>
        </w:rPr>
        <w:t>提供依据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5"/>
        </w:rPr>
        <w:t>交付物</w:t>
      </w:r>
      <w:r>
        <w:rPr>
          <w:color w:val="252525"/>
          <w:w w:val="90"/>
          <w:sz w:val="24"/>
        </w:rPr>
        <w:t>：探</w:t>
      </w:r>
      <w:r>
        <w:rPr>
          <w:rFonts w:ascii="PMingLiU" w:hAnsi="PMingLiU" w:eastAsia="PMingLiU"/>
          <w:color w:val="252525"/>
          <w:w w:val="90"/>
          <w:sz w:val="24"/>
        </w:rPr>
        <w:t>索</w:t>
      </w:r>
      <w:r>
        <w:rPr>
          <w:color w:val="252525"/>
          <w:w w:val="90"/>
          <w:sz w:val="24"/>
        </w:rPr>
        <w:t>性分</w:t>
      </w:r>
      <w:r>
        <w:rPr>
          <w:rFonts w:ascii="PMingLiU" w:hAnsi="PMingLiU" w:eastAsia="PMingLiU"/>
          <w:color w:val="252525"/>
          <w:w w:val="90"/>
          <w:sz w:val="24"/>
        </w:rPr>
        <w:t>析报告及可</w:t>
      </w:r>
      <w:r>
        <w:rPr>
          <w:color w:val="252525"/>
          <w:w w:val="90"/>
          <w:sz w:val="24"/>
        </w:rPr>
        <w:t>视化</w:t>
      </w:r>
      <w:r>
        <w:rPr>
          <w:rFonts w:ascii="PMingLiU" w:hAnsi="PMingLiU" w:eastAsia="PMingLiU"/>
          <w:color w:val="252525"/>
          <w:w w:val="90"/>
          <w:sz w:val="24"/>
        </w:rPr>
        <w:t>图</w:t>
      </w:r>
      <w:r>
        <w:rPr>
          <w:color w:val="252525"/>
          <w:w w:val="90"/>
          <w:sz w:val="24"/>
        </w:rPr>
        <w:t>表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23" w:after="0"/>
        <w:ind w:left="688" w:right="0" w:hanging="276"/>
        <w:jc w:val="left"/>
        <w:rPr>
          <w:sz w:val="24"/>
        </w:rPr>
      </w:pPr>
      <w:r>
        <w:rPr>
          <w:rFonts w:ascii="PMingLiU" w:eastAsia="PMingLiU"/>
          <w:color w:val="252525"/>
          <w:w w:val="90"/>
          <w:sz w:val="24"/>
        </w:rPr>
        <w:t>模型</w:t>
      </w:r>
      <w:r>
        <w:rPr>
          <w:color w:val="252525"/>
          <w:w w:val="90"/>
          <w:sz w:val="24"/>
        </w:rPr>
        <w:t>训</w:t>
      </w:r>
      <w:r>
        <w:rPr>
          <w:rFonts w:ascii="PMingLiU" w:eastAsia="PMingLiU"/>
          <w:color w:val="252525"/>
          <w:w w:val="90"/>
          <w:sz w:val="24"/>
        </w:rPr>
        <w:t>练与</w:t>
      </w:r>
      <w:r>
        <w:rPr>
          <w:color w:val="252525"/>
          <w:spacing w:val="-5"/>
          <w:w w:val="90"/>
          <w:sz w:val="24"/>
        </w:rPr>
        <w:t>评估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spacing w:val="-3"/>
          <w:sz w:val="24"/>
        </w:rPr>
        <w:t>使⽤ </w:t>
      </w:r>
      <w:r>
        <w:rPr>
          <w:rFonts w:ascii="Arial" w:hAnsi="Arial" w:eastAsia="Arial"/>
          <w:color w:val="252525"/>
          <w:sz w:val="24"/>
        </w:rPr>
        <w:t>Python</w:t>
      </w:r>
      <w:r>
        <w:rPr>
          <w:rFonts w:ascii="Arial" w:hAnsi="Arial" w:eastAsia="Arial"/>
          <w:color w:val="252525"/>
          <w:spacing w:val="-15"/>
          <w:sz w:val="24"/>
        </w:rPr>
        <w:t> </w:t>
      </w:r>
      <w:r>
        <w:rPr>
          <w:rFonts w:ascii="Arial" w:hAnsi="Arial" w:eastAsia="Arial"/>
          <w:color w:val="252525"/>
          <w:sz w:val="24"/>
        </w:rPr>
        <w:t>AI</w:t>
      </w:r>
      <w:r>
        <w:rPr>
          <w:rFonts w:ascii="Arial" w:hAnsi="Arial" w:eastAsia="Arial"/>
          <w:color w:val="252525"/>
          <w:spacing w:val="-14"/>
          <w:sz w:val="24"/>
        </w:rPr>
        <w:t> </w:t>
      </w:r>
      <w:r>
        <w:rPr>
          <w:color w:val="252525"/>
          <w:sz w:val="24"/>
        </w:rPr>
        <w:t>库（</w:t>
      </w:r>
      <w:r>
        <w:rPr>
          <w:rFonts w:ascii="Arial" w:hAnsi="Arial" w:eastAsia="Arial"/>
          <w:color w:val="252525"/>
          <w:sz w:val="24"/>
        </w:rPr>
        <w:t>Scikit-learn</w:t>
      </w:r>
      <w:r>
        <w:rPr>
          <w:rFonts w:ascii="Arial" w:hAnsi="Arial" w:eastAsia="Arial"/>
          <w:color w:val="252525"/>
          <w:spacing w:val="-10"/>
          <w:sz w:val="24"/>
        </w:rPr>
        <w:t> / </w:t>
      </w:r>
      <w:r>
        <w:rPr>
          <w:rFonts w:ascii="Arial" w:hAnsi="Arial" w:eastAsia="Arial"/>
          <w:color w:val="252525"/>
          <w:sz w:val="24"/>
        </w:rPr>
        <w:t>PyTorch</w:t>
      </w:r>
      <w:r>
        <w:rPr>
          <w:rFonts w:ascii="Arial" w:hAnsi="Arial" w:eastAsia="Arial"/>
          <w:color w:val="252525"/>
          <w:spacing w:val="-10"/>
          <w:sz w:val="24"/>
        </w:rPr>
        <w:t> / </w:t>
      </w:r>
      <w:r>
        <w:rPr>
          <w:rFonts w:ascii="Arial" w:hAnsi="Arial" w:eastAsia="Arial"/>
          <w:color w:val="252525"/>
          <w:sz w:val="24"/>
        </w:rPr>
        <w:t>Transformers</w:t>
      </w:r>
      <w:r>
        <w:rPr>
          <w:rFonts w:ascii="Arial" w:hAnsi="Arial" w:eastAsia="Arial"/>
          <w:color w:val="252525"/>
          <w:spacing w:val="-15"/>
          <w:sz w:val="24"/>
        </w:rPr>
        <w:t> </w:t>
      </w:r>
      <w:r>
        <w:rPr>
          <w:color w:val="252525"/>
          <w:sz w:val="24"/>
        </w:rPr>
        <w:t>等）</w:t>
      </w:r>
      <w:r>
        <w:rPr>
          <w:rFonts w:ascii="PMingLiU" w:hAnsi="PMingLiU" w:eastAsia="PMingLiU"/>
          <w:color w:val="252525"/>
          <w:sz w:val="24"/>
        </w:rPr>
        <w:t>构</w:t>
      </w:r>
      <w:r>
        <w:rPr>
          <w:color w:val="252525"/>
          <w:sz w:val="24"/>
        </w:rPr>
        <w:t>建模</w:t>
      </w:r>
      <w:r>
        <w:rPr>
          <w:rFonts w:ascii="PMingLiU" w:hAnsi="PMingLiU" w:eastAsia="PMingLiU"/>
          <w:color w:val="252525"/>
          <w:spacing w:val="-5"/>
          <w:sz w:val="24"/>
        </w:rPr>
        <w:t>型。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划分训</w:t>
      </w:r>
      <w:r>
        <w:rPr>
          <w:rFonts w:ascii="PMingLiU" w:hAnsi="PMingLiU" w:eastAsia="PMingLiU"/>
          <w:color w:val="252525"/>
          <w:w w:val="90"/>
          <w:sz w:val="24"/>
        </w:rPr>
        <w:t>练</w:t>
      </w:r>
      <w:r>
        <w:rPr>
          <w:color w:val="252525"/>
          <w:w w:val="90"/>
          <w:sz w:val="24"/>
        </w:rPr>
        <w:t>集</w:t>
      </w:r>
      <w:r>
        <w:rPr>
          <w:rFonts w:ascii="Arial" w:hAnsi="Arial" w:eastAsia="Arial"/>
          <w:color w:val="252525"/>
          <w:w w:val="90"/>
          <w:sz w:val="24"/>
        </w:rPr>
        <w:t>/</w:t>
      </w:r>
      <w:r>
        <w:rPr>
          <w:rFonts w:ascii="PMingLiU" w:hAnsi="PMingLiU" w:eastAsia="PMingLiU"/>
          <w:color w:val="252525"/>
          <w:w w:val="90"/>
          <w:sz w:val="24"/>
        </w:rPr>
        <w:t>测</w:t>
      </w:r>
      <w:r>
        <w:rPr>
          <w:color w:val="252525"/>
          <w:w w:val="90"/>
          <w:sz w:val="24"/>
        </w:rPr>
        <w:t>试集，</w:t>
      </w:r>
      <w:r>
        <w:rPr>
          <w:rFonts w:ascii="PMingLiU" w:hAnsi="PMingLiU" w:eastAsia="PMingLiU"/>
          <w:color w:val="252525"/>
          <w:w w:val="90"/>
          <w:sz w:val="24"/>
        </w:rPr>
        <w:t>选择合适</w:t>
      </w:r>
      <w:r>
        <w:rPr>
          <w:color w:val="252525"/>
          <w:w w:val="90"/>
          <w:sz w:val="24"/>
        </w:rPr>
        <w:t>的评估</w:t>
      </w:r>
      <w:r>
        <w:rPr>
          <w:rFonts w:ascii="PMingLiU" w:hAnsi="PMingLiU" w:eastAsia="PMingLiU"/>
          <w:color w:val="252525"/>
          <w:w w:val="90"/>
          <w:sz w:val="24"/>
        </w:rPr>
        <w:t>指标</w:t>
      </w:r>
      <w:r>
        <w:rPr>
          <w:color w:val="252525"/>
          <w:w w:val="90"/>
          <w:sz w:val="24"/>
        </w:rPr>
        <w:t>（</w:t>
      </w:r>
      <w:r>
        <w:rPr>
          <w:rFonts w:ascii="Arial" w:hAnsi="Arial" w:eastAsia="Arial"/>
          <w:color w:val="252525"/>
          <w:w w:val="90"/>
          <w:sz w:val="24"/>
        </w:rPr>
        <w:t>Accuracy,</w:t>
      </w:r>
      <w:r>
        <w:rPr>
          <w:rFonts w:ascii="Arial" w:hAnsi="Arial" w:eastAsia="Arial"/>
          <w:color w:val="252525"/>
          <w:spacing w:val="72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F1,</w:t>
      </w:r>
      <w:r>
        <w:rPr>
          <w:rFonts w:ascii="Arial" w:hAnsi="Arial" w:eastAsia="Arial"/>
          <w:color w:val="252525"/>
          <w:spacing w:val="73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RMSE,</w:t>
      </w:r>
      <w:r>
        <w:rPr>
          <w:rFonts w:ascii="Arial" w:hAnsi="Arial" w:eastAsia="Arial"/>
          <w:color w:val="252525"/>
          <w:spacing w:val="73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AUC</w:t>
      </w:r>
      <w:r>
        <w:rPr>
          <w:rFonts w:ascii="Arial" w:hAnsi="Arial" w:eastAsia="Arial"/>
          <w:color w:val="252525"/>
          <w:spacing w:val="73"/>
          <w:sz w:val="24"/>
        </w:rPr>
        <w:t> </w:t>
      </w:r>
      <w:r>
        <w:rPr>
          <w:color w:val="252525"/>
          <w:w w:val="90"/>
          <w:sz w:val="24"/>
        </w:rPr>
        <w:t>等）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8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必须</w:t>
      </w:r>
      <w:r>
        <w:rPr>
          <w:rFonts w:ascii="PMingLiU" w:hAnsi="PMingLiU" w:eastAsia="PMingLiU"/>
          <w:color w:val="252525"/>
          <w:w w:val="90"/>
          <w:sz w:val="24"/>
        </w:rPr>
        <w:t>有</w:t>
      </w:r>
      <w:r>
        <w:rPr>
          <w:color w:val="252525"/>
          <w:w w:val="90"/>
          <w:sz w:val="24"/>
        </w:rPr>
        <w:t>对⽐实</w:t>
      </w:r>
      <w:r>
        <w:rPr>
          <w:rFonts w:ascii="PMingLiU" w:hAnsi="PMingLiU" w:eastAsia="PMingLiU"/>
          <w:color w:val="252525"/>
          <w:w w:val="90"/>
          <w:sz w:val="24"/>
        </w:rPr>
        <w:t>验</w:t>
      </w:r>
      <w:r>
        <w:rPr>
          <w:color w:val="252525"/>
          <w:w w:val="90"/>
          <w:sz w:val="24"/>
        </w:rPr>
        <w:t>（如不</w:t>
      </w:r>
      <w:r>
        <w:rPr>
          <w:rFonts w:ascii="PMingLiU" w:hAnsi="PMingLiU" w:eastAsia="PMingLiU"/>
          <w:color w:val="252525"/>
          <w:w w:val="90"/>
          <w:sz w:val="24"/>
        </w:rPr>
        <w:t>同</w:t>
      </w:r>
      <w:r>
        <w:rPr>
          <w:color w:val="252525"/>
          <w:w w:val="90"/>
          <w:sz w:val="24"/>
        </w:rPr>
        <w:t>模</w:t>
      </w:r>
      <w:r>
        <w:rPr>
          <w:rFonts w:ascii="PMingLiU" w:hAnsi="PMingLiU" w:eastAsia="PMingLiU"/>
          <w:color w:val="252525"/>
          <w:w w:val="90"/>
          <w:sz w:val="24"/>
        </w:rPr>
        <w:t>型</w:t>
      </w:r>
      <w:r>
        <w:rPr>
          <w:color w:val="252525"/>
          <w:w w:val="90"/>
          <w:sz w:val="24"/>
        </w:rPr>
        <w:t>对⽐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不</w:t>
      </w:r>
      <w:r>
        <w:rPr>
          <w:rFonts w:ascii="PMingLiU" w:hAnsi="PMingLiU" w:eastAsia="PMingLiU"/>
          <w:color w:val="252525"/>
          <w:w w:val="90"/>
          <w:sz w:val="24"/>
        </w:rPr>
        <w:t>同参</w:t>
      </w:r>
      <w:r>
        <w:rPr>
          <w:color w:val="252525"/>
          <w:w w:val="90"/>
          <w:sz w:val="24"/>
        </w:rPr>
        <w:t>数对⽐）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5"/>
        </w:rPr>
        <w:t>交付物</w:t>
      </w:r>
      <w:r>
        <w:rPr>
          <w:color w:val="252525"/>
          <w:w w:val="90"/>
          <w:sz w:val="24"/>
        </w:rPr>
        <w:t>：模</w:t>
      </w:r>
      <w:r>
        <w:rPr>
          <w:rFonts w:ascii="PMingLiU" w:hAnsi="PMingLiU" w:eastAsia="PMingLiU"/>
          <w:color w:val="252525"/>
          <w:w w:val="90"/>
          <w:sz w:val="24"/>
        </w:rPr>
        <w:t>型</w:t>
      </w:r>
      <w:r>
        <w:rPr>
          <w:color w:val="252525"/>
          <w:w w:val="90"/>
          <w:sz w:val="24"/>
        </w:rPr>
        <w:t>代码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训</w:t>
      </w:r>
      <w:r>
        <w:rPr>
          <w:rFonts w:ascii="PMingLiU" w:hAnsi="PMingLiU" w:eastAsia="PMingLiU"/>
          <w:color w:val="252525"/>
          <w:w w:val="90"/>
          <w:sz w:val="24"/>
        </w:rPr>
        <w:t>练</w:t>
      </w:r>
      <w:r>
        <w:rPr>
          <w:color w:val="252525"/>
          <w:w w:val="90"/>
          <w:sz w:val="24"/>
        </w:rPr>
        <w:t>⽇志（必须提供）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评估</w:t>
      </w:r>
      <w:r>
        <w:rPr>
          <w:rFonts w:ascii="PMingLiU" w:hAnsi="PMingLiU" w:eastAsia="PMingLiU"/>
          <w:color w:val="252525"/>
          <w:spacing w:val="-4"/>
          <w:w w:val="90"/>
          <w:sz w:val="24"/>
        </w:rPr>
        <w:t>结果。</w:t>
      </w:r>
    </w:p>
    <w:p>
      <w:pPr>
        <w:pStyle w:val="ListParagraph"/>
        <w:numPr>
          <w:ilvl w:val="0"/>
          <w:numId w:val="3"/>
        </w:numPr>
        <w:tabs>
          <w:tab w:pos="688" w:val="left" w:leader="none"/>
        </w:tabs>
        <w:spacing w:line="240" w:lineRule="auto" w:before="24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rFonts w:ascii="PMingLiU" w:eastAsia="PMingLiU"/>
          <w:color w:val="252525"/>
          <w:w w:val="90"/>
          <w:sz w:val="24"/>
        </w:rPr>
        <w:t>结果</w:t>
      </w:r>
      <w:r>
        <w:rPr>
          <w:color w:val="252525"/>
          <w:w w:val="90"/>
          <w:sz w:val="24"/>
        </w:rPr>
        <w:t>展</w:t>
      </w:r>
      <w:r>
        <w:rPr>
          <w:rFonts w:ascii="PMingLiU" w:eastAsia="PMingLiU"/>
          <w:color w:val="252525"/>
          <w:spacing w:val="-3"/>
          <w:w w:val="90"/>
          <w:sz w:val="24"/>
        </w:rPr>
        <w:t>示与汇报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435" w:lineRule="exact" w:before="0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对模</w:t>
      </w:r>
      <w:r>
        <w:rPr>
          <w:rFonts w:ascii="PMingLiU" w:hAnsi="PMingLiU" w:eastAsia="PMingLiU"/>
          <w:color w:val="252525"/>
          <w:w w:val="90"/>
          <w:sz w:val="24"/>
        </w:rPr>
        <w:t>型结果进</w:t>
      </w:r>
      <w:r>
        <w:rPr>
          <w:color w:val="252525"/>
          <w:w w:val="90"/>
          <w:sz w:val="24"/>
        </w:rPr>
        <w:t>⾏分</w:t>
      </w:r>
      <w:r>
        <w:rPr>
          <w:rFonts w:ascii="PMingLiU" w:hAnsi="PMingLiU" w:eastAsia="PMingLiU"/>
          <w:color w:val="252525"/>
          <w:w w:val="90"/>
          <w:sz w:val="24"/>
        </w:rPr>
        <w:t>析和</w:t>
      </w:r>
      <w:r>
        <w:rPr>
          <w:color w:val="252525"/>
          <w:w w:val="90"/>
          <w:sz w:val="24"/>
        </w:rPr>
        <w:t>讨论，包</w:t>
      </w:r>
      <w:r>
        <w:rPr>
          <w:rFonts w:ascii="PMingLiU" w:hAnsi="PMingLiU" w:eastAsia="PMingLiU"/>
          <w:color w:val="252525"/>
          <w:w w:val="90"/>
          <w:sz w:val="24"/>
        </w:rPr>
        <w:t>含案</w:t>
      </w:r>
      <w:r>
        <w:rPr>
          <w:color w:val="252525"/>
          <w:w w:val="90"/>
          <w:sz w:val="24"/>
        </w:rPr>
        <w:t>例分</w:t>
      </w:r>
      <w:r>
        <w:rPr>
          <w:rFonts w:ascii="PMingLiU" w:hAnsi="PMingLiU" w:eastAsia="PMingLiU"/>
          <w:color w:val="252525"/>
          <w:w w:val="90"/>
          <w:sz w:val="24"/>
        </w:rPr>
        <w:t>析、</w:t>
      </w:r>
      <w:r>
        <w:rPr>
          <w:color w:val="252525"/>
          <w:w w:val="90"/>
          <w:sz w:val="24"/>
        </w:rPr>
        <w:t>不⾜之处等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8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撰写符</w:t>
      </w:r>
      <w:r>
        <w:rPr>
          <w:rFonts w:ascii="PMingLiU" w:hAnsi="PMingLiU" w:eastAsia="PMingLiU"/>
          <w:color w:val="252525"/>
          <w:w w:val="90"/>
          <w:sz w:val="24"/>
        </w:rPr>
        <w:t>合</w:t>
      </w:r>
      <w:r>
        <w:rPr>
          <w:color w:val="252525"/>
          <w:w w:val="90"/>
          <w:sz w:val="24"/>
        </w:rPr>
        <w:t>学</w:t>
      </w:r>
      <w:r>
        <w:rPr>
          <w:rFonts w:ascii="PMingLiU" w:hAnsi="PMingLiU" w:eastAsia="PMingLiU"/>
          <w:color w:val="252525"/>
          <w:w w:val="90"/>
          <w:sz w:val="24"/>
        </w:rPr>
        <w:t>术</w:t>
      </w:r>
      <w:r>
        <w:rPr>
          <w:color w:val="252525"/>
          <w:w w:val="90"/>
          <w:sz w:val="24"/>
        </w:rPr>
        <w:t>规</w:t>
      </w:r>
      <w:r>
        <w:rPr>
          <w:rFonts w:ascii="PMingLiU" w:hAnsi="PMingLiU" w:eastAsia="PMingLiU"/>
          <w:color w:val="252525"/>
          <w:w w:val="90"/>
          <w:sz w:val="24"/>
        </w:rPr>
        <w:t>范</w:t>
      </w:r>
      <w:r>
        <w:rPr>
          <w:color w:val="252525"/>
          <w:w w:val="90"/>
          <w:sz w:val="24"/>
        </w:rPr>
        <w:t>的</w:t>
      </w:r>
      <w:r>
        <w:rPr>
          <w:rFonts w:ascii="PMingLiU" w:hAnsi="PMingLiU" w:eastAsia="PMingLiU"/>
          <w:color w:val="252525"/>
          <w:w w:val="90"/>
          <w:sz w:val="24"/>
        </w:rPr>
        <w:t>技术报告</w:t>
      </w:r>
      <w:r>
        <w:rPr>
          <w:color w:val="252525"/>
          <w:w w:val="90"/>
          <w:sz w:val="24"/>
        </w:rPr>
        <w:t>（</w:t>
      </w:r>
      <w:r>
        <w:rPr>
          <w:rFonts w:ascii="PMingLiU" w:hAnsi="PMingLiU" w:eastAsia="PMingLiU"/>
          <w:color w:val="252525"/>
          <w:w w:val="90"/>
          <w:sz w:val="24"/>
        </w:rPr>
        <w:t>参</w:t>
      </w:r>
      <w:r>
        <w:rPr>
          <w:color w:val="252525"/>
          <w:w w:val="90"/>
          <w:sz w:val="24"/>
        </w:rPr>
        <w:t>考</w:t>
      </w:r>
      <w:r>
        <w:rPr>
          <w:rFonts w:ascii="Arial" w:hAnsi="Arial" w:eastAsia="Arial"/>
          <w:color w:val="252525"/>
          <w:w w:val="90"/>
          <w:sz w:val="24"/>
        </w:rPr>
        <w:t>IEEE/ACM</w:t>
      </w:r>
      <w:r>
        <w:rPr>
          <w:color w:val="252525"/>
          <w:w w:val="90"/>
          <w:sz w:val="24"/>
        </w:rPr>
        <w:t>等会议论⽂</w:t>
      </w:r>
      <w:r>
        <w:rPr>
          <w:rFonts w:ascii="PMingLiU" w:hAnsi="PMingLiU" w:eastAsia="PMingLiU"/>
          <w:color w:val="252525"/>
          <w:w w:val="90"/>
          <w:sz w:val="24"/>
        </w:rPr>
        <w:t>格</w:t>
      </w:r>
      <w:r>
        <w:rPr>
          <w:color w:val="252525"/>
          <w:w w:val="90"/>
          <w:sz w:val="24"/>
        </w:rPr>
        <w:t>式）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制作汇</w:t>
      </w:r>
      <w:r>
        <w:rPr>
          <w:rFonts w:ascii="PMingLiU" w:hAnsi="PMingLiU" w:eastAsia="PMingLiU"/>
          <w:color w:val="252525"/>
          <w:w w:val="90"/>
          <w:sz w:val="24"/>
        </w:rPr>
        <w:t>报</w:t>
      </w:r>
      <w:r>
        <w:rPr>
          <w:rFonts w:ascii="PMingLiU" w:hAnsi="PMingLiU" w:eastAsia="PMingLiU"/>
          <w:color w:val="252525"/>
          <w:spacing w:val="59"/>
          <w:sz w:val="24"/>
        </w:rPr>
        <w:t>  </w:t>
      </w:r>
      <w:r>
        <w:rPr>
          <w:rFonts w:ascii="Arial" w:hAnsi="Arial" w:eastAsia="Arial"/>
          <w:color w:val="252525"/>
          <w:w w:val="90"/>
          <w:sz w:val="24"/>
        </w:rPr>
        <w:t>PPT</w:t>
      </w:r>
      <w:r>
        <w:rPr>
          <w:color w:val="252525"/>
          <w:w w:val="90"/>
          <w:sz w:val="24"/>
        </w:rPr>
        <w:t>并</w:t>
      </w:r>
      <w:r>
        <w:rPr>
          <w:rFonts w:ascii="PMingLiU" w:hAnsi="PMingLiU" w:eastAsia="PMingLiU"/>
          <w:color w:val="252525"/>
          <w:w w:val="90"/>
          <w:sz w:val="24"/>
        </w:rPr>
        <w:t>进</w:t>
      </w:r>
      <w:r>
        <w:rPr>
          <w:color w:val="252525"/>
          <w:w w:val="90"/>
          <w:sz w:val="24"/>
        </w:rPr>
        <w:t>⾏项⽬答</w:t>
      </w:r>
      <w:r>
        <w:rPr>
          <w:rFonts w:ascii="PMingLiU" w:hAnsi="PMingLiU" w:eastAsia="PMingLiU"/>
          <w:color w:val="252525"/>
          <w:w w:val="90"/>
          <w:sz w:val="24"/>
        </w:rPr>
        <w:t>辩</w:t>
      </w:r>
      <w:r>
        <w:rPr>
          <w:color w:val="252525"/>
          <w:w w:val="90"/>
          <w:sz w:val="24"/>
        </w:rPr>
        <w:t>（</w:t>
      </w:r>
      <w:r>
        <w:rPr>
          <w:rFonts w:ascii="Arial" w:hAnsi="Arial" w:eastAsia="Arial"/>
          <w:color w:val="252525"/>
          <w:w w:val="90"/>
          <w:sz w:val="24"/>
        </w:rPr>
        <w:t>5</w:t>
      </w:r>
      <w:r>
        <w:rPr>
          <w:color w:val="252525"/>
          <w:w w:val="90"/>
          <w:sz w:val="24"/>
        </w:rPr>
        <w:t>分</w:t>
      </w:r>
      <w:r>
        <w:rPr>
          <w:rFonts w:ascii="PMingLiU" w:hAnsi="PMingLiU" w:eastAsia="PMingLiU"/>
          <w:color w:val="252525"/>
          <w:w w:val="90"/>
          <w:sz w:val="24"/>
        </w:rPr>
        <w:t>钟</w:t>
      </w:r>
      <w:r>
        <w:rPr>
          <w:color w:val="252525"/>
          <w:w w:val="90"/>
          <w:sz w:val="24"/>
        </w:rPr>
        <w:t>汇</w:t>
      </w:r>
      <w:r>
        <w:rPr>
          <w:rFonts w:ascii="PMingLiU" w:hAnsi="PMingLiU" w:eastAsia="PMingLiU"/>
          <w:color w:val="252525"/>
          <w:w w:val="90"/>
          <w:sz w:val="24"/>
        </w:rPr>
        <w:t>报</w:t>
      </w:r>
      <w:r>
        <w:rPr>
          <w:rFonts w:ascii="Arial" w:hAnsi="Arial" w:eastAsia="Arial"/>
          <w:color w:val="252525"/>
          <w:w w:val="90"/>
          <w:sz w:val="24"/>
        </w:rPr>
        <w:t>+</w:t>
      </w:r>
      <w:r>
        <w:rPr>
          <w:color w:val="252525"/>
          <w:w w:val="90"/>
          <w:sz w:val="24"/>
        </w:rPr>
        <w:t>提问）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5"/>
        </w:rPr>
        <w:t>交付物</w:t>
      </w:r>
      <w:r>
        <w:rPr>
          <w:color w:val="252525"/>
          <w:w w:val="90"/>
          <w:sz w:val="24"/>
        </w:rPr>
        <w:t>：</w:t>
      </w:r>
      <w:r>
        <w:rPr>
          <w:rFonts w:ascii="PMingLiU" w:hAnsi="PMingLiU" w:eastAsia="PMingLiU"/>
          <w:color w:val="252525"/>
          <w:w w:val="90"/>
          <w:sz w:val="24"/>
        </w:rPr>
        <w:t>技术报告</w:t>
      </w:r>
      <w:r>
        <w:rPr>
          <w:color w:val="252525"/>
          <w:w w:val="90"/>
          <w:sz w:val="24"/>
        </w:rPr>
        <w:t>（</w:t>
      </w:r>
      <w:r>
        <w:rPr>
          <w:rFonts w:ascii="Arial" w:hAnsi="Arial" w:eastAsia="Arial"/>
          <w:color w:val="252525"/>
          <w:w w:val="90"/>
          <w:sz w:val="24"/>
        </w:rPr>
        <w:t>PDF</w:t>
      </w:r>
      <w:r>
        <w:rPr>
          <w:color w:val="252525"/>
          <w:w w:val="90"/>
          <w:sz w:val="24"/>
        </w:rPr>
        <w:t>）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汇</w:t>
      </w:r>
      <w:r>
        <w:rPr>
          <w:rFonts w:ascii="PMingLiU" w:hAnsi="PMingLiU" w:eastAsia="PMingLiU"/>
          <w:color w:val="252525"/>
          <w:w w:val="90"/>
          <w:sz w:val="24"/>
        </w:rPr>
        <w:t>报</w:t>
      </w:r>
      <w:r>
        <w:rPr>
          <w:rFonts w:ascii="PMingLiU" w:hAnsi="PMingLiU" w:eastAsia="PMingLiU"/>
          <w:color w:val="252525"/>
          <w:spacing w:val="59"/>
          <w:w w:val="150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PPT</w:t>
      </w:r>
      <w:r>
        <w:rPr>
          <w:rFonts w:ascii="PMingLiU" w:hAnsi="PMingLiU" w:eastAsia="PMingLiU"/>
          <w:color w:val="252525"/>
          <w:w w:val="90"/>
          <w:sz w:val="24"/>
        </w:rPr>
        <w:t>、演</w:t>
      </w:r>
      <w:r>
        <w:rPr>
          <w:color w:val="252525"/>
          <w:w w:val="90"/>
          <w:sz w:val="24"/>
        </w:rPr>
        <w:t>示</w:t>
      </w:r>
      <w:r>
        <w:rPr>
          <w:color w:val="252525"/>
          <w:spacing w:val="62"/>
          <w:w w:val="150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Demo</w:t>
      </w:r>
      <w:r>
        <w:rPr>
          <w:color w:val="252525"/>
          <w:w w:val="90"/>
          <w:sz w:val="24"/>
        </w:rPr>
        <w:t>（</w:t>
      </w:r>
      <w:r>
        <w:rPr>
          <w:rFonts w:ascii="PMingLiU" w:hAnsi="PMingLiU" w:eastAsia="PMingLiU"/>
          <w:color w:val="252525"/>
          <w:w w:val="90"/>
          <w:sz w:val="24"/>
        </w:rPr>
        <w:t>可选</w:t>
      </w:r>
      <w:r>
        <w:rPr>
          <w:color w:val="252525"/>
          <w:w w:val="90"/>
          <w:sz w:val="24"/>
        </w:rPr>
        <w:t>）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tabs>
          <w:tab w:pos="959" w:val="left" w:leader="none"/>
        </w:tabs>
        <w:spacing w:before="364"/>
        <w:ind w:left="240" w:right="0" w:firstLine="0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838200</wp:posOffset>
                </wp:positionH>
                <wp:positionV relativeFrom="paragraph">
                  <wp:posOffset>525898</wp:posOffset>
                </wp:positionV>
                <wp:extent cx="228600" cy="628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409313pt;width:18pt;height:4.95pt;mso-position-horizontal-relative:page;mso-position-vertical-relative:paragraph;z-index:-15881728" type="#_x0000_t202" id="docshape6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MingLiU" w:eastAsia="PMingLiU"/>
          <w:color w:val="252525"/>
          <w:spacing w:val="-10"/>
          <w:sz w:val="36"/>
        </w:rPr>
        <w:t>四</w:t>
      </w:r>
      <w:r>
        <w:rPr>
          <w:rFonts w:ascii="PMingLiU" w:eastAsia="PMingLiU"/>
          <w:color w:val="252525"/>
          <w:sz w:val="36"/>
        </w:rPr>
        <w:tab/>
      </w:r>
      <w:r>
        <w:rPr>
          <w:rFonts w:ascii="PMingLiU" w:eastAsia="PMingLiU"/>
          <w:color w:val="252525"/>
          <w:w w:val="90"/>
          <w:sz w:val="38"/>
        </w:rPr>
        <w:t>进</w:t>
      </w:r>
      <w:r>
        <w:rPr>
          <w:color w:val="252525"/>
          <w:w w:val="90"/>
          <w:sz w:val="39"/>
        </w:rPr>
        <w:t>度</w:t>
      </w:r>
      <w:r>
        <w:rPr>
          <w:rFonts w:ascii="PMingLiU" w:eastAsia="PMingLiU"/>
          <w:color w:val="252525"/>
          <w:w w:val="90"/>
          <w:sz w:val="39"/>
        </w:rPr>
        <w:t>安</w:t>
      </w:r>
      <w:r>
        <w:rPr>
          <w:rFonts w:ascii="PMingLiU" w:eastAsia="PMingLiU"/>
          <w:color w:val="252525"/>
          <w:w w:val="90"/>
          <w:sz w:val="38"/>
        </w:rPr>
        <w:t>排</w:t>
      </w:r>
      <w:r>
        <w:rPr>
          <w:color w:val="252525"/>
          <w:w w:val="90"/>
          <w:sz w:val="38"/>
        </w:rPr>
        <w:t>与</w:t>
      </w:r>
      <w:r>
        <w:rPr>
          <w:color w:val="252525"/>
          <w:w w:val="90"/>
          <w:sz w:val="37"/>
        </w:rPr>
        <w:t>⾥</w:t>
      </w:r>
      <w:r>
        <w:rPr>
          <w:rFonts w:ascii="PMingLiU" w:eastAsia="PMingLiU"/>
          <w:color w:val="252525"/>
          <w:w w:val="90"/>
          <w:sz w:val="38"/>
        </w:rPr>
        <w:t>程</w:t>
      </w:r>
      <w:r>
        <w:rPr>
          <w:color w:val="252525"/>
          <w:spacing w:val="-10"/>
          <w:w w:val="90"/>
          <w:sz w:val="39"/>
        </w:rPr>
        <w:t>碑</w:t>
      </w:r>
    </w:p>
    <w:p>
      <w:pPr>
        <w:pStyle w:val="BodyText"/>
        <w:spacing w:before="142"/>
        <w:ind w:left="240" w:firstLine="0"/>
      </w:pPr>
      <w:r>
        <w:rPr>
          <w:rFonts w:ascii="PMingLiU" w:eastAsia="PMingLiU"/>
          <w:color w:val="252525"/>
          <w:w w:val="90"/>
        </w:rPr>
        <w:t>本</w:t>
      </w:r>
      <w:r>
        <w:rPr>
          <w:color w:val="252525"/>
          <w:w w:val="90"/>
        </w:rPr>
        <w:t>学</w:t>
      </w:r>
      <w:r>
        <w:rPr>
          <w:rFonts w:ascii="PMingLiU" w:eastAsia="PMingLiU"/>
          <w:color w:val="252525"/>
          <w:w w:val="90"/>
        </w:rPr>
        <w:t>期</w:t>
      </w:r>
      <w:r>
        <w:rPr>
          <w:color w:val="252525"/>
          <w:w w:val="90"/>
        </w:rPr>
        <w:t>理论教学共</w:t>
      </w:r>
      <w:r>
        <w:rPr>
          <w:color w:val="252525"/>
          <w:spacing w:val="69"/>
          <w:w w:val="150"/>
        </w:rPr>
        <w:t> </w:t>
      </w:r>
      <w:r>
        <w:rPr>
          <w:rFonts w:ascii="Arial" w:eastAsia="Arial"/>
          <w:color w:val="252525"/>
          <w:w w:val="90"/>
        </w:rPr>
        <w:t>16</w:t>
      </w:r>
      <w:r>
        <w:rPr>
          <w:rFonts w:ascii="Arial" w:eastAsia="Arial"/>
          <w:color w:val="252525"/>
          <w:spacing w:val="60"/>
          <w:w w:val="150"/>
        </w:rPr>
        <w:t> </w:t>
      </w:r>
      <w:r>
        <w:rPr>
          <w:rFonts w:ascii="PMingLiU" w:eastAsia="PMingLiU"/>
          <w:color w:val="252525"/>
          <w:w w:val="90"/>
        </w:rPr>
        <w:t>周</w:t>
      </w:r>
      <w:r>
        <w:rPr>
          <w:color w:val="252525"/>
          <w:w w:val="90"/>
        </w:rPr>
        <w:t>，项⽬实践贯穿中</w:t>
      </w:r>
      <w:r>
        <w:rPr>
          <w:rFonts w:ascii="PMingLiU" w:eastAsia="PMingLiU"/>
          <w:color w:val="252525"/>
          <w:w w:val="90"/>
        </w:rPr>
        <w:t>后</w:t>
      </w:r>
      <w:r>
        <w:rPr>
          <w:color w:val="252525"/>
          <w:w w:val="90"/>
        </w:rPr>
        <w:t>段，关</w:t>
      </w:r>
      <w:r>
        <w:rPr>
          <w:rFonts w:ascii="PMingLiU" w:eastAsia="PMingLiU"/>
          <w:color w:val="252525"/>
          <w:w w:val="90"/>
        </w:rPr>
        <w:t>键节点</w:t>
      </w:r>
      <w:r>
        <w:rPr>
          <w:color w:val="252525"/>
          <w:spacing w:val="-4"/>
          <w:w w:val="90"/>
        </w:rPr>
        <w:t>如下：</w:t>
      </w:r>
    </w:p>
    <w:p>
      <w:pPr>
        <w:pStyle w:val="BodyText"/>
        <w:spacing w:before="8"/>
        <w:ind w:left="0" w:firstLine="0"/>
        <w:rPr>
          <w:sz w:val="6"/>
        </w:rPr>
      </w:pPr>
    </w:p>
    <w:tbl>
      <w:tblPr>
        <w:tblW w:w="0" w:type="auto"/>
        <w:jc w:val="left"/>
        <w:tblInd w:w="255" w:type="dxa"/>
        <w:tblBorders>
          <w:top w:val="single" w:sz="6" w:space="0" w:color="E7E8E7"/>
          <w:left w:val="single" w:sz="6" w:space="0" w:color="E7E8E7"/>
          <w:bottom w:val="single" w:sz="6" w:space="0" w:color="E7E8E7"/>
          <w:right w:val="single" w:sz="6" w:space="0" w:color="E7E8E7"/>
          <w:insideH w:val="single" w:sz="6" w:space="0" w:color="E7E8E7"/>
          <w:insideV w:val="single" w:sz="6" w:space="0" w:color="E7E8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1545"/>
        <w:gridCol w:w="2070"/>
        <w:gridCol w:w="2070"/>
        <w:gridCol w:w="3000"/>
      </w:tblGrid>
      <w:tr>
        <w:trPr>
          <w:trHeight w:val="540" w:hRule="atLeast"/>
        </w:trPr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52525"/>
                <w:w w:val="90"/>
                <w:sz w:val="24"/>
              </w:rPr>
              <w:t>阶</w:t>
            </w:r>
            <w:r>
              <w:rPr>
                <w:color w:val="252525"/>
                <w:spacing w:val="-10"/>
                <w:sz w:val="24"/>
              </w:rPr>
              <w:t>段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w w:val="90"/>
                <w:sz w:val="24"/>
              </w:rPr>
              <w:t>时</w:t>
            </w:r>
            <w:r>
              <w:rPr>
                <w:color w:val="252525"/>
                <w:w w:val="90"/>
                <w:sz w:val="24"/>
              </w:rPr>
              <w:t>间</w:t>
            </w:r>
            <w:r>
              <w:rPr>
                <w:rFonts w:ascii="PMingLiU" w:eastAsia="PMingLiU"/>
                <w:color w:val="252525"/>
                <w:spacing w:val="-5"/>
                <w:w w:val="90"/>
                <w:sz w:val="24"/>
              </w:rPr>
              <w:t>节点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52525"/>
                <w:spacing w:val="-3"/>
                <w:w w:val="90"/>
                <w:sz w:val="24"/>
              </w:rPr>
              <w:t>任务内容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52525"/>
                <w:w w:val="90"/>
                <w:sz w:val="24"/>
              </w:rPr>
              <w:t>提交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材</w:t>
            </w:r>
            <w:r>
              <w:rPr>
                <w:color w:val="252525"/>
                <w:spacing w:val="-10"/>
                <w:w w:val="90"/>
                <w:sz w:val="24"/>
              </w:rPr>
              <w:t>料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color w:val="252525"/>
                <w:w w:val="90"/>
                <w:sz w:val="24"/>
              </w:rPr>
              <w:t>备</w:t>
            </w:r>
            <w:r>
              <w:rPr>
                <w:rFonts w:ascii="PMingLiU" w:eastAsia="PMingLiU"/>
                <w:color w:val="252525"/>
                <w:spacing w:val="-10"/>
                <w:sz w:val="24"/>
              </w:rPr>
              <w:t>注</w:t>
            </w:r>
          </w:p>
        </w:tc>
      </w:tr>
      <w:tr>
        <w:trPr>
          <w:trHeight w:val="1710" w:hRule="atLeast"/>
        </w:trPr>
        <w:tc>
          <w:tcPr>
            <w:tcW w:w="1620" w:type="dxa"/>
          </w:tcPr>
          <w:p>
            <w:pPr>
              <w:pStyle w:val="TableParagraph"/>
              <w:spacing w:before="105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组队与选题</w:t>
            </w:r>
          </w:p>
        </w:tc>
        <w:tc>
          <w:tcPr>
            <w:tcW w:w="1545" w:type="dxa"/>
          </w:tcPr>
          <w:p>
            <w:pPr>
              <w:pStyle w:val="TableParagraph"/>
              <w:spacing w:before="105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spacing w:val="-1"/>
                <w:sz w:val="24"/>
              </w:rPr>
              <w:t>第 </w:t>
            </w:r>
            <w:r>
              <w:rPr>
                <w:rFonts w:ascii="Arial" w:eastAsia="Arial"/>
                <w:color w:val="252525"/>
                <w:sz w:val="24"/>
              </w:rPr>
              <w:t>7</w:t>
            </w:r>
            <w:r>
              <w:rPr>
                <w:rFonts w:ascii="Arial" w:eastAsia="Arial"/>
                <w:color w:val="252525"/>
                <w:spacing w:val="-5"/>
                <w:sz w:val="24"/>
              </w:rPr>
              <w:t> </w:t>
            </w:r>
            <w:r>
              <w:rPr>
                <w:rFonts w:ascii="PMingLiU" w:eastAsia="PMingLiU"/>
                <w:color w:val="252525"/>
                <w:spacing w:val="-12"/>
                <w:sz w:val="24"/>
              </w:rPr>
              <w:t>周</w:t>
            </w:r>
          </w:p>
        </w:tc>
        <w:tc>
          <w:tcPr>
            <w:tcW w:w="2070" w:type="dxa"/>
          </w:tcPr>
          <w:p>
            <w:pPr>
              <w:pStyle w:val="TableParagraph"/>
              <w:spacing w:line="211" w:lineRule="auto" w:before="64"/>
              <w:ind w:right="335"/>
              <w:rPr>
                <w:sz w:val="24"/>
              </w:rPr>
            </w:pPr>
            <w:r>
              <w:rPr>
                <w:color w:val="252525"/>
                <w:spacing w:val="-2"/>
                <w:w w:val="90"/>
                <w:sz w:val="24"/>
              </w:rPr>
              <w:t>完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成组</w:t>
            </w:r>
            <w:r>
              <w:rPr>
                <w:color w:val="252525"/>
                <w:spacing w:val="-2"/>
                <w:w w:val="90"/>
                <w:sz w:val="24"/>
              </w:rPr>
              <w:t>队，确定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选</w:t>
            </w:r>
            <w:r>
              <w:rPr>
                <w:color w:val="252525"/>
                <w:w w:val="90"/>
                <w:sz w:val="24"/>
              </w:rPr>
              <w:t>题，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查</w:t>
            </w:r>
            <w:r>
              <w:rPr>
                <w:color w:val="252525"/>
                <w:spacing w:val="-4"/>
                <w:w w:val="90"/>
                <w:sz w:val="24"/>
              </w:rPr>
              <w:t>阅⽂献</w:t>
            </w:r>
          </w:p>
        </w:tc>
        <w:tc>
          <w:tcPr>
            <w:tcW w:w="2070" w:type="dxa"/>
          </w:tcPr>
          <w:p>
            <w:pPr>
              <w:pStyle w:val="TableParagraph"/>
              <w:spacing w:before="105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《选题报告》</w:t>
            </w:r>
          </w:p>
        </w:tc>
        <w:tc>
          <w:tcPr>
            <w:tcW w:w="3000" w:type="dxa"/>
          </w:tcPr>
          <w:p>
            <w:pPr>
              <w:pStyle w:val="TableParagraph"/>
              <w:spacing w:line="211" w:lineRule="auto" w:before="64"/>
              <w:ind w:right="140"/>
              <w:rPr>
                <w:sz w:val="24"/>
              </w:rPr>
            </w:pP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含</w:t>
            </w:r>
            <w:r>
              <w:rPr>
                <w:color w:val="252525"/>
                <w:spacing w:val="-2"/>
                <w:w w:val="90"/>
                <w:sz w:val="24"/>
              </w:rPr>
              <w:t>项⽬简介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、</w:t>
            </w:r>
            <w:r>
              <w:rPr>
                <w:color w:val="252525"/>
                <w:spacing w:val="-2"/>
                <w:w w:val="90"/>
                <w:sz w:val="24"/>
              </w:rPr>
              <w:t>数据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来源、参</w:t>
            </w:r>
            <w:r>
              <w:rPr>
                <w:color w:val="252525"/>
                <w:spacing w:val="-2"/>
                <w:sz w:val="24"/>
              </w:rPr>
              <w:t>考代码</w:t>
            </w:r>
            <w:r>
              <w:rPr>
                <w:rFonts w:ascii="PMingLiU" w:eastAsia="PMingLiU"/>
                <w:color w:val="252525"/>
                <w:spacing w:val="-2"/>
                <w:sz w:val="24"/>
              </w:rPr>
              <w:t>链</w:t>
            </w:r>
            <w:r>
              <w:rPr>
                <w:color w:val="252525"/>
                <w:spacing w:val="-2"/>
                <w:sz w:val="24"/>
              </w:rPr>
              <w:t>接</w:t>
            </w:r>
            <w:r>
              <w:rPr>
                <w:rFonts w:ascii="PMingLiU" w:eastAsia="PMingLiU"/>
                <w:color w:val="252525"/>
                <w:spacing w:val="-2"/>
                <w:sz w:val="24"/>
              </w:rPr>
              <w:t>、团</w:t>
            </w:r>
            <w:r>
              <w:rPr>
                <w:color w:val="252525"/>
                <w:spacing w:val="-2"/>
                <w:sz w:val="24"/>
              </w:rPr>
              <w:t>队分⼯等</w:t>
            </w:r>
          </w:p>
          <w:p>
            <w:pPr>
              <w:pStyle w:val="TableParagraph"/>
              <w:spacing w:line="211" w:lineRule="auto" w:before="3"/>
              <w:ind w:right="23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3216">
                      <wp:simplePos x="0" y="0"/>
                      <wp:positionH relativeFrom="column">
                        <wp:posOffset>233362</wp:posOffset>
                      </wp:positionH>
                      <wp:positionV relativeFrom="paragraph">
                        <wp:posOffset>237434</wp:posOffset>
                      </wp:positionV>
                      <wp:extent cx="1512570" cy="95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512570" cy="9525"/>
                                <a:chExt cx="1512570" cy="95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5125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2570" h="9525">
                                      <a:moveTo>
                                        <a:pt x="1511941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11941" y="0"/>
                                      </a:lnTo>
                                      <a:lnTo>
                                        <a:pt x="1511941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75pt;margin-top:18.695625pt;width:119.1pt;height:.75pt;mso-position-horizontal-relative:column;mso-position-vertical-relative:paragraph;z-index:-15883264" id="docshapegroup7" coordorigin="368,374" coordsize="2382,15">
                      <v:rect style="position:absolute;left:367;top:373;width:2382;height:15" id="docshape8" filled="true" fillcolor="#25252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3728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485084</wp:posOffset>
                      </wp:positionV>
                      <wp:extent cx="285750" cy="95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85750" cy="9525"/>
                                <a:chExt cx="285750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857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9525">
                                      <a:moveTo>
                                        <a:pt x="28575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5750" y="0"/>
                                      </a:lnTo>
                                      <a:lnTo>
                                        <a:pt x="28575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38.195625pt;width:22.5pt;height:.75pt;mso-position-horizontal-relative:column;mso-position-vertical-relative:paragraph;z-index:-15882752" id="docshapegroup9" coordorigin="143,764" coordsize="450,15">
                      <v:rect style="position:absolute;left:142;top:763;width:450;height:15" id="docshape10" filled="true" fillcolor="#25252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52525"/>
                <w:spacing w:val="-2"/>
                <w:w w:val="90"/>
                <w:sz w:val="24"/>
              </w:rPr>
              <w:t>（</w:t>
            </w:r>
            <w:r>
              <w:rPr>
                <w:rFonts w:ascii="Arial" w:eastAsia="Arial"/>
                <w:color w:val="252525"/>
                <w:spacing w:val="-2"/>
                <w:w w:val="90"/>
                <w:sz w:val="24"/>
              </w:rPr>
              <w:t>1</w:t>
            </w:r>
            <w:r>
              <w:rPr>
                <w:color w:val="252525"/>
                <w:spacing w:val="-2"/>
                <w:w w:val="90"/>
                <w:sz w:val="24"/>
              </w:rPr>
              <w:t>⻚</w:t>
            </w:r>
            <w:r>
              <w:rPr>
                <w:rFonts w:ascii="Arial" w:eastAsia="Arial"/>
                <w:color w:val="252525"/>
                <w:spacing w:val="-2"/>
                <w:w w:val="90"/>
                <w:sz w:val="24"/>
              </w:rPr>
              <w:t>A4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纸</w:t>
            </w:r>
            <w:r>
              <w:rPr>
                <w:color w:val="252525"/>
                <w:spacing w:val="-2"/>
                <w:w w:val="90"/>
                <w:sz w:val="24"/>
              </w:rPr>
              <w:t>简要说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明</w:t>
            </w:r>
            <w:r>
              <w:rPr>
                <w:color w:val="252525"/>
                <w:spacing w:val="-2"/>
                <w:w w:val="90"/>
                <w:sz w:val="24"/>
              </w:rPr>
              <w:t>，</w:t>
            </w:r>
            <w:r>
              <w:rPr>
                <w:rFonts w:ascii="Arial" w:eastAsia="Arial"/>
                <w:color w:val="252525"/>
                <w:spacing w:val="-2"/>
                <w:w w:val="90"/>
                <w:sz w:val="24"/>
              </w:rPr>
              <w:t>PD</w:t>
            </w:r>
            <w:r>
              <w:rPr>
                <w:rFonts w:ascii="Arial" w:eastAsia="Arial"/>
                <w:color w:val="252525"/>
                <w:spacing w:val="-2"/>
                <w:w w:val="90"/>
                <w:sz w:val="24"/>
              </w:rPr>
              <w:t>F</w:t>
            </w:r>
            <w:r>
              <w:rPr>
                <w:rFonts w:ascii="PMingLiU" w:eastAsia="PMingLiU"/>
                <w:color w:val="252525"/>
                <w:spacing w:val="-4"/>
                <w:sz w:val="24"/>
              </w:rPr>
              <w:t>格</w:t>
            </w:r>
            <w:r>
              <w:rPr>
                <w:color w:val="252525"/>
                <w:spacing w:val="-4"/>
                <w:sz w:val="24"/>
              </w:rPr>
              <w:t>式）</w:t>
            </w:r>
          </w:p>
        </w:tc>
      </w:tr>
    </w:tbl>
    <w:p>
      <w:pPr>
        <w:pStyle w:val="TableParagraph"/>
        <w:spacing w:after="0" w:line="211" w:lineRule="auto"/>
        <w:rPr>
          <w:sz w:val="24"/>
        </w:rPr>
        <w:sectPr>
          <w:pgSz w:w="12240" w:h="15840"/>
          <w:pgMar w:header="0" w:footer="221" w:top="720" w:bottom="420" w:left="720" w:right="720"/>
        </w:sectPr>
      </w:pPr>
    </w:p>
    <w:tbl>
      <w:tblPr>
        <w:tblW w:w="0" w:type="auto"/>
        <w:jc w:val="left"/>
        <w:tblInd w:w="255" w:type="dxa"/>
        <w:tblBorders>
          <w:top w:val="single" w:sz="6" w:space="0" w:color="E7E8E7"/>
          <w:left w:val="single" w:sz="6" w:space="0" w:color="E7E8E7"/>
          <w:bottom w:val="single" w:sz="6" w:space="0" w:color="E7E8E7"/>
          <w:right w:val="single" w:sz="6" w:space="0" w:color="E7E8E7"/>
          <w:insideH w:val="single" w:sz="6" w:space="0" w:color="E7E8E7"/>
          <w:insideV w:val="single" w:sz="6" w:space="0" w:color="E7E8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1545"/>
        <w:gridCol w:w="2070"/>
        <w:gridCol w:w="2070"/>
        <w:gridCol w:w="3000"/>
      </w:tblGrid>
      <w:tr>
        <w:trPr>
          <w:trHeight w:val="1320" w:hRule="atLeast"/>
        </w:trPr>
        <w:tc>
          <w:tcPr>
            <w:tcW w:w="1620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color w:val="252525"/>
                <w:w w:val="90"/>
                <w:sz w:val="24"/>
              </w:rPr>
              <w:t>实施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与</w:t>
            </w:r>
            <w:r>
              <w:rPr>
                <w:color w:val="252525"/>
                <w:w w:val="90"/>
                <w:sz w:val="24"/>
              </w:rPr>
              <w:t>中</w:t>
            </w:r>
            <w:r>
              <w:rPr>
                <w:rFonts w:ascii="PMingLiU" w:eastAsia="PMingLiU"/>
                <w:color w:val="252525"/>
                <w:spacing w:val="-10"/>
                <w:w w:val="90"/>
                <w:sz w:val="24"/>
              </w:rPr>
              <w:t>期</w:t>
            </w:r>
          </w:p>
        </w:tc>
        <w:tc>
          <w:tcPr>
            <w:tcW w:w="1545" w:type="dxa"/>
          </w:tcPr>
          <w:p>
            <w:pPr>
              <w:pStyle w:val="TableParagraph"/>
              <w:spacing w:before="105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spacing w:val="-8"/>
                <w:sz w:val="24"/>
              </w:rPr>
              <w:t>第 </w:t>
            </w:r>
            <w:r>
              <w:rPr>
                <w:rFonts w:ascii="Arial" w:eastAsia="Arial"/>
                <w:color w:val="252525"/>
                <w:spacing w:val="-6"/>
                <w:sz w:val="24"/>
              </w:rPr>
              <w:t>10</w:t>
            </w:r>
            <w:r>
              <w:rPr>
                <w:rFonts w:ascii="Arial" w:eastAsia="Arial"/>
                <w:color w:val="252525"/>
                <w:spacing w:val="-10"/>
                <w:sz w:val="24"/>
              </w:rPr>
              <w:t> </w:t>
            </w:r>
            <w:r>
              <w:rPr>
                <w:rFonts w:ascii="PMingLiU" w:eastAsia="PMingLiU"/>
                <w:color w:val="252525"/>
                <w:spacing w:val="-10"/>
                <w:sz w:val="24"/>
              </w:rPr>
              <w:t>周</w:t>
            </w:r>
          </w:p>
        </w:tc>
        <w:tc>
          <w:tcPr>
            <w:tcW w:w="2070" w:type="dxa"/>
          </w:tcPr>
          <w:p>
            <w:pPr>
              <w:pStyle w:val="TableParagraph"/>
              <w:spacing w:line="211" w:lineRule="auto" w:before="64"/>
              <w:ind w:right="335"/>
              <w:rPr>
                <w:rFonts w:ascii="PMingLiU" w:eastAsia="PMingLiU"/>
                <w:sz w:val="24"/>
              </w:rPr>
            </w:pPr>
            <w:r>
              <w:rPr>
                <w:color w:val="252525"/>
                <w:spacing w:val="-2"/>
                <w:w w:val="90"/>
                <w:sz w:val="24"/>
              </w:rPr>
              <w:t>完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成</w:t>
            </w:r>
            <w:r>
              <w:rPr>
                <w:color w:val="252525"/>
                <w:spacing w:val="-2"/>
                <w:w w:val="90"/>
                <w:sz w:val="24"/>
              </w:rPr>
              <w:t>数据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清洗</w:t>
            </w:r>
            <w:r>
              <w:rPr>
                <w:color w:val="252525"/>
                <w:spacing w:val="-2"/>
                <w:w w:val="90"/>
                <w:sz w:val="24"/>
              </w:rPr>
              <w:t>，</w:t>
            </w:r>
            <w:r>
              <w:rPr>
                <w:color w:val="252525"/>
                <w:spacing w:val="-2"/>
                <w:sz w:val="24"/>
              </w:rPr>
              <w:t>跑</w:t>
            </w:r>
            <w:r>
              <w:rPr>
                <w:rFonts w:ascii="PMingLiU" w:eastAsia="PMingLiU"/>
                <w:color w:val="252525"/>
                <w:spacing w:val="-2"/>
                <w:sz w:val="24"/>
              </w:rPr>
              <w:t>通</w:t>
            </w:r>
            <w:r>
              <w:rPr>
                <w:color w:val="252525"/>
                <w:spacing w:val="-2"/>
                <w:sz w:val="24"/>
              </w:rPr>
              <w:t>基</w:t>
            </w:r>
            <w:r>
              <w:rPr>
                <w:rFonts w:ascii="PMingLiU" w:eastAsia="PMingLiU"/>
                <w:color w:val="252525"/>
                <w:spacing w:val="-2"/>
                <w:sz w:val="24"/>
              </w:rPr>
              <w:t>线</w:t>
            </w:r>
            <w:r>
              <w:rPr>
                <w:color w:val="252525"/>
                <w:spacing w:val="-2"/>
                <w:sz w:val="24"/>
              </w:rPr>
              <w:t>模</w:t>
            </w:r>
            <w:r>
              <w:rPr>
                <w:rFonts w:ascii="PMingLiU" w:eastAsia="PMingLiU"/>
                <w:color w:val="252525"/>
                <w:spacing w:val="-2"/>
                <w:sz w:val="24"/>
              </w:rPr>
              <w:t>型</w:t>
            </w:r>
          </w:p>
        </w:tc>
        <w:tc>
          <w:tcPr>
            <w:tcW w:w="2070" w:type="dxa"/>
          </w:tcPr>
          <w:p>
            <w:pPr>
              <w:pStyle w:val="TableParagraph"/>
              <w:spacing w:line="254" w:lineRule="auto"/>
              <w:ind w:right="560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spacing w:val="-18"/>
                <w:sz w:val="24"/>
              </w:rPr>
              <w:t>《</w:t>
            </w:r>
            <w:r>
              <w:rPr>
                <w:color w:val="252525"/>
                <w:spacing w:val="-18"/>
                <w:sz w:val="24"/>
              </w:rPr>
              <w:t>中</w:t>
            </w:r>
            <w:r>
              <w:rPr>
                <w:rFonts w:ascii="PMingLiU" w:eastAsia="PMingLiU"/>
                <w:color w:val="252525"/>
                <w:spacing w:val="-18"/>
                <w:sz w:val="24"/>
              </w:rPr>
              <w:t>期进</w:t>
            </w:r>
            <w:r>
              <w:rPr>
                <w:color w:val="252525"/>
                <w:spacing w:val="-18"/>
                <w:sz w:val="24"/>
              </w:rPr>
              <w:t>展</w:t>
            </w:r>
            <w:r>
              <w:rPr>
                <w:rFonts w:ascii="PMingLiU" w:eastAsia="PMingLiU"/>
                <w:color w:val="252525"/>
                <w:spacing w:val="-18"/>
                <w:sz w:val="24"/>
              </w:rPr>
              <w:t>报</w:t>
            </w:r>
            <w:r>
              <w:rPr>
                <w:rFonts w:ascii="PMingLiU" w:eastAsia="PMingLiU"/>
                <w:color w:val="252525"/>
                <w:spacing w:val="-6"/>
                <w:sz w:val="24"/>
              </w:rPr>
              <w:t>告》</w:t>
            </w:r>
          </w:p>
        </w:tc>
        <w:tc>
          <w:tcPr>
            <w:tcW w:w="3000" w:type="dxa"/>
          </w:tcPr>
          <w:p>
            <w:pPr>
              <w:pStyle w:val="TableParagraph"/>
              <w:spacing w:line="211" w:lineRule="auto" w:before="64"/>
              <w:ind w:right="140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5776">
                      <wp:simplePos x="0" y="0"/>
                      <wp:positionH relativeFrom="column">
                        <wp:posOffset>376237</wp:posOffset>
                      </wp:positionH>
                      <wp:positionV relativeFrom="paragraph">
                        <wp:posOffset>771469</wp:posOffset>
                      </wp:positionV>
                      <wp:extent cx="1254760" cy="952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254760" cy="9525"/>
                                <a:chExt cx="1254760" cy="95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25476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4760" h="9525">
                                      <a:moveTo>
                                        <a:pt x="1254623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54623" y="0"/>
                                      </a:lnTo>
                                      <a:lnTo>
                                        <a:pt x="1254623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25pt;margin-top:60.745625pt;width:98.8pt;height:.75pt;mso-position-horizontal-relative:column;mso-position-vertical-relative:paragraph;z-index:-15880704" id="docshapegroup11" coordorigin="593,1215" coordsize="1976,15">
                      <v:rect style="position:absolute;left:592;top:1214;width:1976;height:15" id="docshape12" filled="true" fillcolor="#25252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含</w:t>
            </w:r>
            <w:r>
              <w:rPr>
                <w:color w:val="252525"/>
                <w:spacing w:val="-2"/>
                <w:w w:val="90"/>
                <w:sz w:val="24"/>
              </w:rPr>
              <w:t>数据处理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细节、</w:t>
            </w:r>
            <w:r>
              <w:rPr>
                <w:color w:val="252525"/>
                <w:spacing w:val="-2"/>
                <w:w w:val="90"/>
                <w:sz w:val="24"/>
              </w:rPr>
              <w:t>模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型</w:t>
            </w:r>
            <w:r>
              <w:rPr>
                <w:color w:val="252525"/>
                <w:spacing w:val="-2"/>
                <w:w w:val="90"/>
                <w:sz w:val="24"/>
              </w:rPr>
              <w:t>设计思路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、遇</w:t>
            </w:r>
            <w:r>
              <w:rPr>
                <w:color w:val="252525"/>
                <w:spacing w:val="-2"/>
                <w:w w:val="90"/>
                <w:sz w:val="24"/>
              </w:rPr>
              <w:t>到的问题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及</w:t>
            </w:r>
            <w:r>
              <w:rPr>
                <w:color w:val="252525"/>
                <w:spacing w:val="-2"/>
                <w:w w:val="90"/>
                <w:sz w:val="24"/>
              </w:rPr>
              <w:t>解决⽅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案</w:t>
            </w:r>
            <w:r>
              <w:rPr>
                <w:color w:val="252525"/>
                <w:w w:val="90"/>
                <w:sz w:val="24"/>
              </w:rPr>
              <w:t>（</w:t>
            </w:r>
            <w:r>
              <w:rPr>
                <w:rFonts w:ascii="Arial" w:eastAsia="Arial"/>
                <w:color w:val="252525"/>
                <w:w w:val="90"/>
                <w:sz w:val="24"/>
              </w:rPr>
              <w:t>2</w:t>
            </w:r>
            <w:r>
              <w:rPr>
                <w:color w:val="252525"/>
                <w:w w:val="90"/>
                <w:sz w:val="24"/>
              </w:rPr>
              <w:t>⻚</w:t>
            </w:r>
            <w:r>
              <w:rPr>
                <w:rFonts w:ascii="Arial" w:eastAsia="Arial"/>
                <w:color w:val="252525"/>
                <w:w w:val="90"/>
                <w:sz w:val="24"/>
              </w:rPr>
              <w:t>A4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纸</w:t>
            </w:r>
            <w:r>
              <w:rPr>
                <w:color w:val="252525"/>
                <w:w w:val="90"/>
                <w:sz w:val="24"/>
              </w:rPr>
              <w:t>，</w:t>
            </w:r>
            <w:r>
              <w:rPr>
                <w:rFonts w:ascii="Arial" w:eastAsia="Arial"/>
                <w:color w:val="252525"/>
                <w:w w:val="90"/>
                <w:sz w:val="24"/>
              </w:rPr>
              <w:t>PDF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格</w:t>
            </w:r>
            <w:r>
              <w:rPr>
                <w:color w:val="252525"/>
                <w:w w:val="90"/>
                <w:sz w:val="24"/>
              </w:rPr>
              <w:t>式</w:t>
            </w:r>
            <w:r>
              <w:rPr>
                <w:color w:val="252525"/>
                <w:spacing w:val="-10"/>
                <w:w w:val="90"/>
                <w:sz w:val="24"/>
              </w:rPr>
              <w:t>）</w:t>
            </w:r>
          </w:p>
        </w:tc>
      </w:tr>
      <w:tr>
        <w:trPr>
          <w:trHeight w:val="1320" w:hRule="atLeast"/>
        </w:trPr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52525"/>
                <w:w w:val="90"/>
                <w:sz w:val="24"/>
              </w:rPr>
              <w:t>完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善与</w:t>
            </w:r>
            <w:r>
              <w:rPr>
                <w:color w:val="252525"/>
                <w:spacing w:val="-5"/>
                <w:w w:val="90"/>
                <w:sz w:val="24"/>
              </w:rPr>
              <w:t>冲刺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color w:val="252525"/>
                <w:spacing w:val="-7"/>
                <w:sz w:val="24"/>
              </w:rPr>
              <w:t>第 </w:t>
            </w:r>
            <w:r>
              <w:rPr>
                <w:rFonts w:ascii="Arial" w:eastAsia="Arial"/>
                <w:color w:val="252525"/>
                <w:spacing w:val="-10"/>
                <w:sz w:val="24"/>
              </w:rPr>
              <w:t>11-14</w:t>
            </w:r>
            <w:r>
              <w:rPr>
                <w:rFonts w:ascii="Arial" w:eastAsia="Arial"/>
                <w:color w:val="252525"/>
                <w:spacing w:val="-7"/>
                <w:sz w:val="24"/>
              </w:rPr>
              <w:t> </w:t>
            </w:r>
            <w:r>
              <w:rPr>
                <w:rFonts w:ascii="PMingLiU" w:eastAsia="PMingLiU"/>
                <w:color w:val="252525"/>
                <w:spacing w:val="-12"/>
                <w:sz w:val="24"/>
              </w:rPr>
              <w:t>周</w:t>
            </w:r>
          </w:p>
        </w:tc>
        <w:tc>
          <w:tcPr>
            <w:tcW w:w="2070" w:type="dxa"/>
          </w:tcPr>
          <w:p>
            <w:pPr>
              <w:pStyle w:val="TableParagraph"/>
              <w:spacing w:line="232" w:lineRule="auto" w:before="35"/>
              <w:ind w:right="335"/>
              <w:jc w:val="both"/>
              <w:rPr>
                <w:rFonts w:ascii="PMingLiU" w:eastAsia="PMingLiU"/>
                <w:sz w:val="24"/>
              </w:rPr>
            </w:pPr>
            <w:r>
              <w:rPr>
                <w:color w:val="252525"/>
                <w:spacing w:val="-2"/>
                <w:w w:val="90"/>
                <w:sz w:val="24"/>
              </w:rPr>
              <w:t>模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型</w:t>
            </w:r>
            <w:r>
              <w:rPr>
                <w:color w:val="252525"/>
                <w:spacing w:val="-2"/>
                <w:w w:val="90"/>
                <w:sz w:val="24"/>
              </w:rPr>
              <w:t>调优，完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善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可</w:t>
            </w:r>
            <w:r>
              <w:rPr>
                <w:color w:val="252525"/>
                <w:spacing w:val="-2"/>
                <w:w w:val="90"/>
                <w:sz w:val="24"/>
              </w:rPr>
              <w:t>视化，撰写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报</w:t>
            </w:r>
            <w:r>
              <w:rPr>
                <w:rFonts w:ascii="PMingLiU" w:eastAsia="PMingLiU"/>
                <w:color w:val="252525"/>
                <w:spacing w:val="-10"/>
                <w:sz w:val="24"/>
              </w:rPr>
              <w:t>告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52525"/>
                <w:w w:val="90"/>
                <w:sz w:val="24"/>
              </w:rPr>
              <w:t>代码仓库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更</w:t>
            </w:r>
            <w:r>
              <w:rPr>
                <w:color w:val="252525"/>
                <w:spacing w:val="-10"/>
                <w:w w:val="90"/>
                <w:sz w:val="24"/>
              </w:rPr>
              <w:t>新</w:t>
            </w:r>
          </w:p>
        </w:tc>
        <w:tc>
          <w:tcPr>
            <w:tcW w:w="3000" w:type="dxa"/>
          </w:tcPr>
          <w:p>
            <w:pPr>
              <w:pStyle w:val="TableParagraph"/>
              <w:spacing w:line="211" w:lineRule="auto" w:before="64"/>
              <w:ind w:right="147"/>
              <w:rPr>
                <w:sz w:val="24"/>
              </w:rPr>
            </w:pPr>
            <w:r>
              <w:rPr>
                <w:color w:val="252525"/>
                <w:spacing w:val="-10"/>
                <w:sz w:val="24"/>
              </w:rPr>
              <w:t>建议每</w:t>
            </w:r>
            <w:r>
              <w:rPr>
                <w:rFonts w:ascii="PMingLiU" w:eastAsia="PMingLiU"/>
                <w:color w:val="252525"/>
                <w:spacing w:val="-10"/>
                <w:sz w:val="24"/>
              </w:rPr>
              <w:t>周</w:t>
            </w:r>
            <w:r>
              <w:rPr>
                <w:color w:val="252525"/>
                <w:spacing w:val="-9"/>
                <w:sz w:val="24"/>
              </w:rPr>
              <w:t>提交 </w:t>
            </w:r>
            <w:r>
              <w:rPr>
                <w:rFonts w:ascii="Arial" w:eastAsia="Arial"/>
                <w:color w:val="252525"/>
                <w:spacing w:val="-10"/>
                <w:sz w:val="24"/>
              </w:rPr>
              <w:t>Commit</w:t>
            </w:r>
            <w:r>
              <w:rPr>
                <w:color w:val="252525"/>
                <w:spacing w:val="-10"/>
                <w:sz w:val="24"/>
              </w:rPr>
              <w:t>，保</w:t>
            </w:r>
            <w:r>
              <w:rPr>
                <w:color w:val="252525"/>
                <w:spacing w:val="-2"/>
                <w:sz w:val="24"/>
              </w:rPr>
              <w:t>留</w:t>
            </w:r>
            <w:r>
              <w:rPr>
                <w:rFonts w:ascii="PMingLiU" w:eastAsia="PMingLiU"/>
                <w:color w:val="252525"/>
                <w:spacing w:val="-2"/>
                <w:sz w:val="24"/>
              </w:rPr>
              <w:t>过</w:t>
            </w:r>
            <w:r>
              <w:rPr>
                <w:color w:val="252525"/>
                <w:spacing w:val="-2"/>
                <w:sz w:val="24"/>
              </w:rPr>
              <w:t>程记录</w:t>
            </w:r>
          </w:p>
        </w:tc>
      </w:tr>
      <w:tr>
        <w:trPr>
          <w:trHeight w:val="1320" w:hRule="atLeast"/>
        </w:trPr>
        <w:tc>
          <w:tcPr>
            <w:tcW w:w="1620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w w:val="90"/>
                <w:sz w:val="24"/>
              </w:rPr>
              <w:t>验</w:t>
            </w:r>
            <w:r>
              <w:rPr>
                <w:color w:val="252525"/>
                <w:w w:val="90"/>
                <w:sz w:val="24"/>
              </w:rPr>
              <w:t>收</w:t>
            </w:r>
            <w:r>
              <w:rPr>
                <w:rFonts w:ascii="PMingLiU" w:eastAsia="PMingLiU"/>
                <w:color w:val="252525"/>
                <w:spacing w:val="-4"/>
                <w:w w:val="90"/>
                <w:sz w:val="24"/>
              </w:rPr>
              <w:t>与汇报</w:t>
            </w:r>
          </w:p>
        </w:tc>
        <w:tc>
          <w:tcPr>
            <w:tcW w:w="1545" w:type="dxa"/>
          </w:tcPr>
          <w:p>
            <w:pPr>
              <w:pStyle w:val="TableParagraph"/>
              <w:spacing w:before="105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spacing w:val="-5"/>
                <w:sz w:val="24"/>
              </w:rPr>
              <w:t>第 </w:t>
            </w:r>
            <w:r>
              <w:rPr>
                <w:rFonts w:ascii="Arial" w:eastAsia="Arial"/>
                <w:color w:val="252525"/>
                <w:sz w:val="24"/>
              </w:rPr>
              <w:t>15-16</w:t>
            </w:r>
            <w:r>
              <w:rPr>
                <w:rFonts w:ascii="Arial" w:eastAsia="Arial"/>
                <w:color w:val="252525"/>
                <w:spacing w:val="-12"/>
                <w:sz w:val="24"/>
              </w:rPr>
              <w:t> </w:t>
            </w:r>
            <w:r>
              <w:rPr>
                <w:rFonts w:ascii="PMingLiU" w:eastAsia="PMingLiU"/>
                <w:color w:val="252525"/>
                <w:spacing w:val="-10"/>
                <w:sz w:val="24"/>
              </w:rPr>
              <w:t>周</w:t>
            </w:r>
          </w:p>
        </w:tc>
        <w:tc>
          <w:tcPr>
            <w:tcW w:w="2070" w:type="dxa"/>
          </w:tcPr>
          <w:p>
            <w:pPr>
              <w:pStyle w:val="TableParagraph"/>
              <w:spacing w:line="211" w:lineRule="auto" w:before="64"/>
              <w:ind w:right="335"/>
              <w:rPr>
                <w:sz w:val="24"/>
              </w:rPr>
            </w:pPr>
            <w:r>
              <w:rPr>
                <w:color w:val="252525"/>
                <w:spacing w:val="-2"/>
                <w:sz w:val="24"/>
              </w:rPr>
              <w:t>项⽬展示与答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辩</w:t>
            </w:r>
            <w:r>
              <w:rPr>
                <w:color w:val="252525"/>
                <w:spacing w:val="-2"/>
                <w:w w:val="90"/>
                <w:sz w:val="24"/>
              </w:rPr>
              <w:t>，提交</w:t>
            </w:r>
            <w:r>
              <w:rPr>
                <w:rFonts w:ascii="PMingLiU" w:eastAsia="PMingLiU"/>
                <w:color w:val="252525"/>
                <w:spacing w:val="-2"/>
                <w:w w:val="90"/>
                <w:sz w:val="24"/>
              </w:rPr>
              <w:t>最终材</w:t>
            </w:r>
            <w:r>
              <w:rPr>
                <w:color w:val="252525"/>
                <w:spacing w:val="-10"/>
                <w:sz w:val="24"/>
              </w:rPr>
              <w:t>料</w:t>
            </w:r>
          </w:p>
        </w:tc>
        <w:tc>
          <w:tcPr>
            <w:tcW w:w="2070" w:type="dxa"/>
          </w:tcPr>
          <w:p>
            <w:pPr>
              <w:pStyle w:val="TableParagraph"/>
              <w:spacing w:line="225" w:lineRule="auto" w:before="119"/>
              <w:ind w:right="424"/>
              <w:rPr>
                <w:sz w:val="24"/>
              </w:rPr>
            </w:pPr>
            <w:r>
              <w:rPr>
                <w:rFonts w:ascii="PMingLiU" w:eastAsia="PMingLiU"/>
                <w:color w:val="252525"/>
                <w:spacing w:val="-16"/>
                <w:sz w:val="24"/>
              </w:rPr>
              <w:t>《技术报告》</w:t>
            </w:r>
            <w:r>
              <w:rPr>
                <w:rFonts w:ascii="Arial" w:eastAsia="Arial"/>
                <w:color w:val="252525"/>
                <w:spacing w:val="-16"/>
                <w:sz w:val="24"/>
              </w:rPr>
              <w:t>+</w:t>
            </w:r>
            <w:r>
              <w:rPr>
                <w:rFonts w:ascii="Arial" w:eastAsia="Arial"/>
                <w:color w:val="252525"/>
                <w:spacing w:val="-16"/>
                <w:sz w:val="24"/>
              </w:rPr>
              <w:t> </w:t>
            </w:r>
            <w:r>
              <w:rPr>
                <w:rFonts w:ascii="Arial" w:eastAsia="Arial"/>
                <w:color w:val="252525"/>
                <w:sz w:val="24"/>
              </w:rPr>
              <w:t>PPT + </w:t>
            </w:r>
            <w:r>
              <w:rPr>
                <w:color w:val="252525"/>
                <w:sz w:val="24"/>
              </w:rPr>
              <w:t>代码</w:t>
            </w:r>
          </w:p>
        </w:tc>
        <w:tc>
          <w:tcPr>
            <w:tcW w:w="3000" w:type="dxa"/>
          </w:tcPr>
          <w:p>
            <w:pPr>
              <w:pStyle w:val="TableParagraph"/>
              <w:spacing w:line="211" w:lineRule="auto" w:before="64"/>
              <w:ind w:right="334"/>
              <w:rPr>
                <w:sz w:val="24"/>
              </w:rPr>
            </w:pPr>
            <w:r>
              <w:rPr>
                <w:color w:val="252525"/>
                <w:spacing w:val="-4"/>
                <w:sz w:val="24"/>
              </w:rPr>
              <w:t>每</w:t>
            </w:r>
            <w:r>
              <w:rPr>
                <w:rFonts w:ascii="PMingLiU" w:eastAsia="PMingLiU"/>
                <w:color w:val="252525"/>
                <w:spacing w:val="-8"/>
                <w:sz w:val="24"/>
              </w:rPr>
              <w:t>组 </w:t>
            </w:r>
            <w:r>
              <w:rPr>
                <w:rFonts w:ascii="Arial" w:eastAsia="Arial"/>
                <w:color w:val="252525"/>
                <w:spacing w:val="-4"/>
                <w:sz w:val="24"/>
              </w:rPr>
              <w:t>5</w:t>
            </w:r>
            <w:r>
              <w:rPr>
                <w:rFonts w:ascii="Arial" w:eastAsia="Arial"/>
                <w:color w:val="252525"/>
                <w:spacing w:val="-13"/>
                <w:sz w:val="24"/>
              </w:rPr>
              <w:t> </w:t>
            </w:r>
            <w:r>
              <w:rPr>
                <w:color w:val="252525"/>
                <w:spacing w:val="-4"/>
                <w:sz w:val="24"/>
              </w:rPr>
              <w:t>分</w:t>
            </w:r>
            <w:r>
              <w:rPr>
                <w:rFonts w:ascii="PMingLiU" w:eastAsia="PMingLiU"/>
                <w:color w:val="252525"/>
                <w:spacing w:val="-4"/>
                <w:sz w:val="24"/>
              </w:rPr>
              <w:t>钟</w:t>
            </w:r>
            <w:r>
              <w:rPr>
                <w:color w:val="252525"/>
                <w:spacing w:val="-4"/>
                <w:sz w:val="24"/>
              </w:rPr>
              <w:t>汇</w:t>
            </w:r>
            <w:r>
              <w:rPr>
                <w:rFonts w:ascii="PMingLiU" w:eastAsia="PMingLiU"/>
                <w:color w:val="252525"/>
                <w:spacing w:val="-8"/>
                <w:sz w:val="24"/>
              </w:rPr>
              <w:t>报 </w:t>
            </w:r>
            <w:r>
              <w:rPr>
                <w:rFonts w:ascii="Arial" w:eastAsia="Arial"/>
                <w:color w:val="252525"/>
                <w:spacing w:val="-9"/>
                <w:sz w:val="24"/>
              </w:rPr>
              <w:t>+ </w:t>
            </w:r>
            <w:r>
              <w:rPr>
                <w:rFonts w:ascii="Arial" w:eastAsia="Arial"/>
                <w:color w:val="252525"/>
                <w:spacing w:val="-4"/>
                <w:sz w:val="24"/>
              </w:rPr>
              <w:t>4</w:t>
            </w:r>
            <w:r>
              <w:rPr>
                <w:color w:val="252525"/>
                <w:spacing w:val="-4"/>
                <w:sz w:val="24"/>
              </w:rPr>
              <w:t>分</w:t>
            </w:r>
            <w:r>
              <w:rPr>
                <w:rFonts w:ascii="PMingLiU" w:eastAsia="PMingLiU"/>
                <w:color w:val="252525"/>
                <w:spacing w:val="-4"/>
                <w:sz w:val="24"/>
              </w:rPr>
              <w:t>钟</w:t>
            </w:r>
            <w:r>
              <w:rPr>
                <w:color w:val="252525"/>
                <w:spacing w:val="-6"/>
                <w:sz w:val="24"/>
              </w:rPr>
              <w:t>问答</w:t>
            </w:r>
          </w:p>
        </w:tc>
      </w:tr>
    </w:tbl>
    <w:p>
      <w:pPr>
        <w:tabs>
          <w:tab w:pos="959" w:val="left" w:leader="none"/>
        </w:tabs>
        <w:spacing w:before="591"/>
        <w:ind w:left="240" w:right="0" w:firstLine="0"/>
        <w:jc w:val="left"/>
        <w:rPr>
          <w:rFonts w:ascii="PMingLiU" w:eastAsia="PMingLiU"/>
          <w:sz w:val="38"/>
        </w:rPr>
      </w:pPr>
      <w:r>
        <w:rPr>
          <w:rFonts w:ascii="PMingLiU" w:eastAsia="PMingLiU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838200</wp:posOffset>
                </wp:positionH>
                <wp:positionV relativeFrom="paragraph">
                  <wp:posOffset>670102</wp:posOffset>
                </wp:positionV>
                <wp:extent cx="228600" cy="6286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52.764pt;width:18pt;height:4.95pt;mso-position-horizontal-relative:page;mso-position-vertical-relative:paragraph;z-index:-15880192" type="#_x0000_t202" id="docshape13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39"/>
        </w:rPr>
        <w:t>五</w:t>
      </w:r>
      <w:r>
        <w:rPr>
          <w:color w:val="252525"/>
          <w:sz w:val="39"/>
        </w:rPr>
        <w:tab/>
      </w:r>
      <w:r>
        <w:rPr>
          <w:rFonts w:ascii="PMingLiU" w:eastAsia="PMingLiU"/>
          <w:color w:val="252525"/>
          <w:w w:val="90"/>
          <w:sz w:val="38"/>
        </w:rPr>
        <w:t>提</w:t>
      </w:r>
      <w:r>
        <w:rPr>
          <w:color w:val="252525"/>
          <w:w w:val="90"/>
          <w:sz w:val="39"/>
        </w:rPr>
        <w:t>交</w:t>
      </w:r>
      <w:r>
        <w:rPr>
          <w:rFonts w:ascii="PMingLiU" w:eastAsia="PMingLiU"/>
          <w:color w:val="252525"/>
          <w:w w:val="90"/>
          <w:sz w:val="38"/>
        </w:rPr>
        <w:t>材料规</w:t>
      </w:r>
      <w:r>
        <w:rPr>
          <w:rFonts w:ascii="PMingLiU" w:eastAsia="PMingLiU"/>
          <w:color w:val="252525"/>
          <w:spacing w:val="-10"/>
          <w:w w:val="90"/>
          <w:sz w:val="38"/>
        </w:rPr>
        <w:t>范</w:t>
      </w: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142" w:after="0"/>
        <w:ind w:left="688" w:right="0" w:hanging="276"/>
        <w:jc w:val="left"/>
        <w:rPr>
          <w:sz w:val="24"/>
        </w:rPr>
      </w:pPr>
      <w:r>
        <w:rPr>
          <w:color w:val="252525"/>
          <w:w w:val="90"/>
          <w:sz w:val="24"/>
        </w:rPr>
        <w:t>代码仓</w:t>
      </w:r>
      <w:r>
        <w:rPr>
          <w:rFonts w:ascii="PMingLiU" w:eastAsia="PMingLiU"/>
          <w:color w:val="252525"/>
          <w:w w:val="90"/>
          <w:sz w:val="24"/>
        </w:rPr>
        <w:t>库</w:t>
      </w:r>
      <w:r>
        <w:rPr>
          <w:color w:val="252525"/>
          <w:spacing w:val="-10"/>
          <w:w w:val="90"/>
          <w:sz w:val="24"/>
        </w:rPr>
        <w:t>：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推</w:t>
      </w:r>
      <w:r>
        <w:rPr>
          <w:rFonts w:ascii="PMingLiU" w:hAnsi="PMingLiU" w:eastAsia="PMingLiU"/>
          <w:color w:val="252525"/>
          <w:w w:val="90"/>
          <w:sz w:val="24"/>
        </w:rPr>
        <w:t>荐</w:t>
      </w:r>
      <w:r>
        <w:rPr>
          <w:color w:val="252525"/>
          <w:w w:val="90"/>
          <w:sz w:val="24"/>
        </w:rPr>
        <w:t>使⽤</w:t>
      </w:r>
      <w:r>
        <w:rPr>
          <w:color w:val="252525"/>
          <w:spacing w:val="61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GitHub</w:t>
      </w:r>
      <w:r>
        <w:rPr>
          <w:rFonts w:ascii="Arial" w:hAnsi="Arial" w:eastAsia="Arial"/>
          <w:color w:val="252525"/>
          <w:spacing w:val="56"/>
          <w:sz w:val="24"/>
        </w:rPr>
        <w:t> </w:t>
      </w:r>
      <w:r>
        <w:rPr>
          <w:rFonts w:ascii="PMingLiU" w:hAnsi="PMingLiU" w:eastAsia="PMingLiU"/>
          <w:color w:val="252525"/>
          <w:w w:val="90"/>
          <w:sz w:val="24"/>
        </w:rPr>
        <w:t>或</w:t>
      </w:r>
      <w:r>
        <w:rPr>
          <w:rFonts w:ascii="PMingLiU" w:hAnsi="PMingLiU" w:eastAsia="PMingLiU"/>
          <w:color w:val="252525"/>
          <w:spacing w:val="60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Gitee</w:t>
      </w:r>
      <w:r>
        <w:rPr>
          <w:rFonts w:ascii="Arial" w:hAnsi="Arial" w:eastAsia="Arial"/>
          <w:color w:val="252525"/>
          <w:spacing w:val="56"/>
          <w:sz w:val="24"/>
        </w:rPr>
        <w:t> </w:t>
      </w:r>
      <w:r>
        <w:rPr>
          <w:rFonts w:ascii="PMingLiU" w:hAnsi="PMingLiU" w:eastAsia="PMingLiU"/>
          <w:color w:val="252525"/>
          <w:w w:val="90"/>
          <w:sz w:val="24"/>
        </w:rPr>
        <w:t>托</w:t>
      </w:r>
      <w:r>
        <w:rPr>
          <w:color w:val="252525"/>
          <w:w w:val="90"/>
          <w:sz w:val="24"/>
        </w:rPr>
        <w:t>管代码，第</w:t>
      </w:r>
      <w:r>
        <w:rPr>
          <w:color w:val="252525"/>
          <w:spacing w:val="62"/>
          <w:sz w:val="24"/>
        </w:rPr>
        <w:t> </w:t>
      </w:r>
      <w:r>
        <w:rPr>
          <w:rFonts w:ascii="Arial" w:hAnsi="Arial" w:eastAsia="Arial"/>
          <w:color w:val="252525"/>
          <w:w w:val="90"/>
          <w:sz w:val="24"/>
        </w:rPr>
        <w:t>15</w:t>
      </w:r>
      <w:r>
        <w:rPr>
          <w:rFonts w:ascii="Arial" w:hAnsi="Arial" w:eastAsia="Arial"/>
          <w:color w:val="252525"/>
          <w:spacing w:val="56"/>
          <w:sz w:val="24"/>
        </w:rPr>
        <w:t> </w:t>
      </w:r>
      <w:r>
        <w:rPr>
          <w:rFonts w:ascii="PMingLiU" w:hAnsi="PMingLiU" w:eastAsia="PMingLiU"/>
          <w:color w:val="252525"/>
          <w:w w:val="90"/>
          <w:sz w:val="24"/>
        </w:rPr>
        <w:t>周</w:t>
      </w:r>
      <w:r>
        <w:rPr>
          <w:color w:val="252525"/>
          <w:w w:val="90"/>
          <w:sz w:val="24"/>
        </w:rPr>
        <w:t>汇</w:t>
      </w:r>
      <w:r>
        <w:rPr>
          <w:rFonts w:ascii="PMingLiU" w:hAnsi="PMingLiU" w:eastAsia="PMingLiU"/>
          <w:color w:val="252525"/>
          <w:w w:val="90"/>
          <w:sz w:val="24"/>
        </w:rPr>
        <w:t>报</w:t>
      </w:r>
      <w:r>
        <w:rPr>
          <w:color w:val="252525"/>
          <w:w w:val="90"/>
          <w:sz w:val="24"/>
        </w:rPr>
        <w:t>前将仓库</w:t>
      </w:r>
      <w:r>
        <w:rPr>
          <w:rFonts w:ascii="PMingLiU" w:hAnsi="PMingLiU" w:eastAsia="PMingLiU"/>
          <w:color w:val="252525"/>
          <w:w w:val="90"/>
          <w:sz w:val="24"/>
        </w:rPr>
        <w:t>权</w:t>
      </w:r>
      <w:r>
        <w:rPr>
          <w:color w:val="252525"/>
          <w:w w:val="90"/>
          <w:sz w:val="24"/>
        </w:rPr>
        <w:t>限开放</w:t>
      </w:r>
      <w:r>
        <w:rPr>
          <w:rFonts w:ascii="PMingLiU" w:hAnsi="PMingLiU" w:eastAsia="PMingLiU"/>
          <w:color w:val="252525"/>
          <w:w w:val="90"/>
          <w:sz w:val="24"/>
        </w:rPr>
        <w:t>给</w:t>
      </w:r>
      <w:r>
        <w:rPr>
          <w:color w:val="252525"/>
          <w:w w:val="90"/>
          <w:sz w:val="24"/>
        </w:rPr>
        <w:t>助教与任课教师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  <w:tab w:pos="4248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35264">
                <wp:simplePos x="0" y="0"/>
                <wp:positionH relativeFrom="page">
                  <wp:posOffset>2257425</wp:posOffset>
                </wp:positionH>
                <wp:positionV relativeFrom="paragraph">
                  <wp:posOffset>65522</wp:posOffset>
                </wp:positionV>
                <wp:extent cx="866775" cy="1905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866775" cy="190500"/>
                          <a:chExt cx="866775" cy="1905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866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90500">
                                <a:moveTo>
                                  <a:pt x="833723" y="190500"/>
                                </a:moveTo>
                                <a:lnTo>
                                  <a:pt x="33051" y="190500"/>
                                </a:lnTo>
                                <a:lnTo>
                                  <a:pt x="28184" y="189547"/>
                                </a:lnTo>
                                <a:lnTo>
                                  <a:pt x="962" y="162305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400"/>
                                </a:lnTo>
                                <a:lnTo>
                                  <a:pt x="0" y="33051"/>
                                </a:lnTo>
                                <a:lnTo>
                                  <a:pt x="28184" y="952"/>
                                </a:lnTo>
                                <a:lnTo>
                                  <a:pt x="33051" y="0"/>
                                </a:lnTo>
                                <a:lnTo>
                                  <a:pt x="833723" y="0"/>
                                </a:lnTo>
                                <a:lnTo>
                                  <a:pt x="865803" y="28194"/>
                                </a:lnTo>
                                <a:lnTo>
                                  <a:pt x="866775" y="33051"/>
                                </a:lnTo>
                                <a:lnTo>
                                  <a:pt x="866775" y="157448"/>
                                </a:lnTo>
                                <a:lnTo>
                                  <a:pt x="838590" y="189547"/>
                                </a:lnTo>
                                <a:lnTo>
                                  <a:pt x="833723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857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80975">
                                <a:moveTo>
                                  <a:pt x="0" y="147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55"/>
                                </a:lnTo>
                                <a:lnTo>
                                  <a:pt x="847" y="24669"/>
                                </a:lnTo>
                                <a:lnTo>
                                  <a:pt x="2533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58"/>
                                </a:lnTo>
                                <a:lnTo>
                                  <a:pt x="9763" y="9810"/>
                                </a:lnTo>
                                <a:lnTo>
                                  <a:pt x="12887" y="6667"/>
                                </a:lnTo>
                                <a:lnTo>
                                  <a:pt x="16497" y="4190"/>
                                </a:lnTo>
                                <a:lnTo>
                                  <a:pt x="20583" y="2571"/>
                                </a:lnTo>
                                <a:lnTo>
                                  <a:pt x="24660" y="857"/>
                                </a:lnTo>
                                <a:lnTo>
                                  <a:pt x="28917" y="0"/>
                                </a:lnTo>
                                <a:lnTo>
                                  <a:pt x="33337" y="0"/>
                                </a:lnTo>
                                <a:lnTo>
                                  <a:pt x="823912" y="0"/>
                                </a:lnTo>
                                <a:lnTo>
                                  <a:pt x="828332" y="0"/>
                                </a:lnTo>
                                <a:lnTo>
                                  <a:pt x="832589" y="857"/>
                                </a:lnTo>
                                <a:lnTo>
                                  <a:pt x="836666" y="2571"/>
                                </a:lnTo>
                                <a:lnTo>
                                  <a:pt x="840752" y="4190"/>
                                </a:lnTo>
                                <a:lnTo>
                                  <a:pt x="844362" y="6667"/>
                                </a:lnTo>
                                <a:lnTo>
                                  <a:pt x="847486" y="9810"/>
                                </a:lnTo>
                                <a:lnTo>
                                  <a:pt x="850611" y="12858"/>
                                </a:lnTo>
                                <a:lnTo>
                                  <a:pt x="853020" y="16478"/>
                                </a:lnTo>
                                <a:lnTo>
                                  <a:pt x="854716" y="20573"/>
                                </a:lnTo>
                                <a:lnTo>
                                  <a:pt x="856402" y="24669"/>
                                </a:lnTo>
                                <a:lnTo>
                                  <a:pt x="857250" y="28955"/>
                                </a:lnTo>
                                <a:lnTo>
                                  <a:pt x="857250" y="33337"/>
                                </a:lnTo>
                                <a:lnTo>
                                  <a:pt x="857250" y="147637"/>
                                </a:lnTo>
                                <a:lnTo>
                                  <a:pt x="857250" y="152019"/>
                                </a:lnTo>
                                <a:lnTo>
                                  <a:pt x="856402" y="156305"/>
                                </a:lnTo>
                                <a:lnTo>
                                  <a:pt x="854716" y="160401"/>
                                </a:lnTo>
                                <a:lnTo>
                                  <a:pt x="853020" y="164496"/>
                                </a:lnTo>
                                <a:lnTo>
                                  <a:pt x="850611" y="168116"/>
                                </a:lnTo>
                                <a:lnTo>
                                  <a:pt x="847486" y="171164"/>
                                </a:lnTo>
                                <a:lnTo>
                                  <a:pt x="844362" y="174307"/>
                                </a:lnTo>
                                <a:lnTo>
                                  <a:pt x="840752" y="176784"/>
                                </a:lnTo>
                                <a:lnTo>
                                  <a:pt x="836666" y="178403"/>
                                </a:lnTo>
                                <a:lnTo>
                                  <a:pt x="832589" y="180117"/>
                                </a:lnTo>
                                <a:lnTo>
                                  <a:pt x="828332" y="180975"/>
                                </a:lnTo>
                                <a:lnTo>
                                  <a:pt x="823912" y="180975"/>
                                </a:lnTo>
                                <a:lnTo>
                                  <a:pt x="33337" y="180975"/>
                                </a:lnTo>
                                <a:lnTo>
                                  <a:pt x="28917" y="180975"/>
                                </a:lnTo>
                                <a:lnTo>
                                  <a:pt x="24660" y="180117"/>
                                </a:lnTo>
                                <a:lnTo>
                                  <a:pt x="20583" y="178403"/>
                                </a:lnTo>
                                <a:lnTo>
                                  <a:pt x="16497" y="176784"/>
                                </a:lnTo>
                                <a:lnTo>
                                  <a:pt x="12887" y="174307"/>
                                </a:lnTo>
                                <a:lnTo>
                                  <a:pt x="9763" y="171164"/>
                                </a:lnTo>
                                <a:lnTo>
                                  <a:pt x="6638" y="168116"/>
                                </a:lnTo>
                                <a:lnTo>
                                  <a:pt x="4229" y="164496"/>
                                </a:lnTo>
                                <a:lnTo>
                                  <a:pt x="2533" y="160401"/>
                                </a:lnTo>
                                <a:lnTo>
                                  <a:pt x="847" y="156305"/>
                                </a:lnTo>
                                <a:lnTo>
                                  <a:pt x="0" y="152019"/>
                                </a:lnTo>
                                <a:lnTo>
                                  <a:pt x="0" y="1476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866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52525"/>
                                  <w:spacing w:val="-2"/>
                                  <w:sz w:val="22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5pt;margin-top:5.159277pt;width:68.25pt;height:15pt;mso-position-horizontal-relative:page;mso-position-vertical-relative:paragraph;z-index:-15881216" id="docshapegroup14" coordorigin="3555,103" coordsize="1365,300">
                <v:shape style="position:absolute;left:3555;top:103;width:1365;height:300" id="docshape15" coordorigin="3555,103" coordsize="1365,300" path="m4868,403l3607,403,3599,402,3557,359,3555,351,3555,343,3555,155,3599,105,3607,103,4868,103,4918,148,4920,155,4920,351,4876,402,4868,403xe" filled="true" fillcolor="#000000" stroked="false">
                  <v:path arrowok="t"/>
                  <v:fill opacity="3853f" type="solid"/>
                </v:shape>
                <v:shape style="position:absolute;left:3562;top:110;width:1350;height:285" id="docshape16" coordorigin="3563,111" coordsize="1350,285" path="m3563,343l3563,163,3563,156,3564,150,3566,143,3569,137,3573,131,3578,126,3583,121,3588,117,3595,115,3601,112,3608,111,3615,111,4860,111,4867,111,4874,112,4880,115,4887,117,4892,121,4897,126,4902,131,4906,137,4909,143,4911,150,4913,156,4913,163,4913,343,4913,350,4911,357,4909,363,4906,370,4902,375,4897,380,4892,385,4887,389,4880,392,4874,394,4867,396,4860,396,3615,396,3608,396,3601,394,3595,392,3588,389,3583,385,3578,380,3573,375,3569,370,3566,363,3564,357,3563,350,3563,343xe" filled="false" stroked="true" strokeweight=".75pt" strokecolor="#e7e8e7">
                  <v:path arrowok="t"/>
                  <v:stroke dashstyle="solid"/>
                </v:shape>
                <v:shape style="position:absolute;left:3555;top:103;width:1365;height:300" type="#_x0000_t202" id="docshape17" filled="false" stroked="false">
                  <v:textbox inset="0,0,0,0">
                    <w:txbxContent>
                      <w:p>
                        <w:pPr>
                          <w:spacing w:before="42"/>
                          <w:ind w:left="74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52525"/>
                            <w:spacing w:val="-2"/>
                            <w:sz w:val="22"/>
                          </w:rPr>
                          <w:t>README.md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MingLiU" w:hAnsi="PMingLiU" w:eastAsia="PMingLiU"/>
          <w:color w:val="252525"/>
          <w:w w:val="90"/>
          <w:sz w:val="24"/>
        </w:rPr>
        <w:t>根</w:t>
      </w:r>
      <w:r>
        <w:rPr>
          <w:color w:val="252525"/>
          <w:w w:val="90"/>
          <w:sz w:val="24"/>
        </w:rPr>
        <w:t>⽬录必须包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含</w:t>
      </w:r>
      <w:r>
        <w:rPr>
          <w:rFonts w:ascii="PMingLiU" w:hAnsi="PMingLiU" w:eastAsia="PMingLiU"/>
          <w:color w:val="252525"/>
          <w:sz w:val="24"/>
        </w:rPr>
        <w:tab/>
      </w:r>
      <w:r>
        <w:rPr>
          <w:color w:val="252525"/>
          <w:w w:val="90"/>
          <w:sz w:val="24"/>
        </w:rPr>
        <w:t>，说</w:t>
      </w:r>
      <w:r>
        <w:rPr>
          <w:rFonts w:ascii="PMingLiU" w:hAnsi="PMingLiU" w:eastAsia="PMingLiU"/>
          <w:color w:val="252525"/>
          <w:w w:val="90"/>
          <w:sz w:val="24"/>
        </w:rPr>
        <w:t>明</w:t>
      </w:r>
      <w:r>
        <w:rPr>
          <w:color w:val="252525"/>
          <w:w w:val="90"/>
          <w:sz w:val="24"/>
        </w:rPr>
        <w:t>环境依赖（</w:t>
      </w:r>
      <w:r>
        <w:rPr>
          <w:rFonts w:ascii="Arial" w:hAnsi="Arial" w:eastAsia="Arial"/>
          <w:color w:val="252525"/>
          <w:w w:val="90"/>
          <w:sz w:val="24"/>
        </w:rPr>
        <w:t>requirements.txt</w:t>
      </w:r>
      <w:r>
        <w:rPr>
          <w:color w:val="252525"/>
          <w:w w:val="90"/>
          <w:sz w:val="24"/>
        </w:rPr>
        <w:t>）</w:t>
      </w:r>
      <w:r>
        <w:rPr>
          <w:rFonts w:ascii="PMingLiU" w:hAnsi="PMingLiU" w:eastAsia="PMingLiU"/>
          <w:color w:val="252525"/>
          <w:w w:val="90"/>
          <w:sz w:val="24"/>
        </w:rPr>
        <w:t>、运</w:t>
      </w:r>
      <w:r>
        <w:rPr>
          <w:color w:val="252525"/>
          <w:w w:val="90"/>
          <w:sz w:val="24"/>
        </w:rPr>
        <w:t>⾏⽅式</w:t>
      </w:r>
      <w:r>
        <w:rPr>
          <w:rFonts w:ascii="PMingLiU" w:hAnsi="PMingLiU" w:eastAsia="PMingLiU"/>
          <w:color w:val="252525"/>
          <w:w w:val="90"/>
          <w:sz w:val="24"/>
        </w:rPr>
        <w:t>及</w:t>
      </w:r>
      <w:r>
        <w:rPr>
          <w:color w:val="252525"/>
          <w:w w:val="90"/>
          <w:sz w:val="24"/>
        </w:rPr>
        <w:t>项⽬</w:t>
      </w:r>
      <w:r>
        <w:rPr>
          <w:rFonts w:ascii="PMingLiU" w:hAnsi="PMingLiU" w:eastAsia="PMingLiU"/>
          <w:color w:val="252525"/>
          <w:w w:val="90"/>
          <w:sz w:val="24"/>
        </w:rPr>
        <w:t>结构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8" w:after="0"/>
        <w:ind w:left="688" w:right="0" w:hanging="276"/>
        <w:jc w:val="left"/>
        <w:rPr>
          <w:sz w:val="24"/>
        </w:rPr>
      </w:pPr>
      <w:r>
        <w:rPr>
          <w:rFonts w:ascii="PMingLiU" w:eastAsia="PMingLiU"/>
          <w:color w:val="252525"/>
          <w:w w:val="90"/>
          <w:sz w:val="24"/>
        </w:rPr>
        <w:t>技术报告</w:t>
      </w:r>
      <w:r>
        <w:rPr>
          <w:color w:val="252525"/>
          <w:spacing w:val="-10"/>
          <w:w w:val="90"/>
          <w:sz w:val="24"/>
        </w:rPr>
        <w:t>：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spacing w:val="-12"/>
          <w:sz w:val="24"/>
        </w:rPr>
        <w:t>格</w:t>
      </w:r>
      <w:r>
        <w:rPr>
          <w:color w:val="252525"/>
          <w:spacing w:val="-12"/>
          <w:sz w:val="24"/>
        </w:rPr>
        <w:t>式：</w:t>
      </w:r>
      <w:r>
        <w:rPr>
          <w:rFonts w:ascii="Arial" w:hAnsi="Arial" w:eastAsia="Arial"/>
          <w:color w:val="252525"/>
          <w:spacing w:val="-12"/>
          <w:sz w:val="24"/>
        </w:rPr>
        <w:t>PDF</w:t>
      </w:r>
      <w:r>
        <w:rPr>
          <w:rFonts w:ascii="Arial" w:hAnsi="Arial" w:eastAsia="Arial"/>
          <w:color w:val="252525"/>
          <w:spacing w:val="-1"/>
          <w:sz w:val="24"/>
        </w:rPr>
        <w:t> </w:t>
      </w:r>
      <w:r>
        <w:rPr>
          <w:rFonts w:ascii="PMingLiU" w:hAnsi="PMingLiU" w:eastAsia="PMingLiU"/>
          <w:color w:val="252525"/>
          <w:spacing w:val="-12"/>
          <w:sz w:val="24"/>
        </w:rPr>
        <w:t>版本</w:t>
      </w:r>
      <w:r>
        <w:rPr>
          <w:color w:val="252525"/>
          <w:spacing w:val="-12"/>
          <w:sz w:val="24"/>
        </w:rPr>
        <w:t>，</w:t>
      </w:r>
      <w:r>
        <w:rPr>
          <w:rFonts w:ascii="Arial" w:hAnsi="Arial" w:eastAsia="Arial"/>
          <w:color w:val="1C1C1F"/>
          <w:spacing w:val="-12"/>
          <w:sz w:val="24"/>
        </w:rPr>
        <w:t>3000</w:t>
      </w:r>
      <w:r>
        <w:rPr>
          <w:rFonts w:ascii="Arial" w:hAnsi="Arial" w:eastAsia="Arial"/>
          <w:color w:val="1C1C1F"/>
          <w:sz w:val="24"/>
        </w:rPr>
        <w:t> </w:t>
      </w:r>
      <w:r>
        <w:rPr>
          <w:rFonts w:ascii="Arial" w:hAnsi="Arial" w:eastAsia="Arial"/>
          <w:color w:val="1C1C1F"/>
          <w:spacing w:val="-12"/>
          <w:sz w:val="24"/>
        </w:rPr>
        <w:t>~</w:t>
      </w:r>
      <w:r>
        <w:rPr>
          <w:rFonts w:ascii="Arial" w:hAnsi="Arial" w:eastAsia="Arial"/>
          <w:color w:val="1C1C1F"/>
          <w:spacing w:val="-1"/>
          <w:sz w:val="24"/>
        </w:rPr>
        <w:t> </w:t>
      </w:r>
      <w:r>
        <w:rPr>
          <w:rFonts w:ascii="Arial" w:hAnsi="Arial" w:eastAsia="Arial"/>
          <w:color w:val="1C1C1F"/>
          <w:spacing w:val="-12"/>
          <w:sz w:val="24"/>
        </w:rPr>
        <w:t>5000</w:t>
      </w:r>
      <w:r>
        <w:rPr>
          <w:rFonts w:ascii="Arial" w:hAnsi="Arial" w:eastAsia="Arial"/>
          <w:color w:val="1C1C1F"/>
          <w:sz w:val="24"/>
        </w:rPr>
        <w:t> </w:t>
      </w:r>
      <w:r>
        <w:rPr>
          <w:color w:val="1C1C1F"/>
          <w:spacing w:val="-12"/>
          <w:sz w:val="24"/>
        </w:rPr>
        <w:t>字（中⽂汉字，不</w:t>
      </w:r>
      <w:r>
        <w:rPr>
          <w:rFonts w:ascii="PMingLiU" w:hAnsi="PMingLiU" w:eastAsia="PMingLiU"/>
          <w:color w:val="1C1C1F"/>
          <w:spacing w:val="-12"/>
          <w:sz w:val="24"/>
        </w:rPr>
        <w:t>含</w:t>
      </w:r>
      <w:r>
        <w:rPr>
          <w:color w:val="1C1C1F"/>
          <w:spacing w:val="-12"/>
          <w:sz w:val="24"/>
        </w:rPr>
        <w:t>代码</w:t>
      </w:r>
      <w:r>
        <w:rPr>
          <w:rFonts w:ascii="PMingLiU" w:hAnsi="PMingLiU" w:eastAsia="PMingLiU"/>
          <w:color w:val="1C1C1F"/>
          <w:spacing w:val="-12"/>
          <w:sz w:val="24"/>
        </w:rPr>
        <w:t>、图</w:t>
      </w:r>
      <w:r>
        <w:rPr>
          <w:color w:val="1C1C1F"/>
          <w:spacing w:val="-12"/>
          <w:sz w:val="24"/>
        </w:rPr>
        <w:t>表公式）</w:t>
      </w:r>
      <w:r>
        <w:rPr>
          <w:rFonts w:ascii="PMingLiU" w:hAnsi="PMingLiU" w:eastAsia="PMingLiU"/>
          <w:color w:val="252525"/>
          <w:spacing w:val="-12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1140" w:val="left" w:leader="none"/>
        </w:tabs>
        <w:spacing w:line="211" w:lineRule="auto" w:before="47" w:after="0"/>
        <w:ind w:left="1140" w:right="509" w:hanging="259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spacing w:val="-2"/>
          <w:w w:val="105"/>
          <w:sz w:val="24"/>
        </w:rPr>
        <w:t>结构</w:t>
      </w:r>
      <w:r>
        <w:rPr>
          <w:color w:val="252525"/>
          <w:spacing w:val="-5"/>
          <w:w w:val="105"/>
          <w:sz w:val="24"/>
        </w:rPr>
        <w:t>：摘要 </w:t>
      </w:r>
      <w:r>
        <w:rPr>
          <w:rFonts w:ascii="Arial" w:hAnsi="Arial" w:eastAsia="Arial"/>
          <w:color w:val="252525"/>
          <w:spacing w:val="-2"/>
          <w:w w:val="185"/>
          <w:sz w:val="9"/>
        </w:rPr>
        <w:t>→</w:t>
      </w:r>
      <w:r>
        <w:rPr>
          <w:rFonts w:ascii="Arial" w:hAnsi="Arial" w:eastAsia="Arial"/>
          <w:color w:val="252525"/>
          <w:spacing w:val="4"/>
          <w:w w:val="185"/>
          <w:sz w:val="9"/>
        </w:rPr>
        <w:t> </w:t>
      </w:r>
      <w:r>
        <w:rPr>
          <w:color w:val="252525"/>
          <w:spacing w:val="-6"/>
          <w:w w:val="105"/>
          <w:sz w:val="24"/>
        </w:rPr>
        <w:t>引⾔ </w:t>
      </w:r>
      <w:r>
        <w:rPr>
          <w:rFonts w:ascii="Arial" w:hAnsi="Arial" w:eastAsia="Arial"/>
          <w:color w:val="252525"/>
          <w:spacing w:val="-2"/>
          <w:w w:val="185"/>
          <w:sz w:val="9"/>
        </w:rPr>
        <w:t>→</w:t>
      </w:r>
      <w:r>
        <w:rPr>
          <w:rFonts w:ascii="Arial" w:hAnsi="Arial" w:eastAsia="Arial"/>
          <w:color w:val="252525"/>
          <w:spacing w:val="4"/>
          <w:w w:val="185"/>
          <w:sz w:val="9"/>
        </w:rPr>
        <w:t> </w:t>
      </w:r>
      <w:r>
        <w:rPr>
          <w:color w:val="252525"/>
          <w:spacing w:val="-2"/>
          <w:w w:val="105"/>
          <w:sz w:val="24"/>
        </w:rPr>
        <w:t>数据描</w:t>
      </w:r>
      <w:r>
        <w:rPr>
          <w:rFonts w:ascii="PMingLiU" w:hAnsi="PMingLiU" w:eastAsia="PMingLiU"/>
          <w:color w:val="252525"/>
          <w:spacing w:val="-9"/>
          <w:w w:val="105"/>
          <w:sz w:val="24"/>
        </w:rPr>
        <w:t>述 </w:t>
      </w:r>
      <w:r>
        <w:rPr>
          <w:rFonts w:ascii="Arial" w:hAnsi="Arial" w:eastAsia="Arial"/>
          <w:color w:val="252525"/>
          <w:spacing w:val="-2"/>
          <w:w w:val="185"/>
          <w:sz w:val="9"/>
        </w:rPr>
        <w:t>→</w:t>
      </w:r>
      <w:r>
        <w:rPr>
          <w:rFonts w:ascii="Arial" w:hAnsi="Arial" w:eastAsia="Arial"/>
          <w:color w:val="252525"/>
          <w:spacing w:val="4"/>
          <w:w w:val="185"/>
          <w:sz w:val="9"/>
        </w:rPr>
        <w:t> </w:t>
      </w:r>
      <w:r>
        <w:rPr>
          <w:color w:val="252525"/>
          <w:spacing w:val="-2"/>
          <w:w w:val="105"/>
          <w:sz w:val="24"/>
        </w:rPr>
        <w:t>⽅</w:t>
      </w:r>
      <w:r>
        <w:rPr>
          <w:rFonts w:ascii="PMingLiU" w:hAnsi="PMingLiU" w:eastAsia="PMingLiU"/>
          <w:color w:val="252525"/>
          <w:spacing w:val="-2"/>
          <w:w w:val="105"/>
          <w:sz w:val="24"/>
        </w:rPr>
        <w:t>法</w:t>
      </w:r>
      <w:r>
        <w:rPr>
          <w:color w:val="252525"/>
          <w:spacing w:val="-2"/>
          <w:w w:val="105"/>
          <w:sz w:val="24"/>
        </w:rPr>
        <w:t>模</w:t>
      </w:r>
      <w:r>
        <w:rPr>
          <w:rFonts w:ascii="PMingLiU" w:hAnsi="PMingLiU" w:eastAsia="PMingLiU"/>
          <w:color w:val="252525"/>
          <w:spacing w:val="-9"/>
          <w:w w:val="105"/>
          <w:sz w:val="24"/>
        </w:rPr>
        <w:t>型 </w:t>
      </w:r>
      <w:r>
        <w:rPr>
          <w:rFonts w:ascii="Arial" w:hAnsi="Arial" w:eastAsia="Arial"/>
          <w:color w:val="252525"/>
          <w:spacing w:val="-2"/>
          <w:w w:val="185"/>
          <w:sz w:val="9"/>
        </w:rPr>
        <w:t>→</w:t>
      </w:r>
      <w:r>
        <w:rPr>
          <w:rFonts w:ascii="Arial" w:hAnsi="Arial" w:eastAsia="Arial"/>
          <w:color w:val="252525"/>
          <w:spacing w:val="4"/>
          <w:w w:val="185"/>
          <w:sz w:val="9"/>
        </w:rPr>
        <w:t> </w:t>
      </w:r>
      <w:r>
        <w:rPr>
          <w:color w:val="252525"/>
          <w:spacing w:val="-2"/>
          <w:w w:val="105"/>
          <w:sz w:val="24"/>
        </w:rPr>
        <w:t>实</w:t>
      </w:r>
      <w:r>
        <w:rPr>
          <w:rFonts w:ascii="PMingLiU" w:hAnsi="PMingLiU" w:eastAsia="PMingLiU"/>
          <w:color w:val="252525"/>
          <w:spacing w:val="-6"/>
          <w:w w:val="105"/>
          <w:sz w:val="24"/>
        </w:rPr>
        <w:t>验结果 </w:t>
      </w:r>
      <w:r>
        <w:rPr>
          <w:rFonts w:ascii="Arial" w:hAnsi="Arial" w:eastAsia="Arial"/>
          <w:color w:val="252525"/>
          <w:spacing w:val="-2"/>
          <w:w w:val="185"/>
          <w:sz w:val="9"/>
        </w:rPr>
        <w:t>→</w:t>
      </w:r>
      <w:r>
        <w:rPr>
          <w:rFonts w:ascii="Arial" w:hAnsi="Arial" w:eastAsia="Arial"/>
          <w:color w:val="252525"/>
          <w:spacing w:val="4"/>
          <w:w w:val="185"/>
          <w:sz w:val="9"/>
        </w:rPr>
        <w:t> </w:t>
      </w:r>
      <w:r>
        <w:rPr>
          <w:rFonts w:ascii="PMingLiU" w:hAnsi="PMingLiU" w:eastAsia="PMingLiU"/>
          <w:color w:val="252525"/>
          <w:spacing w:val="-2"/>
          <w:w w:val="105"/>
          <w:sz w:val="24"/>
        </w:rPr>
        <w:t>结</w:t>
      </w:r>
      <w:r>
        <w:rPr>
          <w:color w:val="252525"/>
          <w:spacing w:val="-2"/>
          <w:w w:val="105"/>
          <w:sz w:val="24"/>
        </w:rPr>
        <w:t>论与展</w:t>
      </w:r>
      <w:r>
        <w:rPr>
          <w:rFonts w:ascii="PMingLiU" w:hAnsi="PMingLiU" w:eastAsia="PMingLiU"/>
          <w:color w:val="252525"/>
          <w:spacing w:val="-9"/>
          <w:w w:val="105"/>
          <w:sz w:val="24"/>
        </w:rPr>
        <w:t>望 </w:t>
      </w:r>
      <w:r>
        <w:rPr>
          <w:rFonts w:ascii="Arial" w:hAnsi="Arial" w:eastAsia="Arial"/>
          <w:color w:val="252525"/>
          <w:spacing w:val="-2"/>
          <w:w w:val="185"/>
          <w:sz w:val="9"/>
        </w:rPr>
        <w:t>→</w:t>
      </w:r>
      <w:r>
        <w:rPr>
          <w:rFonts w:ascii="Arial" w:hAnsi="Arial" w:eastAsia="Arial"/>
          <w:color w:val="252525"/>
          <w:spacing w:val="4"/>
          <w:w w:val="185"/>
          <w:sz w:val="9"/>
        </w:rPr>
        <w:t> </w:t>
      </w:r>
      <w:r>
        <w:rPr>
          <w:rFonts w:ascii="PMingLiU" w:hAnsi="PMingLiU" w:eastAsia="PMingLiU"/>
          <w:color w:val="252525"/>
          <w:spacing w:val="-2"/>
          <w:w w:val="105"/>
          <w:sz w:val="24"/>
        </w:rPr>
        <w:t>参</w:t>
      </w:r>
      <w:r>
        <w:rPr>
          <w:color w:val="252525"/>
          <w:spacing w:val="-5"/>
          <w:w w:val="105"/>
          <w:sz w:val="24"/>
        </w:rPr>
        <w:t>考⽂献 </w:t>
      </w:r>
      <w:r>
        <w:rPr>
          <w:rFonts w:ascii="Arial" w:hAnsi="Arial" w:eastAsia="Arial"/>
          <w:color w:val="252525"/>
          <w:spacing w:val="-2"/>
          <w:w w:val="185"/>
          <w:sz w:val="9"/>
        </w:rPr>
        <w:t>→</w:t>
      </w:r>
      <w:r>
        <w:rPr>
          <w:rFonts w:ascii="Arial" w:hAnsi="Arial" w:eastAsia="Arial"/>
          <w:color w:val="252525"/>
          <w:spacing w:val="4"/>
          <w:w w:val="185"/>
          <w:sz w:val="9"/>
        </w:rPr>
        <w:t> </w:t>
      </w:r>
      <w:r>
        <w:rPr>
          <w:color w:val="252525"/>
          <w:spacing w:val="-2"/>
          <w:w w:val="105"/>
          <w:sz w:val="24"/>
        </w:rPr>
        <w:t>附</w:t>
      </w:r>
      <w:r>
        <w:rPr>
          <w:color w:val="252525"/>
          <w:w w:val="105"/>
          <w:sz w:val="24"/>
        </w:rPr>
        <w:t>录 </w:t>
      </w:r>
      <w:r>
        <w:rPr>
          <w:rFonts w:ascii="Arial" w:hAnsi="Arial" w:eastAsia="Arial"/>
          <w:color w:val="252525"/>
          <w:w w:val="105"/>
          <w:sz w:val="24"/>
        </w:rPr>
        <w:t>(</w:t>
      </w:r>
      <w:r>
        <w:rPr>
          <w:rFonts w:ascii="PMingLiU" w:hAnsi="PMingLiU" w:eastAsia="PMingLiU"/>
          <w:color w:val="252525"/>
          <w:w w:val="105"/>
          <w:sz w:val="24"/>
        </w:rPr>
        <w:t>可选</w:t>
      </w:r>
      <w:r>
        <w:rPr>
          <w:rFonts w:ascii="Arial" w:hAnsi="Arial" w:eastAsia="Arial"/>
          <w:color w:val="252525"/>
          <w:w w:val="105"/>
          <w:sz w:val="24"/>
        </w:rPr>
        <w:t>)</w:t>
      </w:r>
      <w:r>
        <w:rPr>
          <w:rFonts w:ascii="PMingLiU" w:hAnsi="PMingLiU" w:eastAsia="PMingLiU"/>
          <w:color w:val="252525"/>
          <w:w w:val="105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10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要求：</w:t>
      </w:r>
      <w:r>
        <w:rPr>
          <w:rFonts w:ascii="PMingLiU" w:hAnsi="PMingLiU" w:eastAsia="PMingLiU"/>
          <w:color w:val="252525"/>
          <w:w w:val="90"/>
          <w:sz w:val="24"/>
        </w:rPr>
        <w:t>图</w:t>
      </w:r>
      <w:r>
        <w:rPr>
          <w:color w:val="252525"/>
          <w:w w:val="90"/>
          <w:sz w:val="24"/>
        </w:rPr>
        <w:t>表</w:t>
      </w:r>
      <w:r>
        <w:rPr>
          <w:rFonts w:ascii="PMingLiU" w:hAnsi="PMingLiU" w:eastAsia="PMingLiU"/>
          <w:color w:val="252525"/>
          <w:w w:val="90"/>
          <w:sz w:val="24"/>
        </w:rPr>
        <w:t>清晰</w:t>
      </w:r>
      <w:r>
        <w:rPr>
          <w:color w:val="252525"/>
          <w:w w:val="90"/>
          <w:sz w:val="24"/>
        </w:rPr>
        <w:t>，公式规</w:t>
      </w:r>
      <w:r>
        <w:rPr>
          <w:rFonts w:ascii="PMingLiU" w:hAnsi="PMingLiU" w:eastAsia="PMingLiU"/>
          <w:color w:val="252525"/>
          <w:w w:val="90"/>
          <w:sz w:val="24"/>
        </w:rPr>
        <w:t>范</w:t>
      </w:r>
      <w:r>
        <w:rPr>
          <w:color w:val="252525"/>
          <w:w w:val="90"/>
          <w:sz w:val="24"/>
        </w:rPr>
        <w:t>，严禁</w:t>
      </w:r>
      <w:r>
        <w:rPr>
          <w:rFonts w:ascii="PMingLiU" w:hAnsi="PMingLiU" w:eastAsia="PMingLiU"/>
          <w:color w:val="252525"/>
          <w:w w:val="90"/>
          <w:sz w:val="24"/>
        </w:rPr>
        <w:t>抄</w:t>
      </w:r>
      <w:r>
        <w:rPr>
          <w:color w:val="252525"/>
          <w:w w:val="90"/>
          <w:sz w:val="24"/>
        </w:rPr>
        <w:t>袭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9" w:after="0"/>
        <w:ind w:left="688" w:right="0" w:hanging="276"/>
        <w:jc w:val="left"/>
        <w:rPr>
          <w:sz w:val="24"/>
        </w:rPr>
      </w:pPr>
      <w:r>
        <w:rPr>
          <w:rFonts w:ascii="PMingLiU" w:eastAsia="PMingLiU"/>
          <w:color w:val="252525"/>
          <w:spacing w:val="-8"/>
          <w:sz w:val="24"/>
        </w:rPr>
        <w:t>汇报 </w:t>
      </w:r>
      <w:r>
        <w:rPr>
          <w:rFonts w:ascii="Arial" w:eastAsia="Arial"/>
          <w:color w:val="252525"/>
          <w:spacing w:val="-8"/>
          <w:sz w:val="24"/>
        </w:rPr>
        <w:t>PPT</w:t>
      </w:r>
      <w:r>
        <w:rPr>
          <w:color w:val="252525"/>
          <w:spacing w:val="-8"/>
          <w:sz w:val="24"/>
        </w:rPr>
        <w:t>：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416" w:lineRule="exact" w:before="8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内容：项⽬背</w:t>
      </w:r>
      <w:r>
        <w:rPr>
          <w:rFonts w:ascii="PMingLiU" w:hAnsi="PMingLiU" w:eastAsia="PMingLiU"/>
          <w:color w:val="252525"/>
          <w:w w:val="90"/>
          <w:sz w:val="24"/>
        </w:rPr>
        <w:t>景</w:t>
      </w:r>
      <w:r>
        <w:rPr>
          <w:color w:val="252525"/>
          <w:w w:val="90"/>
          <w:sz w:val="24"/>
        </w:rPr>
        <w:t>（</w:t>
      </w:r>
      <w:r>
        <w:rPr>
          <w:rFonts w:ascii="Arial" w:hAnsi="Arial" w:eastAsia="Arial"/>
          <w:color w:val="252525"/>
          <w:w w:val="90"/>
          <w:sz w:val="24"/>
        </w:rPr>
        <w:t>10%</w:t>
      </w:r>
      <w:r>
        <w:rPr>
          <w:color w:val="252525"/>
          <w:w w:val="90"/>
          <w:sz w:val="24"/>
        </w:rPr>
        <w:t>）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数据处理（</w:t>
      </w:r>
      <w:r>
        <w:rPr>
          <w:rFonts w:ascii="Arial" w:hAnsi="Arial" w:eastAsia="Arial"/>
          <w:color w:val="252525"/>
          <w:w w:val="90"/>
          <w:sz w:val="24"/>
        </w:rPr>
        <w:t>20%</w:t>
      </w:r>
      <w:r>
        <w:rPr>
          <w:color w:val="252525"/>
          <w:w w:val="90"/>
          <w:sz w:val="24"/>
        </w:rPr>
        <w:t>）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模</w:t>
      </w:r>
      <w:r>
        <w:rPr>
          <w:rFonts w:ascii="PMingLiU" w:hAnsi="PMingLiU" w:eastAsia="PMingLiU"/>
          <w:color w:val="252525"/>
          <w:w w:val="90"/>
          <w:sz w:val="24"/>
        </w:rPr>
        <w:t>型</w:t>
      </w:r>
      <w:r>
        <w:rPr>
          <w:color w:val="252525"/>
          <w:w w:val="90"/>
          <w:sz w:val="24"/>
        </w:rPr>
        <w:t>⽅</w:t>
      </w:r>
      <w:r>
        <w:rPr>
          <w:rFonts w:ascii="PMingLiU" w:hAnsi="PMingLiU" w:eastAsia="PMingLiU"/>
          <w:color w:val="252525"/>
          <w:w w:val="90"/>
          <w:sz w:val="24"/>
        </w:rPr>
        <w:t>法</w:t>
      </w:r>
      <w:r>
        <w:rPr>
          <w:color w:val="252525"/>
          <w:w w:val="90"/>
          <w:sz w:val="24"/>
        </w:rPr>
        <w:t>（</w:t>
      </w:r>
      <w:r>
        <w:rPr>
          <w:rFonts w:ascii="Arial" w:hAnsi="Arial" w:eastAsia="Arial"/>
          <w:color w:val="252525"/>
          <w:w w:val="90"/>
          <w:sz w:val="24"/>
        </w:rPr>
        <w:t>30%</w:t>
      </w:r>
      <w:r>
        <w:rPr>
          <w:color w:val="252525"/>
          <w:w w:val="90"/>
          <w:sz w:val="24"/>
        </w:rPr>
        <w:t>）</w:t>
      </w:r>
      <w:r>
        <w:rPr>
          <w:rFonts w:ascii="PMingLiU" w:hAnsi="PMingLiU" w:eastAsia="PMingLiU"/>
          <w:color w:val="252525"/>
          <w:w w:val="90"/>
          <w:sz w:val="24"/>
        </w:rPr>
        <w:t>、结果</w:t>
      </w:r>
      <w:r>
        <w:rPr>
          <w:color w:val="252525"/>
          <w:w w:val="90"/>
          <w:sz w:val="24"/>
        </w:rPr>
        <w:t>分</w:t>
      </w:r>
      <w:r>
        <w:rPr>
          <w:rFonts w:ascii="PMingLiU" w:hAnsi="PMingLiU" w:eastAsia="PMingLiU"/>
          <w:color w:val="252525"/>
          <w:w w:val="90"/>
          <w:sz w:val="24"/>
        </w:rPr>
        <w:t>析</w:t>
      </w:r>
      <w:r>
        <w:rPr>
          <w:color w:val="252525"/>
          <w:w w:val="90"/>
          <w:sz w:val="24"/>
        </w:rPr>
        <w:t>（</w:t>
      </w:r>
      <w:r>
        <w:rPr>
          <w:rFonts w:ascii="Arial" w:hAnsi="Arial" w:eastAsia="Arial"/>
          <w:color w:val="252525"/>
          <w:w w:val="90"/>
          <w:sz w:val="24"/>
        </w:rPr>
        <w:t>30%</w:t>
      </w:r>
      <w:r>
        <w:rPr>
          <w:color w:val="252525"/>
          <w:w w:val="90"/>
          <w:sz w:val="24"/>
        </w:rPr>
        <w:t>）</w:t>
      </w:r>
      <w:r>
        <w:rPr>
          <w:rFonts w:ascii="PMingLiU" w:hAnsi="PMingLiU" w:eastAsia="PMingLiU"/>
          <w:color w:val="252525"/>
          <w:w w:val="90"/>
          <w:sz w:val="24"/>
        </w:rPr>
        <w:t>、</w:t>
      </w:r>
      <w:r>
        <w:rPr>
          <w:color w:val="252525"/>
          <w:w w:val="90"/>
          <w:sz w:val="24"/>
        </w:rPr>
        <w:t>总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结</w:t>
      </w:r>
    </w:p>
    <w:p>
      <w:pPr>
        <w:pStyle w:val="BodyText"/>
        <w:spacing w:line="416" w:lineRule="exact" w:before="0"/>
        <w:ind w:left="1140" w:firstLine="0"/>
        <w:rPr>
          <w:rFonts w:ascii="PMingLiU" w:eastAsia="PMingLiU"/>
        </w:rPr>
      </w:pPr>
      <w:r>
        <w:rPr>
          <w:color w:val="252525"/>
          <w:w w:val="90"/>
        </w:rPr>
        <w:t>（</w:t>
      </w:r>
      <w:r>
        <w:rPr>
          <w:rFonts w:ascii="Arial" w:eastAsia="Arial"/>
          <w:color w:val="252525"/>
          <w:w w:val="90"/>
        </w:rPr>
        <w:t>10%</w:t>
      </w:r>
      <w:r>
        <w:rPr>
          <w:color w:val="252525"/>
          <w:w w:val="90"/>
        </w:rPr>
        <w:t>）</w:t>
      </w:r>
      <w:r>
        <w:rPr>
          <w:rFonts w:ascii="PMingLiU" w:eastAsia="PMingLiU"/>
          <w:color w:val="252525"/>
          <w:spacing w:val="-10"/>
        </w:rPr>
        <w:t>。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w w:val="90"/>
          <w:sz w:val="24"/>
        </w:rPr>
        <w:t>⻛</w:t>
      </w:r>
      <w:r>
        <w:rPr>
          <w:rFonts w:ascii="PMingLiU" w:hAnsi="PMingLiU" w:eastAsia="PMingLiU"/>
          <w:color w:val="252525"/>
          <w:w w:val="90"/>
          <w:sz w:val="24"/>
        </w:rPr>
        <w:t>格</w:t>
      </w:r>
      <w:r>
        <w:rPr>
          <w:color w:val="252525"/>
          <w:w w:val="90"/>
          <w:sz w:val="24"/>
        </w:rPr>
        <w:t>：简</w:t>
      </w:r>
      <w:r>
        <w:rPr>
          <w:rFonts w:ascii="PMingLiU" w:hAnsi="PMingLiU" w:eastAsia="PMingLiU"/>
          <w:color w:val="252525"/>
          <w:w w:val="90"/>
          <w:sz w:val="24"/>
        </w:rPr>
        <w:t>洁</w:t>
      </w:r>
      <w:r>
        <w:rPr>
          <w:color w:val="252525"/>
          <w:w w:val="90"/>
          <w:sz w:val="24"/>
        </w:rPr>
        <w:t>专业，</w:t>
      </w:r>
      <w:r>
        <w:rPr>
          <w:rFonts w:ascii="PMingLiU" w:hAnsi="PMingLiU" w:eastAsia="PMingLiU"/>
          <w:color w:val="252525"/>
          <w:w w:val="90"/>
          <w:sz w:val="24"/>
        </w:rPr>
        <w:t>避</w:t>
      </w:r>
      <w:r>
        <w:rPr>
          <w:color w:val="252525"/>
          <w:w w:val="90"/>
          <w:sz w:val="24"/>
        </w:rPr>
        <w:t>免⼤段⽂字，严</w:t>
      </w:r>
      <w:r>
        <w:rPr>
          <w:rFonts w:ascii="PMingLiU" w:hAnsi="PMingLiU" w:eastAsia="PMingLiU"/>
          <w:color w:val="252525"/>
          <w:w w:val="90"/>
          <w:sz w:val="24"/>
        </w:rPr>
        <w:t>格</w:t>
      </w:r>
      <w:r>
        <w:rPr>
          <w:color w:val="252525"/>
          <w:w w:val="90"/>
          <w:sz w:val="24"/>
        </w:rPr>
        <w:t>控制</w:t>
      </w:r>
      <w:r>
        <w:rPr>
          <w:rFonts w:ascii="PMingLiU" w:hAnsi="PMingLiU" w:eastAsia="PMingLiU"/>
          <w:color w:val="252525"/>
          <w:w w:val="90"/>
          <w:sz w:val="24"/>
        </w:rPr>
        <w:t>时</w:t>
      </w:r>
      <w:r>
        <w:rPr>
          <w:color w:val="252525"/>
          <w:w w:val="90"/>
          <w:sz w:val="24"/>
        </w:rPr>
        <w:t>间</w:t>
      </w:r>
      <w:r>
        <w:rPr>
          <w:rFonts w:ascii="PMingLiU" w:hAnsi="PMingLiU" w:eastAsia="PMingLiU"/>
          <w:color w:val="252525"/>
          <w:spacing w:val="-10"/>
          <w:w w:val="90"/>
          <w:sz w:val="24"/>
        </w:rPr>
        <w:t>。</w:t>
      </w:r>
    </w:p>
    <w:p>
      <w:pPr>
        <w:tabs>
          <w:tab w:pos="959" w:val="left" w:leader="none"/>
        </w:tabs>
        <w:spacing w:before="364"/>
        <w:ind w:left="240" w:right="0" w:firstLine="0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436800">
                <wp:simplePos x="0" y="0"/>
                <wp:positionH relativeFrom="page">
                  <wp:posOffset>838200</wp:posOffset>
                </wp:positionH>
                <wp:positionV relativeFrom="paragraph">
                  <wp:posOffset>526053</wp:posOffset>
                </wp:positionV>
                <wp:extent cx="228600" cy="628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421558pt;width:18pt;height:4.95pt;mso-position-horizontal-relative:page;mso-position-vertical-relative:paragraph;z-index:-15879680" type="#_x0000_t202" id="docshape18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39"/>
        </w:rPr>
        <w:t>六</w:t>
      </w:r>
      <w:r>
        <w:rPr>
          <w:color w:val="252525"/>
          <w:sz w:val="39"/>
        </w:rPr>
        <w:tab/>
      </w:r>
      <w:r>
        <w:rPr>
          <w:rFonts w:ascii="PMingLiU" w:eastAsia="PMingLiU"/>
          <w:color w:val="252525"/>
          <w:w w:val="90"/>
          <w:sz w:val="38"/>
        </w:rPr>
        <w:t>评</w:t>
      </w:r>
      <w:r>
        <w:rPr>
          <w:color w:val="252525"/>
          <w:w w:val="90"/>
          <w:sz w:val="39"/>
        </w:rPr>
        <w:t>价</w:t>
      </w:r>
      <w:r>
        <w:rPr>
          <w:rFonts w:ascii="PMingLiU" w:eastAsia="PMingLiU"/>
          <w:color w:val="252525"/>
          <w:w w:val="90"/>
          <w:sz w:val="38"/>
        </w:rPr>
        <w:t>标</w:t>
      </w:r>
      <w:r>
        <w:rPr>
          <w:color w:val="252525"/>
          <w:spacing w:val="-10"/>
          <w:w w:val="90"/>
          <w:sz w:val="39"/>
        </w:rPr>
        <w:t>准</w:t>
      </w:r>
    </w:p>
    <w:p>
      <w:pPr>
        <w:pStyle w:val="BodyText"/>
        <w:spacing w:before="142"/>
        <w:ind w:left="240" w:firstLine="0"/>
      </w:pPr>
      <w:r>
        <w:rPr>
          <w:color w:val="252525"/>
          <w:w w:val="90"/>
        </w:rPr>
        <w:t>项⽬总</w:t>
      </w:r>
      <w:r>
        <w:rPr>
          <w:rFonts w:ascii="PMingLiU" w:eastAsia="PMingLiU"/>
          <w:color w:val="252525"/>
          <w:w w:val="90"/>
        </w:rPr>
        <w:t>成绩</w:t>
      </w:r>
      <w:r>
        <w:rPr>
          <w:color w:val="252525"/>
          <w:w w:val="90"/>
        </w:rPr>
        <w:t>由以下</w:t>
      </w:r>
      <w:r>
        <w:rPr>
          <w:rFonts w:ascii="PMingLiU" w:eastAsia="PMingLiU"/>
          <w:color w:val="252525"/>
          <w:w w:val="90"/>
        </w:rPr>
        <w:t>部</w:t>
      </w:r>
      <w:r>
        <w:rPr>
          <w:color w:val="252525"/>
          <w:w w:val="90"/>
        </w:rPr>
        <w:t>分</w:t>
      </w:r>
      <w:r>
        <w:rPr>
          <w:rFonts w:ascii="PMingLiU" w:eastAsia="PMingLiU"/>
          <w:color w:val="252525"/>
          <w:w w:val="90"/>
        </w:rPr>
        <w:t>组成</w:t>
      </w:r>
      <w:r>
        <w:rPr>
          <w:color w:val="252525"/>
          <w:spacing w:val="-10"/>
          <w:w w:val="90"/>
        </w:rPr>
        <w:t>：</w:t>
      </w:r>
    </w:p>
    <w:p>
      <w:pPr>
        <w:pStyle w:val="BodyText"/>
        <w:spacing w:before="8"/>
        <w:ind w:left="0" w:firstLine="0"/>
        <w:rPr>
          <w:sz w:val="6"/>
        </w:rPr>
      </w:pPr>
    </w:p>
    <w:tbl>
      <w:tblPr>
        <w:tblW w:w="0" w:type="auto"/>
        <w:jc w:val="left"/>
        <w:tblInd w:w="255" w:type="dxa"/>
        <w:tblBorders>
          <w:top w:val="single" w:sz="6" w:space="0" w:color="E7E8E7"/>
          <w:left w:val="single" w:sz="6" w:space="0" w:color="E7E8E7"/>
          <w:bottom w:val="single" w:sz="6" w:space="0" w:color="E7E8E7"/>
          <w:right w:val="single" w:sz="6" w:space="0" w:color="E7E8E7"/>
          <w:insideH w:val="single" w:sz="6" w:space="0" w:color="E7E8E7"/>
          <w:insideV w:val="single" w:sz="6" w:space="0" w:color="E7E8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1440"/>
        <w:gridCol w:w="7020"/>
      </w:tblGrid>
      <w:tr>
        <w:trPr>
          <w:trHeight w:val="540" w:hRule="atLeast"/>
        </w:trPr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52525"/>
                <w:w w:val="90"/>
                <w:sz w:val="24"/>
              </w:rPr>
              <w:t>评价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维</w:t>
            </w:r>
            <w:r>
              <w:rPr>
                <w:color w:val="252525"/>
                <w:spacing w:val="-10"/>
                <w:w w:val="90"/>
                <w:sz w:val="24"/>
              </w:rPr>
              <w:t>度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rFonts w:ascii="PMingLiU" w:eastAsia="PMingLiU"/>
                <w:color w:val="252525"/>
                <w:w w:val="90"/>
                <w:sz w:val="24"/>
              </w:rPr>
              <w:t>占</w:t>
            </w:r>
            <w:r>
              <w:rPr>
                <w:color w:val="252525"/>
                <w:spacing w:val="-10"/>
                <w:sz w:val="24"/>
              </w:rPr>
              <w:t>⽐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color w:val="252525"/>
                <w:w w:val="90"/>
                <w:sz w:val="24"/>
              </w:rPr>
              <w:t>评分要</w:t>
            </w:r>
            <w:r>
              <w:rPr>
                <w:rFonts w:ascii="PMingLiU" w:eastAsia="PMingLiU"/>
                <w:color w:val="252525"/>
                <w:spacing w:val="-10"/>
                <w:w w:val="90"/>
                <w:sz w:val="24"/>
              </w:rPr>
              <w:t>点</w:t>
            </w:r>
          </w:p>
        </w:tc>
      </w:tr>
      <w:tr>
        <w:trPr>
          <w:trHeight w:val="540" w:hRule="atLeast"/>
        </w:trPr>
        <w:tc>
          <w:tcPr>
            <w:tcW w:w="1845" w:type="dxa"/>
          </w:tcPr>
          <w:p>
            <w:pPr>
              <w:pStyle w:val="TableParagraph"/>
              <w:spacing w:before="39"/>
              <w:rPr>
                <w:sz w:val="23"/>
              </w:rPr>
            </w:pPr>
            <w:r>
              <w:rPr>
                <w:rFonts w:ascii="PMingLiU" w:eastAsia="PMingLiU"/>
                <w:color w:val="252525"/>
                <w:w w:val="90"/>
                <w:sz w:val="24"/>
              </w:rPr>
              <w:t>过程管</w:t>
            </w:r>
            <w:r>
              <w:rPr>
                <w:color w:val="252525"/>
                <w:spacing w:val="-10"/>
                <w:w w:val="90"/>
                <w:sz w:val="23"/>
              </w:rPr>
              <w:t>理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252525"/>
                <w:spacing w:val="-5"/>
                <w:sz w:val="24"/>
              </w:rPr>
              <w:t>10%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rFonts w:ascii="PMingLiU" w:eastAsia="PMingLiU"/>
                <w:color w:val="252525"/>
                <w:w w:val="90"/>
                <w:sz w:val="24"/>
              </w:rPr>
              <w:t>选</w:t>
            </w:r>
            <w:r>
              <w:rPr>
                <w:color w:val="252525"/>
                <w:w w:val="90"/>
                <w:sz w:val="24"/>
              </w:rPr>
              <w:t>题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报告及时</w:t>
            </w:r>
            <w:r>
              <w:rPr>
                <w:color w:val="252525"/>
                <w:w w:val="90"/>
                <w:sz w:val="24"/>
              </w:rPr>
              <w:t>性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、</w:t>
            </w:r>
            <w:r>
              <w:rPr>
                <w:color w:val="252525"/>
                <w:w w:val="90"/>
                <w:sz w:val="24"/>
              </w:rPr>
              <w:t>中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期</w:t>
            </w:r>
            <w:r>
              <w:rPr>
                <w:color w:val="252525"/>
                <w:w w:val="90"/>
                <w:sz w:val="24"/>
              </w:rPr>
              <w:t>检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查进</w:t>
            </w:r>
            <w:r>
              <w:rPr>
                <w:color w:val="252525"/>
                <w:w w:val="90"/>
                <w:sz w:val="24"/>
              </w:rPr>
              <w:t>展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、</w:t>
            </w:r>
            <w:r>
              <w:rPr>
                <w:color w:val="252525"/>
                <w:w w:val="90"/>
                <w:sz w:val="24"/>
              </w:rPr>
              <w:t>代码提交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活</w:t>
            </w:r>
            <w:r>
              <w:rPr>
                <w:color w:val="252525"/>
                <w:spacing w:val="-5"/>
                <w:w w:val="90"/>
                <w:sz w:val="24"/>
              </w:rPr>
              <w:t>跃度</w:t>
            </w:r>
          </w:p>
        </w:tc>
      </w:tr>
      <w:tr>
        <w:trPr>
          <w:trHeight w:val="540" w:hRule="atLeast"/>
        </w:trPr>
        <w:tc>
          <w:tcPr>
            <w:tcW w:w="1845" w:type="dxa"/>
          </w:tcPr>
          <w:p>
            <w:pPr>
              <w:pStyle w:val="TableParagraph"/>
              <w:spacing w:before="105"/>
              <w:rPr>
                <w:rFonts w:ascii="PMingLiU" w:eastAsia="PMingLiU"/>
                <w:sz w:val="24"/>
              </w:rPr>
            </w:pPr>
            <w:r>
              <w:rPr>
                <w:rFonts w:ascii="PMingLiU" w:eastAsia="PMingLiU"/>
                <w:color w:val="252525"/>
                <w:spacing w:val="-3"/>
                <w:w w:val="90"/>
                <w:sz w:val="24"/>
              </w:rPr>
              <w:t>技术难度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252525"/>
                <w:spacing w:val="-5"/>
                <w:sz w:val="24"/>
              </w:rPr>
              <w:t>30%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color w:val="252525"/>
                <w:w w:val="90"/>
                <w:sz w:val="24"/>
              </w:rPr>
              <w:t>模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型</w:t>
            </w:r>
            <w:r>
              <w:rPr>
                <w:color w:val="252525"/>
                <w:w w:val="90"/>
                <w:sz w:val="24"/>
              </w:rPr>
              <w:t>复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杂</w:t>
            </w:r>
            <w:r>
              <w:rPr>
                <w:color w:val="252525"/>
                <w:w w:val="90"/>
                <w:sz w:val="24"/>
              </w:rPr>
              <w:t>度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、</w:t>
            </w:r>
            <w:r>
              <w:rPr>
                <w:color w:val="252525"/>
                <w:w w:val="90"/>
                <w:sz w:val="24"/>
              </w:rPr>
              <w:t>数据处理⼯作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量、是否有</w:t>
            </w:r>
            <w:r>
              <w:rPr>
                <w:color w:val="252525"/>
                <w:w w:val="90"/>
                <w:sz w:val="24"/>
              </w:rPr>
              <w:t>创新</w:t>
            </w:r>
            <w:r>
              <w:rPr>
                <w:rFonts w:ascii="PMingLiU" w:eastAsia="PMingLiU"/>
                <w:color w:val="252525"/>
                <w:spacing w:val="-10"/>
                <w:w w:val="90"/>
                <w:sz w:val="24"/>
              </w:rPr>
              <w:t>点</w:t>
            </w:r>
          </w:p>
        </w:tc>
      </w:tr>
    </w:tbl>
    <w:p>
      <w:pPr>
        <w:pStyle w:val="TableParagraph"/>
        <w:spacing w:after="0"/>
        <w:rPr>
          <w:rFonts w:ascii="PMingLiU" w:eastAsia="PMingLiU"/>
          <w:sz w:val="24"/>
        </w:rPr>
        <w:sectPr>
          <w:type w:val="continuous"/>
          <w:pgSz w:w="12240" w:h="15840"/>
          <w:pgMar w:header="0" w:footer="221" w:top="720" w:bottom="659" w:left="720" w:right="720"/>
        </w:sectPr>
      </w:pPr>
    </w:p>
    <w:tbl>
      <w:tblPr>
        <w:tblW w:w="0" w:type="auto"/>
        <w:jc w:val="left"/>
        <w:tblInd w:w="255" w:type="dxa"/>
        <w:tblBorders>
          <w:top w:val="single" w:sz="6" w:space="0" w:color="E7E8E7"/>
          <w:left w:val="single" w:sz="6" w:space="0" w:color="E7E8E7"/>
          <w:bottom w:val="single" w:sz="6" w:space="0" w:color="E7E8E7"/>
          <w:right w:val="single" w:sz="6" w:space="0" w:color="E7E8E7"/>
          <w:insideH w:val="single" w:sz="6" w:space="0" w:color="E7E8E7"/>
          <w:insideV w:val="single" w:sz="6" w:space="0" w:color="E7E8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1440"/>
        <w:gridCol w:w="7020"/>
      </w:tblGrid>
      <w:tr>
        <w:trPr>
          <w:trHeight w:val="540" w:hRule="atLeast"/>
        </w:trPr>
        <w:tc>
          <w:tcPr>
            <w:tcW w:w="1845" w:type="dxa"/>
          </w:tcPr>
          <w:p>
            <w:pPr>
              <w:pStyle w:val="TableParagraph"/>
              <w:rPr>
                <w:rFonts w:ascii="PMingLiU" w:eastAsia="PMingLiU"/>
                <w:sz w:val="24"/>
              </w:rPr>
            </w:pPr>
            <w:r>
              <w:rPr>
                <w:color w:val="252525"/>
                <w:w w:val="90"/>
                <w:sz w:val="24"/>
              </w:rPr>
              <w:t>完</w:t>
            </w:r>
            <w:r>
              <w:rPr>
                <w:rFonts w:ascii="PMingLiU" w:eastAsia="PMingLiU"/>
                <w:color w:val="252525"/>
                <w:spacing w:val="-4"/>
                <w:w w:val="90"/>
                <w:sz w:val="24"/>
              </w:rPr>
              <w:t>成质量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252525"/>
                <w:spacing w:val="-5"/>
                <w:sz w:val="24"/>
              </w:rPr>
              <w:t>30%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52525"/>
                <w:w w:val="90"/>
                <w:sz w:val="24"/>
              </w:rPr>
              <w:t>模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型</w:t>
            </w:r>
            <w:r>
              <w:rPr>
                <w:color w:val="252525"/>
                <w:w w:val="90"/>
                <w:sz w:val="24"/>
              </w:rPr>
              <w:t>效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果</w:t>
            </w:r>
            <w:r>
              <w:rPr>
                <w:color w:val="252525"/>
                <w:w w:val="90"/>
                <w:sz w:val="24"/>
              </w:rPr>
              <w:t>（准确率等）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、</w:t>
            </w:r>
            <w:r>
              <w:rPr>
                <w:color w:val="252525"/>
                <w:w w:val="90"/>
                <w:sz w:val="24"/>
              </w:rPr>
              <w:t>代码规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范</w:t>
            </w:r>
            <w:r>
              <w:rPr>
                <w:color w:val="252525"/>
                <w:w w:val="90"/>
                <w:sz w:val="24"/>
              </w:rPr>
              <w:t>性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、报告</w:t>
            </w:r>
            <w:r>
              <w:rPr>
                <w:color w:val="252525"/>
                <w:spacing w:val="-4"/>
                <w:w w:val="90"/>
                <w:sz w:val="24"/>
              </w:rPr>
              <w:t>完整性</w:t>
            </w:r>
          </w:p>
        </w:tc>
      </w:tr>
      <w:tr>
        <w:trPr>
          <w:trHeight w:val="540" w:hRule="atLeast"/>
        </w:trPr>
        <w:tc>
          <w:tcPr>
            <w:tcW w:w="184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rFonts w:ascii="PMingLiU" w:eastAsia="PMingLiU"/>
                <w:color w:val="252525"/>
                <w:w w:val="90"/>
                <w:sz w:val="24"/>
              </w:rPr>
              <w:t>汇报</w:t>
            </w:r>
            <w:r>
              <w:rPr>
                <w:color w:val="252525"/>
                <w:w w:val="90"/>
                <w:sz w:val="24"/>
              </w:rPr>
              <w:t>表</w:t>
            </w:r>
            <w:r>
              <w:rPr>
                <w:color w:val="252525"/>
                <w:spacing w:val="-10"/>
                <w:w w:val="90"/>
                <w:sz w:val="23"/>
              </w:rPr>
              <w:t>现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252525"/>
                <w:spacing w:val="-5"/>
                <w:sz w:val="24"/>
              </w:rPr>
              <w:t>30%</w:t>
            </w:r>
          </w:p>
        </w:tc>
        <w:tc>
          <w:tcPr>
            <w:tcW w:w="7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rFonts w:ascii="Arial" w:eastAsia="Arial"/>
                <w:color w:val="252525"/>
                <w:w w:val="90"/>
                <w:sz w:val="24"/>
              </w:rPr>
              <w:t>PPT</w:t>
            </w:r>
            <w:r>
              <w:rPr>
                <w:rFonts w:ascii="Arial" w:eastAsia="Arial"/>
                <w:color w:val="252525"/>
                <w:spacing w:val="75"/>
                <w:w w:val="150"/>
                <w:sz w:val="24"/>
              </w:rPr>
              <w:t> </w:t>
            </w:r>
            <w:r>
              <w:rPr>
                <w:color w:val="252525"/>
                <w:w w:val="90"/>
                <w:sz w:val="24"/>
              </w:rPr>
              <w:t>制作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、演</w:t>
            </w:r>
            <w:r>
              <w:rPr>
                <w:color w:val="252525"/>
                <w:w w:val="90"/>
                <w:sz w:val="24"/>
              </w:rPr>
              <w:t>讲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逻辑、回</w:t>
            </w:r>
            <w:r>
              <w:rPr>
                <w:color w:val="252525"/>
                <w:w w:val="90"/>
                <w:sz w:val="24"/>
              </w:rPr>
              <w:t>答问题</w:t>
            </w:r>
            <w:r>
              <w:rPr>
                <w:rFonts w:ascii="PMingLiU" w:eastAsia="PMingLiU"/>
                <w:color w:val="252525"/>
                <w:w w:val="90"/>
                <w:sz w:val="24"/>
              </w:rPr>
              <w:t>情</w:t>
            </w:r>
            <w:r>
              <w:rPr>
                <w:color w:val="252525"/>
                <w:spacing w:val="-10"/>
                <w:w w:val="90"/>
                <w:sz w:val="24"/>
              </w:rPr>
              <w:t>况</w:t>
            </w:r>
          </w:p>
        </w:tc>
      </w:tr>
    </w:tbl>
    <w:p>
      <w:pPr>
        <w:pStyle w:val="BodyText"/>
        <w:spacing w:before="295"/>
        <w:ind w:left="240" w:firstLine="0"/>
      </w:pPr>
      <w:r>
        <w:rPr>
          <w:color w:val="252525"/>
          <w:w w:val="90"/>
        </w:rPr>
        <w:t>加分</w:t>
      </w:r>
      <w:r>
        <w:rPr>
          <w:rFonts w:ascii="PMingLiU" w:eastAsia="PMingLiU"/>
          <w:color w:val="252525"/>
          <w:w w:val="90"/>
        </w:rPr>
        <w:t>项</w:t>
      </w:r>
      <w:r>
        <w:rPr>
          <w:color w:val="252525"/>
          <w:spacing w:val="-10"/>
          <w:w w:val="90"/>
        </w:rPr>
        <w:t>：</w:t>
      </w:r>
    </w:p>
    <w:p>
      <w:pPr>
        <w:pStyle w:val="ListParagraph"/>
        <w:numPr>
          <w:ilvl w:val="0"/>
          <w:numId w:val="5"/>
        </w:numPr>
        <w:tabs>
          <w:tab w:pos="689" w:val="left" w:leader="none"/>
        </w:tabs>
        <w:spacing w:line="240" w:lineRule="auto" w:before="69" w:after="0"/>
        <w:ind w:left="68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spacing w:val="-10"/>
          <w:sz w:val="24"/>
        </w:rPr>
        <w:t>开</w:t>
      </w:r>
      <w:r>
        <w:rPr>
          <w:rFonts w:ascii="PMingLiU" w:hAnsi="PMingLiU" w:eastAsia="PMingLiU"/>
          <w:color w:val="252525"/>
          <w:spacing w:val="-10"/>
          <w:sz w:val="24"/>
        </w:rPr>
        <w:t>发</w:t>
      </w:r>
      <w:r>
        <w:rPr>
          <w:color w:val="252525"/>
          <w:spacing w:val="-10"/>
          <w:sz w:val="24"/>
        </w:rPr>
        <w:t>交互式</w:t>
      </w:r>
      <w:r>
        <w:rPr>
          <w:rFonts w:ascii="PMingLiU" w:hAnsi="PMingLiU" w:eastAsia="PMingLiU"/>
          <w:color w:val="252525"/>
          <w:spacing w:val="-10"/>
          <w:sz w:val="24"/>
        </w:rPr>
        <w:t>演</w:t>
      </w:r>
      <w:r>
        <w:rPr>
          <w:color w:val="252525"/>
          <w:spacing w:val="-10"/>
          <w:sz w:val="24"/>
        </w:rPr>
        <w:t>示界⾯（</w:t>
      </w:r>
      <w:r>
        <w:rPr>
          <w:color w:val="252525"/>
          <w:sz w:val="24"/>
        </w:rPr>
        <w:t>如 </w:t>
      </w:r>
      <w:r>
        <w:rPr>
          <w:rFonts w:ascii="Arial" w:hAnsi="Arial" w:eastAsia="Arial"/>
          <w:color w:val="252525"/>
          <w:spacing w:val="-10"/>
          <w:sz w:val="24"/>
        </w:rPr>
        <w:t>Streamlit/Gradio</w:t>
      </w:r>
      <w:r>
        <w:rPr>
          <w:color w:val="252525"/>
          <w:spacing w:val="-10"/>
          <w:sz w:val="24"/>
        </w:rPr>
        <w:t>）</w:t>
      </w:r>
      <w:r>
        <w:rPr>
          <w:rFonts w:ascii="PMingLiU" w:hAnsi="PMingLiU" w:eastAsia="PMingLiU"/>
          <w:color w:val="252525"/>
          <w:spacing w:val="-10"/>
          <w:sz w:val="24"/>
        </w:rPr>
        <w:t>或</w:t>
      </w:r>
      <w:r>
        <w:rPr>
          <w:color w:val="252525"/>
          <w:spacing w:val="-3"/>
          <w:sz w:val="24"/>
        </w:rPr>
        <w:t>制作 </w:t>
      </w:r>
      <w:r>
        <w:rPr>
          <w:rFonts w:ascii="Arial" w:hAnsi="Arial" w:eastAsia="Arial"/>
          <w:color w:val="252525"/>
          <w:spacing w:val="-10"/>
          <w:sz w:val="24"/>
        </w:rPr>
        <w:t>Demo</w:t>
      </w:r>
      <w:r>
        <w:rPr>
          <w:rFonts w:ascii="Arial" w:hAnsi="Arial" w:eastAsia="Arial"/>
          <w:color w:val="252525"/>
          <w:spacing w:val="6"/>
          <w:sz w:val="24"/>
        </w:rPr>
        <w:t> </w:t>
      </w:r>
      <w:r>
        <w:rPr>
          <w:color w:val="252525"/>
          <w:spacing w:val="-10"/>
          <w:sz w:val="24"/>
        </w:rPr>
        <w:t>视频，直观展示项⽬功能</w:t>
      </w:r>
      <w:r>
        <w:rPr>
          <w:rFonts w:ascii="PMingLiU" w:hAnsi="PMingLiU" w:eastAsia="PMingLiU"/>
          <w:color w:val="252525"/>
          <w:spacing w:val="-10"/>
          <w:sz w:val="24"/>
        </w:rPr>
        <w:t>。</w:t>
      </w:r>
    </w:p>
    <w:p>
      <w:pPr>
        <w:pStyle w:val="ListParagraph"/>
        <w:numPr>
          <w:ilvl w:val="0"/>
          <w:numId w:val="5"/>
        </w:numPr>
        <w:tabs>
          <w:tab w:pos="689" w:val="left" w:leader="none"/>
        </w:tabs>
        <w:spacing w:line="438" w:lineRule="exact" w:before="9" w:after="0"/>
        <w:ind w:left="68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4"/>
        </w:rPr>
        <w:t>在</w:t>
      </w:r>
      <w:r>
        <w:rPr>
          <w:color w:val="252525"/>
          <w:w w:val="90"/>
          <w:sz w:val="24"/>
        </w:rPr>
        <w:t>公开数据集上</w:t>
      </w:r>
      <w:r>
        <w:rPr>
          <w:rFonts w:ascii="PMingLiU" w:hAnsi="PMingLiU" w:eastAsia="PMingLiU"/>
          <w:color w:val="252525"/>
          <w:w w:val="90"/>
          <w:sz w:val="24"/>
        </w:rPr>
        <w:t>达</w:t>
      </w:r>
      <w:r>
        <w:rPr>
          <w:color w:val="252525"/>
          <w:w w:val="90"/>
          <w:sz w:val="24"/>
        </w:rPr>
        <w:t>到</w:t>
      </w:r>
      <w:r>
        <w:rPr>
          <w:color w:val="252525"/>
          <w:spacing w:val="28"/>
          <w:sz w:val="24"/>
        </w:rPr>
        <w:t>  </w:t>
      </w:r>
      <w:r>
        <w:rPr>
          <w:rFonts w:ascii="Arial" w:hAnsi="Arial" w:eastAsia="Arial"/>
          <w:color w:val="252525"/>
          <w:w w:val="90"/>
          <w:sz w:val="24"/>
        </w:rPr>
        <w:t>SOTA</w:t>
      </w:r>
      <w:r>
        <w:rPr>
          <w:rFonts w:ascii="Arial" w:hAnsi="Arial" w:eastAsia="Arial"/>
          <w:color w:val="252525"/>
          <w:spacing w:val="77"/>
          <w:w w:val="150"/>
          <w:sz w:val="24"/>
        </w:rPr>
        <w:t> </w:t>
      </w:r>
      <w:r>
        <w:rPr>
          <w:rFonts w:ascii="PMingLiU" w:hAnsi="PMingLiU" w:eastAsia="PMingLiU"/>
          <w:color w:val="252525"/>
          <w:w w:val="90"/>
          <w:sz w:val="24"/>
        </w:rPr>
        <w:t>或</w:t>
      </w:r>
      <w:r>
        <w:rPr>
          <w:color w:val="252525"/>
          <w:w w:val="90"/>
          <w:sz w:val="24"/>
        </w:rPr>
        <w:t>优于基</w:t>
      </w:r>
      <w:r>
        <w:rPr>
          <w:rFonts w:ascii="PMingLiU" w:hAnsi="PMingLiU" w:eastAsia="PMingLiU"/>
          <w:color w:val="252525"/>
          <w:w w:val="90"/>
          <w:sz w:val="24"/>
        </w:rPr>
        <w:t>线</w:t>
      </w:r>
      <w:r>
        <w:rPr>
          <w:color w:val="252525"/>
          <w:w w:val="90"/>
          <w:sz w:val="24"/>
        </w:rPr>
        <w:t>效</w:t>
      </w:r>
      <w:r>
        <w:rPr>
          <w:rFonts w:ascii="PMingLiU" w:hAnsi="PMingLiU" w:eastAsia="PMingLiU"/>
          <w:color w:val="252525"/>
          <w:w w:val="90"/>
          <w:sz w:val="24"/>
        </w:rPr>
        <w:t>果</w:t>
      </w:r>
      <w:r>
        <w:rPr>
          <w:color w:val="252525"/>
          <w:w w:val="90"/>
          <w:sz w:val="24"/>
        </w:rPr>
        <w:t>，</w:t>
      </w:r>
      <w:r>
        <w:rPr>
          <w:rFonts w:ascii="PMingLiU" w:hAnsi="PMingLiU" w:eastAsia="PMingLiU"/>
          <w:color w:val="252525"/>
          <w:w w:val="90"/>
          <w:sz w:val="24"/>
        </w:rPr>
        <w:t>或在</w:t>
      </w:r>
      <w:r>
        <w:rPr>
          <w:color w:val="252525"/>
          <w:w w:val="90"/>
          <w:sz w:val="24"/>
        </w:rPr>
        <w:t>⽅</w:t>
      </w:r>
      <w:r>
        <w:rPr>
          <w:rFonts w:ascii="PMingLiU" w:hAnsi="PMingLiU" w:eastAsia="PMingLiU"/>
          <w:color w:val="252525"/>
          <w:w w:val="90"/>
          <w:sz w:val="24"/>
        </w:rPr>
        <w:t>法</w:t>
      </w:r>
      <w:r>
        <w:rPr>
          <w:color w:val="252525"/>
          <w:w w:val="90"/>
          <w:sz w:val="24"/>
        </w:rPr>
        <w:t>上</w:t>
      </w:r>
      <w:r>
        <w:rPr>
          <w:rFonts w:ascii="PMingLiU" w:hAnsi="PMingLiU" w:eastAsia="PMingLiU"/>
          <w:color w:val="252525"/>
          <w:w w:val="90"/>
          <w:sz w:val="24"/>
        </w:rPr>
        <w:t>有</w:t>
      </w:r>
      <w:r>
        <w:rPr>
          <w:color w:val="252525"/>
          <w:w w:val="90"/>
          <w:sz w:val="24"/>
        </w:rPr>
        <w:t>创新改</w:t>
      </w:r>
      <w:r>
        <w:rPr>
          <w:rFonts w:ascii="PMingLiU" w:hAnsi="PMingLiU" w:eastAsia="PMingLiU"/>
          <w:color w:val="252525"/>
          <w:spacing w:val="-5"/>
          <w:w w:val="90"/>
          <w:sz w:val="24"/>
        </w:rPr>
        <w:t>进。</w:t>
      </w:r>
    </w:p>
    <w:p>
      <w:pPr>
        <w:pStyle w:val="ListParagraph"/>
        <w:numPr>
          <w:ilvl w:val="0"/>
          <w:numId w:val="5"/>
        </w:numPr>
        <w:tabs>
          <w:tab w:pos="689" w:val="left" w:leader="none"/>
        </w:tabs>
        <w:spacing w:line="438" w:lineRule="exact" w:before="0" w:after="0"/>
        <w:ind w:left="689" w:right="0" w:hanging="258"/>
        <w:jc w:val="left"/>
        <w:rPr>
          <w:rFonts w:ascii="PMingLiU" w:hAnsi="PMingLiU" w:eastAsia="PMingLiU"/>
          <w:sz w:val="24"/>
        </w:rPr>
      </w:pPr>
      <w:r>
        <w:rPr>
          <w:color w:val="252525"/>
          <w:spacing w:val="-12"/>
          <w:sz w:val="24"/>
        </w:rPr>
        <w:t>项⽬具</w:t>
      </w:r>
      <w:r>
        <w:rPr>
          <w:rFonts w:ascii="PMingLiU" w:hAnsi="PMingLiU" w:eastAsia="PMingLiU"/>
          <w:color w:val="252525"/>
          <w:spacing w:val="-12"/>
          <w:sz w:val="24"/>
        </w:rPr>
        <w:t>有明</w:t>
      </w:r>
      <w:r>
        <w:rPr>
          <w:color w:val="252525"/>
          <w:spacing w:val="-12"/>
          <w:sz w:val="24"/>
        </w:rPr>
        <w:t>确的应⽤</w:t>
      </w:r>
      <w:r>
        <w:rPr>
          <w:rFonts w:ascii="PMingLiU" w:hAnsi="PMingLiU" w:eastAsia="PMingLiU"/>
          <w:color w:val="252525"/>
          <w:spacing w:val="-12"/>
          <w:sz w:val="24"/>
        </w:rPr>
        <w:t>场景</w:t>
      </w:r>
      <w:r>
        <w:rPr>
          <w:color w:val="252525"/>
          <w:spacing w:val="-12"/>
          <w:sz w:val="24"/>
        </w:rPr>
        <w:t>与社会价</w:t>
      </w:r>
      <w:r>
        <w:rPr>
          <w:rFonts w:ascii="PMingLiU" w:hAnsi="PMingLiU" w:eastAsia="PMingLiU"/>
          <w:color w:val="252525"/>
          <w:spacing w:val="-12"/>
          <w:sz w:val="24"/>
        </w:rPr>
        <w:t>值</w:t>
      </w:r>
      <w:r>
        <w:rPr>
          <w:color w:val="252525"/>
          <w:spacing w:val="-12"/>
          <w:sz w:val="24"/>
        </w:rPr>
        <w:t>，</w:t>
      </w:r>
      <w:r>
        <w:rPr>
          <w:rFonts w:ascii="PMingLiU" w:hAnsi="PMingLiU" w:eastAsia="PMingLiU"/>
          <w:color w:val="252525"/>
          <w:spacing w:val="-12"/>
          <w:sz w:val="24"/>
        </w:rPr>
        <w:t>或</w:t>
      </w:r>
      <w:r>
        <w:rPr>
          <w:color w:val="252525"/>
          <w:spacing w:val="-12"/>
          <w:sz w:val="24"/>
        </w:rPr>
        <w:t>体现跨学科融</w:t>
      </w:r>
      <w:r>
        <w:rPr>
          <w:rFonts w:ascii="PMingLiU" w:hAnsi="PMingLiU" w:eastAsia="PMingLiU"/>
          <w:color w:val="252525"/>
          <w:spacing w:val="-12"/>
          <w:sz w:val="24"/>
        </w:rPr>
        <w:t>合</w:t>
      </w:r>
      <w:r>
        <w:rPr>
          <w:color w:val="252525"/>
          <w:spacing w:val="-12"/>
          <w:sz w:val="24"/>
        </w:rPr>
        <w:t>（</w:t>
      </w:r>
      <w:r>
        <w:rPr>
          <w:color w:val="252525"/>
          <w:sz w:val="24"/>
        </w:rPr>
        <w:t>如 </w:t>
      </w:r>
      <w:r>
        <w:rPr>
          <w:rFonts w:ascii="Arial" w:hAnsi="Arial" w:eastAsia="Arial"/>
          <w:color w:val="252525"/>
          <w:spacing w:val="-12"/>
          <w:sz w:val="24"/>
        </w:rPr>
        <w:t>AI</w:t>
      </w:r>
      <w:r>
        <w:rPr>
          <w:rFonts w:ascii="Arial" w:hAnsi="Arial" w:eastAsia="Arial"/>
          <w:color w:val="252525"/>
          <w:spacing w:val="-2"/>
          <w:sz w:val="24"/>
        </w:rPr>
        <w:t>+ </w:t>
      </w:r>
      <w:r>
        <w:rPr>
          <w:rFonts w:ascii="PMingLiU" w:hAnsi="PMingLiU" w:eastAsia="PMingLiU"/>
          <w:color w:val="252525"/>
          <w:spacing w:val="-12"/>
          <w:sz w:val="24"/>
        </w:rPr>
        <w:t>医</w:t>
      </w:r>
      <w:r>
        <w:rPr>
          <w:color w:val="252525"/>
          <w:spacing w:val="-12"/>
          <w:sz w:val="24"/>
        </w:rPr>
        <w:t>疗</w:t>
      </w:r>
      <w:r>
        <w:rPr>
          <w:rFonts w:ascii="Arial" w:hAnsi="Arial" w:eastAsia="Arial"/>
          <w:color w:val="252525"/>
          <w:spacing w:val="-12"/>
          <w:sz w:val="24"/>
        </w:rPr>
        <w:t>/</w:t>
      </w:r>
      <w:r>
        <w:rPr>
          <w:color w:val="252525"/>
          <w:spacing w:val="-12"/>
          <w:sz w:val="24"/>
        </w:rPr>
        <w:t>环保</w:t>
      </w:r>
      <w:r>
        <w:rPr>
          <w:rFonts w:ascii="Arial" w:hAnsi="Arial" w:eastAsia="Arial"/>
          <w:color w:val="252525"/>
          <w:spacing w:val="-12"/>
          <w:sz w:val="24"/>
        </w:rPr>
        <w:t>/</w:t>
      </w:r>
      <w:r>
        <w:rPr>
          <w:color w:val="252525"/>
          <w:spacing w:val="-12"/>
          <w:sz w:val="24"/>
        </w:rPr>
        <w:t>教育</w:t>
      </w:r>
      <w:r>
        <w:rPr>
          <w:rFonts w:ascii="Arial" w:hAnsi="Arial" w:eastAsia="Arial"/>
          <w:color w:val="252525"/>
          <w:spacing w:val="-12"/>
          <w:sz w:val="24"/>
        </w:rPr>
        <w:t>/</w:t>
      </w:r>
      <w:r>
        <w:rPr>
          <w:color w:val="252525"/>
          <w:spacing w:val="-12"/>
          <w:sz w:val="24"/>
        </w:rPr>
        <w:t>公益等）</w:t>
      </w:r>
      <w:r>
        <w:rPr>
          <w:rFonts w:ascii="PMingLiU" w:hAnsi="PMingLiU" w:eastAsia="PMingLiU"/>
          <w:color w:val="252525"/>
          <w:spacing w:val="-12"/>
          <w:sz w:val="24"/>
        </w:rPr>
        <w:t>。</w:t>
      </w:r>
    </w:p>
    <w:p>
      <w:pPr>
        <w:tabs>
          <w:tab w:pos="959" w:val="left" w:leader="none"/>
        </w:tabs>
        <w:spacing w:before="364"/>
        <w:ind w:left="240" w:right="0" w:firstLine="0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838200</wp:posOffset>
                </wp:positionH>
                <wp:positionV relativeFrom="paragraph">
                  <wp:posOffset>525967</wp:posOffset>
                </wp:positionV>
                <wp:extent cx="228600" cy="62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41478pt;width:18pt;height:4.95pt;mso-position-horizontal-relative:page;mso-position-vertical-relative:paragraph;z-index:-15878656" type="#_x0000_t202" id="docshape19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38"/>
        </w:rPr>
        <w:t>七</w:t>
      </w:r>
      <w:r>
        <w:rPr>
          <w:color w:val="252525"/>
          <w:sz w:val="38"/>
        </w:rPr>
        <w:tab/>
      </w:r>
      <w:r>
        <w:rPr>
          <w:rFonts w:ascii="PMingLiU" w:eastAsia="PMingLiU"/>
          <w:color w:val="252525"/>
          <w:w w:val="90"/>
          <w:sz w:val="39"/>
        </w:rPr>
        <w:t>学</w:t>
      </w:r>
      <w:r>
        <w:rPr>
          <w:rFonts w:ascii="PMingLiU" w:eastAsia="PMingLiU"/>
          <w:color w:val="252525"/>
          <w:w w:val="90"/>
          <w:sz w:val="38"/>
        </w:rPr>
        <w:t>术诚</w:t>
      </w:r>
      <w:r>
        <w:rPr>
          <w:color w:val="252525"/>
          <w:w w:val="90"/>
          <w:sz w:val="39"/>
        </w:rPr>
        <w:t>信</w:t>
      </w:r>
      <w:r>
        <w:rPr>
          <w:color w:val="252525"/>
          <w:w w:val="90"/>
          <w:sz w:val="38"/>
        </w:rPr>
        <w:t>与</w:t>
      </w:r>
      <w:r>
        <w:rPr>
          <w:rFonts w:ascii="PMingLiU" w:eastAsia="PMingLiU"/>
          <w:color w:val="252525"/>
          <w:w w:val="90"/>
          <w:sz w:val="39"/>
        </w:rPr>
        <w:t>协</w:t>
      </w:r>
      <w:r>
        <w:rPr>
          <w:color w:val="252525"/>
          <w:spacing w:val="-10"/>
          <w:w w:val="90"/>
          <w:sz w:val="39"/>
        </w:rPr>
        <w:t>作</w:t>
      </w:r>
    </w:p>
    <w:p>
      <w:pPr>
        <w:pStyle w:val="ListParagraph"/>
        <w:numPr>
          <w:ilvl w:val="0"/>
          <w:numId w:val="6"/>
        </w:numPr>
        <w:tabs>
          <w:tab w:pos="688" w:val="left" w:leader="none"/>
        </w:tabs>
        <w:spacing w:line="240" w:lineRule="auto" w:before="142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rFonts w:ascii="PMingLiU" w:eastAsia="PMingLiU"/>
          <w:color w:val="252525"/>
          <w:w w:val="90"/>
          <w:sz w:val="24"/>
        </w:rPr>
        <w:t>原</w:t>
      </w:r>
      <w:r>
        <w:rPr>
          <w:color w:val="252525"/>
          <w:w w:val="90"/>
          <w:sz w:val="24"/>
        </w:rPr>
        <w:t>创</w:t>
      </w:r>
      <w:r>
        <w:rPr>
          <w:rFonts w:ascii="PMingLiU" w:eastAsia="PMingLiU"/>
          <w:color w:val="252525"/>
          <w:w w:val="90"/>
          <w:sz w:val="24"/>
        </w:rPr>
        <w:t>性</w:t>
      </w:r>
      <w:r>
        <w:rPr>
          <w:color w:val="252525"/>
          <w:w w:val="90"/>
          <w:sz w:val="24"/>
        </w:rPr>
        <w:t>：</w:t>
      </w:r>
      <w:r>
        <w:rPr>
          <w:rFonts w:ascii="PMingLiU" w:eastAsia="PMingLiU"/>
          <w:color w:val="252525"/>
          <w:w w:val="90"/>
          <w:sz w:val="24"/>
        </w:rPr>
        <w:t>允</w:t>
      </w:r>
      <w:r>
        <w:rPr>
          <w:color w:val="252525"/>
          <w:w w:val="90"/>
          <w:sz w:val="24"/>
        </w:rPr>
        <w:t>许</w:t>
      </w:r>
      <w:r>
        <w:rPr>
          <w:rFonts w:ascii="PMingLiU" w:eastAsia="PMingLiU"/>
          <w:color w:val="252525"/>
          <w:w w:val="90"/>
          <w:sz w:val="24"/>
        </w:rPr>
        <w:t>参</w:t>
      </w:r>
      <w:r>
        <w:rPr>
          <w:color w:val="252525"/>
          <w:w w:val="90"/>
          <w:sz w:val="24"/>
        </w:rPr>
        <w:t>考开</w:t>
      </w:r>
      <w:r>
        <w:rPr>
          <w:rFonts w:ascii="PMingLiU" w:eastAsia="PMingLiU"/>
          <w:color w:val="252525"/>
          <w:w w:val="90"/>
          <w:sz w:val="24"/>
        </w:rPr>
        <w:t>源</w:t>
      </w:r>
      <w:r>
        <w:rPr>
          <w:color w:val="252525"/>
          <w:w w:val="90"/>
          <w:sz w:val="24"/>
        </w:rPr>
        <w:t>代码，但必须</w:t>
      </w:r>
      <w:r>
        <w:rPr>
          <w:rFonts w:ascii="PMingLiU" w:eastAsia="PMingLiU"/>
          <w:color w:val="252525"/>
          <w:w w:val="90"/>
          <w:sz w:val="24"/>
        </w:rPr>
        <w:t>在报告</w:t>
      </w:r>
      <w:r>
        <w:rPr>
          <w:color w:val="252525"/>
          <w:w w:val="90"/>
          <w:sz w:val="24"/>
        </w:rPr>
        <w:t>中</w:t>
      </w:r>
      <w:r>
        <w:rPr>
          <w:rFonts w:ascii="PMingLiU" w:eastAsia="PMingLiU"/>
          <w:color w:val="252525"/>
          <w:w w:val="90"/>
          <w:sz w:val="24"/>
        </w:rPr>
        <w:t>明</w:t>
      </w:r>
      <w:r>
        <w:rPr>
          <w:color w:val="252525"/>
          <w:w w:val="90"/>
          <w:sz w:val="24"/>
        </w:rPr>
        <w:t>确</w:t>
      </w:r>
      <w:r>
        <w:rPr>
          <w:rFonts w:ascii="PMingLiU" w:eastAsia="PMingLiU"/>
          <w:color w:val="252525"/>
          <w:w w:val="90"/>
          <w:sz w:val="24"/>
        </w:rPr>
        <w:t>注明</w:t>
      </w:r>
      <w:r>
        <w:rPr>
          <w:color w:val="252525"/>
          <w:w w:val="90"/>
          <w:sz w:val="24"/>
        </w:rPr>
        <w:t>引⽤</w:t>
      </w:r>
      <w:r>
        <w:rPr>
          <w:rFonts w:ascii="PMingLiU" w:eastAsia="PMingLiU"/>
          <w:color w:val="252525"/>
          <w:w w:val="90"/>
          <w:sz w:val="24"/>
        </w:rPr>
        <w:t>来源。严禁</w:t>
      </w:r>
      <w:r>
        <w:rPr>
          <w:color w:val="252525"/>
          <w:w w:val="90"/>
          <w:sz w:val="24"/>
        </w:rPr>
        <w:t>直接</w:t>
      </w:r>
      <w:r>
        <w:rPr>
          <w:rFonts w:ascii="PMingLiU" w:eastAsia="PMingLiU"/>
          <w:color w:val="252525"/>
          <w:w w:val="90"/>
          <w:sz w:val="24"/>
        </w:rPr>
        <w:t>抄</w:t>
      </w:r>
      <w:r>
        <w:rPr>
          <w:color w:val="252525"/>
          <w:w w:val="90"/>
          <w:sz w:val="24"/>
        </w:rPr>
        <w:t>袭他⼈代码</w:t>
      </w:r>
      <w:r>
        <w:rPr>
          <w:rFonts w:ascii="PMingLiU" w:eastAsia="PMingLiU"/>
          <w:color w:val="252525"/>
          <w:spacing w:val="-3"/>
          <w:w w:val="90"/>
          <w:sz w:val="24"/>
        </w:rPr>
        <w:t>或报告。</w:t>
      </w:r>
    </w:p>
    <w:p>
      <w:pPr>
        <w:pStyle w:val="ListParagraph"/>
        <w:numPr>
          <w:ilvl w:val="0"/>
          <w:numId w:val="6"/>
        </w:numPr>
        <w:tabs>
          <w:tab w:pos="688" w:val="left" w:leader="none"/>
        </w:tabs>
        <w:spacing w:line="240" w:lineRule="auto" w:before="9" w:after="0"/>
        <w:ind w:left="688" w:right="0" w:hanging="276"/>
        <w:jc w:val="left"/>
        <w:rPr>
          <w:sz w:val="24"/>
        </w:rPr>
      </w:pPr>
      <w:r>
        <w:rPr>
          <w:rFonts w:ascii="PMingLiU" w:eastAsia="PMingLiU"/>
          <w:color w:val="252525"/>
          <w:w w:val="90"/>
          <w:sz w:val="24"/>
        </w:rPr>
        <w:t>团队协</w:t>
      </w:r>
      <w:r>
        <w:rPr>
          <w:color w:val="252525"/>
          <w:spacing w:val="-5"/>
          <w:w w:val="90"/>
          <w:sz w:val="24"/>
        </w:rPr>
        <w:t>作：</w:t>
      </w:r>
    </w:p>
    <w:p>
      <w:pPr>
        <w:pStyle w:val="ListParagraph"/>
        <w:numPr>
          <w:ilvl w:val="1"/>
          <w:numId w:val="6"/>
        </w:numPr>
        <w:tabs>
          <w:tab w:pos="1139" w:val="left" w:leader="none"/>
        </w:tabs>
        <w:spacing w:line="240" w:lineRule="auto" w:before="9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w w:val="90"/>
          <w:sz w:val="24"/>
        </w:rPr>
        <w:t>组</w:t>
      </w:r>
      <w:r>
        <w:rPr>
          <w:color w:val="252525"/>
          <w:w w:val="90"/>
          <w:sz w:val="24"/>
        </w:rPr>
        <w:t>队</w:t>
      </w:r>
      <w:r>
        <w:rPr>
          <w:rFonts w:ascii="PMingLiU" w:hAnsi="PMingLiU" w:eastAsia="PMingLiU"/>
          <w:color w:val="252525"/>
          <w:w w:val="90"/>
          <w:sz w:val="24"/>
        </w:rPr>
        <w:t>后原</w:t>
      </w:r>
      <w:r>
        <w:rPr>
          <w:color w:val="252525"/>
          <w:w w:val="90"/>
          <w:sz w:val="24"/>
        </w:rPr>
        <w:t>则上不</w:t>
      </w:r>
      <w:r>
        <w:rPr>
          <w:rFonts w:ascii="PMingLiU" w:hAnsi="PMingLiU" w:eastAsia="PMingLiU"/>
          <w:color w:val="252525"/>
          <w:w w:val="90"/>
          <w:sz w:val="24"/>
        </w:rPr>
        <w:t>允</w:t>
      </w:r>
      <w:r>
        <w:rPr>
          <w:color w:val="252525"/>
          <w:w w:val="90"/>
          <w:sz w:val="24"/>
        </w:rPr>
        <w:t>许随</w:t>
      </w:r>
      <w:r>
        <w:rPr>
          <w:rFonts w:ascii="PMingLiU" w:hAnsi="PMingLiU" w:eastAsia="PMingLiU"/>
          <w:color w:val="252525"/>
          <w:w w:val="90"/>
          <w:sz w:val="24"/>
        </w:rPr>
        <w:t>意更</w:t>
      </w:r>
      <w:r>
        <w:rPr>
          <w:color w:val="252525"/>
          <w:w w:val="90"/>
          <w:sz w:val="24"/>
        </w:rPr>
        <w:t>换</w:t>
      </w:r>
      <w:r>
        <w:rPr>
          <w:rFonts w:ascii="PMingLiU" w:hAnsi="PMingLiU" w:eastAsia="PMingLiU"/>
          <w:color w:val="252525"/>
          <w:spacing w:val="-4"/>
          <w:w w:val="90"/>
          <w:sz w:val="24"/>
        </w:rPr>
        <w:t>成员。</w:t>
      </w:r>
    </w:p>
    <w:p>
      <w:pPr>
        <w:pStyle w:val="ListParagraph"/>
        <w:numPr>
          <w:ilvl w:val="1"/>
          <w:numId w:val="6"/>
        </w:numPr>
        <w:tabs>
          <w:tab w:pos="1140" w:val="left" w:leader="none"/>
        </w:tabs>
        <w:spacing w:line="211" w:lineRule="auto" w:before="47" w:after="0"/>
        <w:ind w:left="1140" w:right="659" w:hanging="259"/>
        <w:jc w:val="left"/>
        <w:rPr>
          <w:rFonts w:ascii="PMingLiU" w:hAnsi="PMingLiU" w:eastAsia="PMingLiU"/>
          <w:sz w:val="24"/>
        </w:rPr>
      </w:pPr>
      <w:r>
        <w:rPr>
          <w:color w:val="252525"/>
          <w:w w:val="93"/>
          <w:sz w:val="24"/>
        </w:rPr>
        <w:t>建议</w:t>
      </w:r>
      <w:r>
        <w:rPr>
          <w:rFonts w:ascii="PMingLiU" w:hAnsi="PMingLiU" w:eastAsia="PMingLiU"/>
          <w:color w:val="252525"/>
          <w:w w:val="93"/>
          <w:sz w:val="24"/>
        </w:rPr>
        <w:t>在《选</w:t>
      </w:r>
      <w:r>
        <w:rPr>
          <w:color w:val="252525"/>
          <w:w w:val="93"/>
          <w:sz w:val="24"/>
        </w:rPr>
        <w:t>题</w:t>
      </w:r>
      <w:r>
        <w:rPr>
          <w:rFonts w:ascii="PMingLiU" w:hAnsi="PMingLiU" w:eastAsia="PMingLiU"/>
          <w:color w:val="252525"/>
          <w:w w:val="93"/>
          <w:sz w:val="24"/>
        </w:rPr>
        <w:t>报告》</w:t>
      </w:r>
      <w:r>
        <w:rPr>
          <w:color w:val="252525"/>
          <w:w w:val="93"/>
          <w:sz w:val="24"/>
        </w:rPr>
        <w:t>中</w:t>
      </w:r>
      <w:r>
        <w:rPr>
          <w:rFonts w:ascii="PMingLiU" w:hAnsi="PMingLiU" w:eastAsia="PMingLiU"/>
          <w:color w:val="252525"/>
          <w:w w:val="93"/>
          <w:sz w:val="24"/>
        </w:rPr>
        <w:t>明</w:t>
      </w:r>
      <w:r>
        <w:rPr>
          <w:color w:val="252525"/>
          <w:w w:val="93"/>
          <w:sz w:val="24"/>
        </w:rPr>
        <w:t>确每位</w:t>
      </w:r>
      <w:r>
        <w:rPr>
          <w:rFonts w:ascii="PMingLiU" w:hAnsi="PMingLiU" w:eastAsia="PMingLiU"/>
          <w:color w:val="252525"/>
          <w:w w:val="93"/>
          <w:sz w:val="24"/>
        </w:rPr>
        <w:t>成员</w:t>
      </w:r>
      <w:r>
        <w:rPr>
          <w:color w:val="252525"/>
          <w:w w:val="93"/>
          <w:sz w:val="24"/>
        </w:rPr>
        <w:t>的具体分⼯（如：谁负责数据</w:t>
      </w:r>
      <w:r>
        <w:rPr>
          <w:rFonts w:ascii="PMingLiU" w:hAnsi="PMingLiU" w:eastAsia="PMingLiU"/>
          <w:color w:val="252525"/>
          <w:w w:val="93"/>
          <w:sz w:val="24"/>
        </w:rPr>
        <w:t>、</w:t>
      </w:r>
      <w:r>
        <w:rPr>
          <w:color w:val="252525"/>
          <w:w w:val="93"/>
          <w:sz w:val="24"/>
        </w:rPr>
        <w:t>谁负责模</w:t>
      </w:r>
      <w:r>
        <w:rPr>
          <w:rFonts w:ascii="PMingLiU" w:hAnsi="PMingLiU" w:eastAsia="PMingLiU"/>
          <w:color w:val="252525"/>
          <w:w w:val="93"/>
          <w:sz w:val="24"/>
        </w:rPr>
        <w:t>型、</w:t>
      </w:r>
      <w:r>
        <w:rPr>
          <w:color w:val="252525"/>
          <w:w w:val="93"/>
          <w:sz w:val="24"/>
        </w:rPr>
        <w:t>谁负责</w:t>
      </w:r>
      <w:r>
        <w:rPr>
          <w:rFonts w:ascii="PMingLiU" w:hAnsi="PMingLiU" w:eastAsia="PMingLiU"/>
          <w:color w:val="252525"/>
          <w:spacing w:val="-19"/>
          <w:w w:val="93"/>
          <w:sz w:val="24"/>
        </w:rPr>
        <w:t>报</w:t>
      </w:r>
      <w:r>
        <w:rPr>
          <w:rFonts w:ascii="PMingLiU" w:hAnsi="PMingLiU" w:eastAsia="PMingLiU"/>
          <w:color w:val="252525"/>
          <w:w w:val="93"/>
          <w:sz w:val="24"/>
        </w:rPr>
        <w:t>告</w:t>
      </w:r>
      <w:r>
        <w:rPr>
          <w:color w:val="252525"/>
          <w:w w:val="93"/>
          <w:sz w:val="24"/>
        </w:rPr>
        <w:t>）</w:t>
      </w:r>
      <w:r>
        <w:rPr>
          <w:rFonts w:ascii="PMingLiU" w:hAnsi="PMingLiU" w:eastAsia="PMingLiU"/>
          <w:color w:val="252525"/>
          <w:w w:val="93"/>
          <w:sz w:val="24"/>
        </w:rPr>
        <w:t>。</w:t>
      </w:r>
    </w:p>
    <w:p>
      <w:pPr>
        <w:pStyle w:val="ListParagraph"/>
        <w:numPr>
          <w:ilvl w:val="1"/>
          <w:numId w:val="6"/>
        </w:numPr>
        <w:tabs>
          <w:tab w:pos="1139" w:val="left" w:leader="none"/>
        </w:tabs>
        <w:spacing w:line="240" w:lineRule="auto" w:before="25" w:after="0"/>
        <w:ind w:left="1139" w:right="0" w:hanging="258"/>
        <w:jc w:val="left"/>
        <w:rPr>
          <w:rFonts w:ascii="PMingLiU" w:hAnsi="PMingLiU" w:eastAsia="PMingLiU"/>
          <w:sz w:val="24"/>
        </w:rPr>
      </w:pPr>
      <w:r>
        <w:rPr>
          <w:rFonts w:ascii="PMingLiU" w:hAnsi="PMingLiU" w:eastAsia="PMingLiU"/>
          <w:color w:val="252525"/>
          <w:spacing w:val="-12"/>
          <w:sz w:val="24"/>
        </w:rPr>
        <w:t>若</w:t>
      </w:r>
      <w:r>
        <w:rPr>
          <w:color w:val="252525"/>
          <w:spacing w:val="-12"/>
          <w:sz w:val="24"/>
        </w:rPr>
        <w:t>出现</w:t>
      </w:r>
      <w:r>
        <w:rPr>
          <w:rFonts w:ascii="Arial" w:hAnsi="Arial" w:eastAsia="Arial"/>
          <w:color w:val="252525"/>
          <w:spacing w:val="-12"/>
          <w:sz w:val="11"/>
        </w:rPr>
        <w:t>“</w:t>
      </w:r>
      <w:r>
        <w:rPr>
          <w:color w:val="252525"/>
          <w:spacing w:val="-12"/>
          <w:sz w:val="24"/>
        </w:rPr>
        <w:t>搭便⻋</w:t>
      </w:r>
      <w:r>
        <w:rPr>
          <w:rFonts w:ascii="Arial" w:hAnsi="Arial" w:eastAsia="Arial"/>
          <w:color w:val="252525"/>
          <w:spacing w:val="-12"/>
          <w:sz w:val="11"/>
        </w:rPr>
        <w:t>”</w:t>
      </w:r>
      <w:r>
        <w:rPr>
          <w:color w:val="252525"/>
          <w:spacing w:val="-12"/>
          <w:sz w:val="24"/>
        </w:rPr>
        <w:t>现象，</w:t>
      </w:r>
      <w:r>
        <w:rPr>
          <w:rFonts w:ascii="PMingLiU" w:hAnsi="PMingLiU" w:eastAsia="PMingLiU"/>
          <w:color w:val="252525"/>
          <w:spacing w:val="-12"/>
          <w:sz w:val="24"/>
        </w:rPr>
        <w:t>组员可在</w:t>
      </w:r>
      <w:r>
        <w:rPr>
          <w:color w:val="252525"/>
          <w:spacing w:val="-12"/>
          <w:sz w:val="24"/>
        </w:rPr>
        <w:t>中</w:t>
      </w:r>
      <w:r>
        <w:rPr>
          <w:rFonts w:ascii="PMingLiU" w:hAnsi="PMingLiU" w:eastAsia="PMingLiU"/>
          <w:color w:val="252525"/>
          <w:spacing w:val="-12"/>
          <w:sz w:val="24"/>
        </w:rPr>
        <w:t>期向</w:t>
      </w:r>
      <w:r>
        <w:rPr>
          <w:color w:val="252525"/>
          <w:spacing w:val="-12"/>
          <w:sz w:val="24"/>
        </w:rPr>
        <w:t>⽼师</w:t>
      </w:r>
      <w:r>
        <w:rPr>
          <w:rFonts w:ascii="PMingLiU" w:hAnsi="PMingLiU" w:eastAsia="PMingLiU"/>
          <w:color w:val="252525"/>
          <w:spacing w:val="-12"/>
          <w:sz w:val="24"/>
        </w:rPr>
        <w:t>反馈</w:t>
      </w:r>
      <w:r>
        <w:rPr>
          <w:color w:val="252525"/>
          <w:spacing w:val="-12"/>
          <w:sz w:val="24"/>
        </w:rPr>
        <w:t>，</w:t>
      </w:r>
      <w:r>
        <w:rPr>
          <w:rFonts w:ascii="PMingLiU" w:hAnsi="PMingLiU" w:eastAsia="PMingLiU"/>
          <w:color w:val="252525"/>
          <w:spacing w:val="-12"/>
          <w:sz w:val="24"/>
        </w:rPr>
        <w:t>经核</w:t>
      </w:r>
      <w:r>
        <w:rPr>
          <w:color w:val="252525"/>
          <w:spacing w:val="-12"/>
          <w:sz w:val="24"/>
        </w:rPr>
        <w:t>实</w:t>
      </w:r>
      <w:r>
        <w:rPr>
          <w:rFonts w:ascii="PMingLiU" w:hAnsi="PMingLiU" w:eastAsia="PMingLiU"/>
          <w:color w:val="252525"/>
          <w:spacing w:val="-12"/>
          <w:sz w:val="24"/>
        </w:rPr>
        <w:t>后</w:t>
      </w:r>
      <w:r>
        <w:rPr>
          <w:color w:val="252525"/>
          <w:spacing w:val="-12"/>
          <w:sz w:val="24"/>
        </w:rPr>
        <w:t>调整</w:t>
      </w:r>
      <w:r>
        <w:rPr>
          <w:rFonts w:ascii="PMingLiU" w:hAnsi="PMingLiU" w:eastAsia="PMingLiU"/>
          <w:color w:val="252525"/>
          <w:spacing w:val="-12"/>
          <w:sz w:val="24"/>
        </w:rPr>
        <w:t>成绩。</w:t>
      </w:r>
    </w:p>
    <w:p>
      <w:pPr>
        <w:pStyle w:val="ListParagraph"/>
        <w:numPr>
          <w:ilvl w:val="0"/>
          <w:numId w:val="6"/>
        </w:numPr>
        <w:tabs>
          <w:tab w:pos="688" w:val="left" w:leader="none"/>
        </w:tabs>
        <w:spacing w:line="240" w:lineRule="auto" w:before="8" w:after="0"/>
        <w:ind w:left="688" w:right="0" w:hanging="276"/>
        <w:jc w:val="left"/>
        <w:rPr>
          <w:rFonts w:ascii="PMingLiU" w:eastAsia="PMingLiU"/>
          <w:sz w:val="24"/>
        </w:rPr>
      </w:pPr>
      <w:r>
        <w:rPr>
          <w:color w:val="252525"/>
          <w:w w:val="90"/>
          <w:sz w:val="24"/>
        </w:rPr>
        <w:t>数据</w:t>
      </w:r>
      <w:r>
        <w:rPr>
          <w:rFonts w:ascii="PMingLiU" w:eastAsia="PMingLiU"/>
          <w:color w:val="252525"/>
          <w:w w:val="90"/>
          <w:sz w:val="24"/>
        </w:rPr>
        <w:t>合</w:t>
      </w:r>
      <w:r>
        <w:rPr>
          <w:color w:val="252525"/>
          <w:w w:val="90"/>
          <w:sz w:val="24"/>
        </w:rPr>
        <w:t>规：</w:t>
      </w:r>
      <w:r>
        <w:rPr>
          <w:rFonts w:ascii="PMingLiU" w:eastAsia="PMingLiU"/>
          <w:color w:val="252525"/>
          <w:w w:val="90"/>
          <w:sz w:val="24"/>
        </w:rPr>
        <w:t>若</w:t>
      </w:r>
      <w:r>
        <w:rPr>
          <w:color w:val="252525"/>
          <w:w w:val="90"/>
          <w:sz w:val="24"/>
        </w:rPr>
        <w:t>需</w:t>
      </w:r>
      <w:r>
        <w:rPr>
          <w:rFonts w:ascii="PMingLiU" w:eastAsia="PMingLiU"/>
          <w:color w:val="252525"/>
          <w:w w:val="90"/>
          <w:sz w:val="24"/>
        </w:rPr>
        <w:t>爬取</w:t>
      </w:r>
      <w:r>
        <w:rPr>
          <w:color w:val="252525"/>
          <w:w w:val="90"/>
          <w:sz w:val="24"/>
        </w:rPr>
        <w:t>数据请</w:t>
      </w:r>
      <w:r>
        <w:rPr>
          <w:rFonts w:ascii="PMingLiU" w:eastAsia="PMingLiU"/>
          <w:color w:val="252525"/>
          <w:w w:val="90"/>
          <w:sz w:val="24"/>
        </w:rPr>
        <w:t>遵</w:t>
      </w:r>
      <w:r>
        <w:rPr>
          <w:color w:val="252525"/>
          <w:w w:val="90"/>
          <w:sz w:val="24"/>
        </w:rPr>
        <w:t>守</w:t>
      </w:r>
      <w:r>
        <w:rPr>
          <w:color w:val="252525"/>
          <w:spacing w:val="57"/>
          <w:sz w:val="24"/>
        </w:rPr>
        <w:t>  </w:t>
      </w:r>
      <w:r>
        <w:rPr>
          <w:rFonts w:ascii="Arial" w:eastAsia="Arial"/>
          <w:color w:val="252525"/>
          <w:w w:val="90"/>
          <w:sz w:val="24"/>
        </w:rPr>
        <w:t>robots</w:t>
      </w:r>
      <w:r>
        <w:rPr>
          <w:rFonts w:ascii="Arial" w:eastAsia="Arial"/>
          <w:color w:val="252525"/>
          <w:spacing w:val="53"/>
          <w:sz w:val="24"/>
        </w:rPr>
        <w:t>  </w:t>
      </w:r>
      <w:r>
        <w:rPr>
          <w:rFonts w:ascii="PMingLiU" w:eastAsia="PMingLiU"/>
          <w:color w:val="252525"/>
          <w:w w:val="90"/>
          <w:sz w:val="24"/>
        </w:rPr>
        <w:t>协</w:t>
      </w:r>
      <w:r>
        <w:rPr>
          <w:color w:val="252525"/>
          <w:w w:val="90"/>
          <w:sz w:val="24"/>
        </w:rPr>
        <w:t>议，不得</w:t>
      </w:r>
      <w:r>
        <w:rPr>
          <w:rFonts w:ascii="PMingLiU" w:eastAsia="PMingLiU"/>
          <w:color w:val="252525"/>
          <w:w w:val="90"/>
          <w:sz w:val="24"/>
        </w:rPr>
        <w:t>抓取</w:t>
      </w:r>
      <w:r>
        <w:rPr>
          <w:color w:val="252525"/>
          <w:w w:val="90"/>
          <w:sz w:val="24"/>
        </w:rPr>
        <w:t>个⼈隐私信息，不得⽤于⾮</w:t>
      </w:r>
      <w:r>
        <w:rPr>
          <w:rFonts w:ascii="PMingLiU" w:eastAsia="PMingLiU"/>
          <w:color w:val="252525"/>
          <w:w w:val="90"/>
          <w:sz w:val="24"/>
        </w:rPr>
        <w:t>法</w:t>
      </w:r>
      <w:r>
        <w:rPr>
          <w:color w:val="252525"/>
          <w:w w:val="90"/>
          <w:sz w:val="24"/>
        </w:rPr>
        <w:t>⽤</w:t>
      </w:r>
      <w:r>
        <w:rPr>
          <w:rFonts w:ascii="PMingLiU" w:eastAsia="PMingLiU"/>
          <w:color w:val="252525"/>
          <w:spacing w:val="-5"/>
          <w:w w:val="90"/>
          <w:sz w:val="24"/>
        </w:rPr>
        <w:t>途。</w:t>
      </w:r>
    </w:p>
    <w:p>
      <w:pPr>
        <w:tabs>
          <w:tab w:pos="959" w:val="left" w:leader="none"/>
        </w:tabs>
        <w:spacing w:before="364"/>
        <w:ind w:left="240" w:right="0" w:firstLine="0"/>
        <w:jc w:val="left"/>
        <w:rPr>
          <w:rFonts w:ascii="PMingLiU" w:eastAsia="PMingLiU"/>
          <w:sz w:val="38"/>
        </w:rPr>
      </w:pPr>
      <w:r>
        <w:rPr>
          <w:rFonts w:ascii="PMingLiU" w:eastAsia="PMingLiU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838200</wp:posOffset>
                </wp:positionH>
                <wp:positionV relativeFrom="paragraph">
                  <wp:posOffset>526262</wp:posOffset>
                </wp:positionV>
                <wp:extent cx="228600" cy="628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28600" cy="6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" w:lineRule="exact" w:before="0"/>
                              <w:ind w:left="0" w:right="0" w:firstLine="0"/>
                              <w:jc w:val="left"/>
                              <w:rPr>
                                <w:rFonts w:ascii="PMingLiU" w:eastAsia="PMingLiU"/>
                                <w:sz w:val="10"/>
                              </w:rPr>
                            </w:pPr>
                            <w:r>
                              <w:rPr>
                                <w:rFonts w:ascii="PMingLiU" w:eastAsia="PMingLiU"/>
                                <w:color w:val="252525"/>
                                <w:spacing w:val="-10"/>
                                <w:w w:val="360"/>
                                <w:sz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41.437965pt;width:18pt;height:4.95pt;mso-position-horizontal-relative:page;mso-position-vertical-relative:paragraph;z-index:-15878144" type="#_x0000_t202" id="docshape20" filled="false" stroked="false">
                <v:textbox inset="0,0,0,0">
                  <w:txbxContent>
                    <w:p>
                      <w:pPr>
                        <w:spacing w:line="95" w:lineRule="exact" w:before="0"/>
                        <w:ind w:left="0" w:right="0" w:firstLine="0"/>
                        <w:jc w:val="left"/>
                        <w:rPr>
                          <w:rFonts w:ascii="PMingLiU" w:eastAsia="PMingLiU"/>
                          <w:sz w:val="10"/>
                        </w:rPr>
                      </w:pPr>
                      <w:r>
                        <w:rPr>
                          <w:rFonts w:ascii="PMingLiU" w:eastAsia="PMingLiU"/>
                          <w:color w:val="252525"/>
                          <w:spacing w:val="-10"/>
                          <w:w w:val="360"/>
                          <w:sz w:val="10"/>
                        </w:rPr>
                        <w:t>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39"/>
        </w:rPr>
        <w:t>⼋</w:t>
      </w:r>
      <w:r>
        <w:rPr>
          <w:color w:val="252525"/>
          <w:sz w:val="39"/>
        </w:rPr>
        <w:tab/>
      </w:r>
      <w:r>
        <w:rPr>
          <w:rFonts w:ascii="PMingLiU" w:eastAsia="PMingLiU"/>
          <w:color w:val="252525"/>
          <w:w w:val="90"/>
          <w:sz w:val="38"/>
        </w:rPr>
        <w:t>温馨提</w:t>
      </w:r>
      <w:r>
        <w:rPr>
          <w:rFonts w:ascii="PMingLiU" w:eastAsia="PMingLiU"/>
          <w:color w:val="252525"/>
          <w:spacing w:val="-10"/>
          <w:w w:val="90"/>
          <w:sz w:val="38"/>
        </w:rPr>
        <w:t>示</w:t>
      </w:r>
    </w:p>
    <w:p>
      <w:pPr>
        <w:pStyle w:val="BodyText"/>
        <w:spacing w:line="211" w:lineRule="auto" w:before="181"/>
        <w:ind w:left="390" w:right="266" w:firstLine="0"/>
        <w:rPr>
          <w:rFonts w:ascii="PMingLiU" w:hAnsi="PMingLiU" w:eastAsia="PMingLiU"/>
        </w:rPr>
      </w:pPr>
      <w:r>
        <w:rPr>
          <w:rFonts w:ascii="PMingLiU" w:hAnsi="PMingLiU" w:eastAsia="PMingLiU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609600</wp:posOffset>
                </wp:positionH>
                <wp:positionV relativeFrom="paragraph">
                  <wp:posOffset>122123</wp:posOffset>
                </wp:positionV>
                <wp:extent cx="19050" cy="21050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9050" cy="2105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05025">
                              <a:moveTo>
                                <a:pt x="12154" y="2105025"/>
                              </a:moveTo>
                              <a:lnTo>
                                <a:pt x="6895" y="2105025"/>
                              </a:lnTo>
                              <a:lnTo>
                                <a:pt x="4650" y="2104072"/>
                              </a:lnTo>
                              <a:lnTo>
                                <a:pt x="929" y="2100357"/>
                              </a:lnTo>
                              <a:lnTo>
                                <a:pt x="0" y="2098167"/>
                              </a:lnTo>
                              <a:lnTo>
                                <a:pt x="0" y="2095500"/>
                              </a:lnTo>
                              <a:lnTo>
                                <a:pt x="0" y="6857"/>
                              </a:lnTo>
                              <a:lnTo>
                                <a:pt x="929" y="4667"/>
                              </a:lnTo>
                              <a:lnTo>
                                <a:pt x="4650" y="952"/>
                              </a:lnTo>
                              <a:lnTo>
                                <a:pt x="6895" y="0"/>
                              </a:lnTo>
                              <a:lnTo>
                                <a:pt x="12154" y="0"/>
                              </a:lnTo>
                              <a:lnTo>
                                <a:pt x="14399" y="952"/>
                              </a:lnTo>
                              <a:lnTo>
                                <a:pt x="18120" y="4667"/>
                              </a:lnTo>
                              <a:lnTo>
                                <a:pt x="19050" y="6857"/>
                              </a:lnTo>
                              <a:lnTo>
                                <a:pt x="19050" y="2098167"/>
                              </a:lnTo>
                              <a:lnTo>
                                <a:pt x="18120" y="2100357"/>
                              </a:lnTo>
                              <a:lnTo>
                                <a:pt x="14399" y="2104072"/>
                              </a:lnTo>
                              <a:lnTo>
                                <a:pt x="12154" y="2105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9.616055pt;width:1.5pt;height:165.75pt;mso-position-horizontal-relative:page;mso-position-vertical-relative:paragraph;z-index:15734272" id="docshape21" coordorigin="960,192" coordsize="30,3315" path="m979,3507l971,3507,967,3506,961,3500,960,3497,960,3492,960,203,961,200,967,194,971,192,979,192,983,194,989,200,990,203,990,3497,989,3500,983,3506,979,3507xe" filled="true" fillcolor="#d8d9d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PMingLiU" w:hAnsi="PMingLiU" w:eastAsia="PMingLiU"/>
          <w:color w:val="252525"/>
          <w:spacing w:val="-12"/>
        </w:rPr>
        <w:t>同</w:t>
      </w:r>
      <w:r>
        <w:rPr>
          <w:color w:val="252525"/>
          <w:spacing w:val="-12"/>
        </w:rPr>
        <w:t>学们，任务书</w:t>
      </w:r>
      <w:r>
        <w:rPr>
          <w:rFonts w:ascii="PMingLiU" w:hAnsi="PMingLiU" w:eastAsia="PMingLiU"/>
          <w:color w:val="252525"/>
          <w:spacing w:val="-12"/>
        </w:rPr>
        <w:t>是</w:t>
      </w:r>
      <w:r>
        <w:rPr>
          <w:color w:val="252525"/>
          <w:spacing w:val="-12"/>
        </w:rPr>
        <w:t>帮助⼤家开展项⽬的</w:t>
      </w:r>
      <w:r>
        <w:rPr>
          <w:rFonts w:ascii="Arial" w:hAnsi="Arial" w:eastAsia="Arial"/>
          <w:color w:val="252525"/>
          <w:spacing w:val="-12"/>
          <w:sz w:val="11"/>
        </w:rPr>
        <w:t>“</w:t>
      </w:r>
      <w:r>
        <w:rPr>
          <w:color w:val="252525"/>
          <w:spacing w:val="-12"/>
        </w:rPr>
        <w:t>导</w:t>
      </w:r>
      <w:r>
        <w:rPr>
          <w:rFonts w:ascii="PMingLiU" w:hAnsi="PMingLiU" w:eastAsia="PMingLiU"/>
          <w:color w:val="252525"/>
          <w:spacing w:val="-12"/>
        </w:rPr>
        <w:t>航地图</w:t>
      </w:r>
      <w:r>
        <w:rPr>
          <w:rFonts w:ascii="Arial" w:hAnsi="Arial" w:eastAsia="Arial"/>
          <w:color w:val="252525"/>
          <w:spacing w:val="-12"/>
          <w:sz w:val="11"/>
        </w:rPr>
        <w:t>”</w:t>
      </w:r>
      <w:r>
        <w:rPr>
          <w:color w:val="252525"/>
          <w:spacing w:val="-12"/>
        </w:rPr>
        <w:t>，但</w:t>
      </w:r>
      <w:r>
        <w:rPr>
          <w:rFonts w:ascii="PMingLiU" w:hAnsi="PMingLiU" w:eastAsia="PMingLiU"/>
          <w:color w:val="252525"/>
          <w:spacing w:val="-12"/>
        </w:rPr>
        <w:t>地图</w:t>
      </w:r>
      <w:r>
        <w:rPr>
          <w:color w:val="252525"/>
          <w:spacing w:val="-12"/>
        </w:rPr>
        <w:t>不等于⻛</w:t>
      </w:r>
      <w:r>
        <w:rPr>
          <w:rFonts w:ascii="PMingLiU" w:hAnsi="PMingLiU" w:eastAsia="PMingLiU"/>
          <w:color w:val="252525"/>
          <w:spacing w:val="-12"/>
        </w:rPr>
        <w:t>景本</w:t>
      </w:r>
      <w:r>
        <w:rPr>
          <w:color w:val="252525"/>
          <w:spacing w:val="-12"/>
        </w:rPr>
        <w:t>身</w:t>
      </w:r>
      <w:r>
        <w:rPr>
          <w:rFonts w:ascii="PMingLiU" w:hAnsi="PMingLiU" w:eastAsia="PMingLiU"/>
          <w:color w:val="252525"/>
          <w:spacing w:val="-12"/>
        </w:rPr>
        <w:t>。</w:t>
      </w:r>
      <w:r>
        <w:rPr>
          <w:color w:val="252525"/>
          <w:spacing w:val="-12"/>
        </w:rPr>
        <w:t>实践中如</w:t>
      </w:r>
      <w:r>
        <w:rPr>
          <w:rFonts w:ascii="PMingLiU" w:hAnsi="PMingLiU" w:eastAsia="PMingLiU"/>
          <w:color w:val="252525"/>
          <w:spacing w:val="-12"/>
        </w:rPr>
        <w:t>遇特</w:t>
      </w:r>
      <w:r>
        <w:rPr>
          <w:color w:val="252525"/>
          <w:spacing w:val="-12"/>
        </w:rPr>
        <w:t>殊</w:t>
      </w:r>
      <w:r>
        <w:rPr>
          <w:rFonts w:ascii="PMingLiU" w:hAnsi="PMingLiU" w:eastAsia="PMingLiU"/>
          <w:color w:val="252525"/>
          <w:spacing w:val="-12"/>
        </w:rPr>
        <w:t>情</w:t>
      </w:r>
      <w:r>
        <w:rPr>
          <w:color w:val="252525"/>
          <w:spacing w:val="-12"/>
        </w:rPr>
        <w:t>况（</w:t>
      </w:r>
      <w:r>
        <w:rPr>
          <w:color w:val="252525"/>
          <w:spacing w:val="-12"/>
        </w:rPr>
        <w:t>数</w:t>
      </w:r>
      <w:r>
        <w:rPr>
          <w:color w:val="252525"/>
          <w:spacing w:val="-8"/>
        </w:rPr>
        <w:t>据</w:t>
      </w:r>
      <w:r>
        <w:rPr>
          <w:rFonts w:ascii="PMingLiU" w:hAnsi="PMingLiU" w:eastAsia="PMingLiU"/>
          <w:color w:val="252525"/>
          <w:spacing w:val="-8"/>
        </w:rPr>
        <w:t>困</w:t>
      </w:r>
      <w:r>
        <w:rPr>
          <w:color w:val="252525"/>
          <w:spacing w:val="-8"/>
        </w:rPr>
        <w:t>难</w:t>
      </w:r>
      <w:r>
        <w:rPr>
          <w:rFonts w:ascii="Arial" w:hAnsi="Arial" w:eastAsia="Arial"/>
          <w:color w:val="252525"/>
          <w:spacing w:val="-8"/>
        </w:rPr>
        <w:t>/</w:t>
      </w:r>
      <w:r>
        <w:rPr>
          <w:rFonts w:ascii="PMingLiU" w:hAnsi="PMingLiU" w:eastAsia="PMingLiU"/>
          <w:color w:val="252525"/>
          <w:spacing w:val="-8"/>
        </w:rPr>
        <w:t>技术</w:t>
      </w:r>
      <w:r>
        <w:rPr>
          <w:color w:val="252525"/>
          <w:spacing w:val="-8"/>
        </w:rPr>
        <w:t>挑</w:t>
      </w:r>
      <w:r>
        <w:rPr>
          <w:rFonts w:ascii="PMingLiU" w:hAnsi="PMingLiU" w:eastAsia="PMingLiU"/>
          <w:color w:val="252525"/>
          <w:spacing w:val="-8"/>
        </w:rPr>
        <w:t>战</w:t>
      </w:r>
      <w:r>
        <w:rPr>
          <w:rFonts w:ascii="Arial" w:hAnsi="Arial" w:eastAsia="Arial"/>
          <w:color w:val="252525"/>
          <w:spacing w:val="-8"/>
        </w:rPr>
        <w:t>/</w:t>
      </w:r>
      <w:r>
        <w:rPr>
          <w:rFonts w:ascii="PMingLiU" w:hAnsi="PMingLiU" w:eastAsia="PMingLiU"/>
          <w:color w:val="252525"/>
          <w:spacing w:val="-8"/>
        </w:rPr>
        <w:t>团</w:t>
      </w:r>
      <w:r>
        <w:rPr>
          <w:color w:val="252525"/>
          <w:spacing w:val="-8"/>
        </w:rPr>
        <w:t>队</w:t>
      </w:r>
      <w:r>
        <w:rPr>
          <w:rFonts w:ascii="PMingLiU" w:hAnsi="PMingLiU" w:eastAsia="PMingLiU"/>
          <w:color w:val="252525"/>
          <w:spacing w:val="-8"/>
        </w:rPr>
        <w:t>变</w:t>
      </w:r>
      <w:r>
        <w:rPr>
          <w:color w:val="252525"/>
          <w:spacing w:val="-8"/>
        </w:rPr>
        <w:t>动等），请随</w:t>
      </w:r>
      <w:r>
        <w:rPr>
          <w:rFonts w:ascii="PMingLiU" w:hAnsi="PMingLiU" w:eastAsia="PMingLiU"/>
          <w:color w:val="252525"/>
          <w:spacing w:val="-8"/>
        </w:rPr>
        <w:t>时</w:t>
      </w:r>
      <w:r>
        <w:rPr>
          <w:color w:val="252525"/>
          <w:spacing w:val="-8"/>
        </w:rPr>
        <w:t>与⽼师</w:t>
      </w:r>
      <w:r>
        <w:rPr>
          <w:rFonts w:ascii="PMingLiU" w:hAnsi="PMingLiU" w:eastAsia="PMingLiU"/>
          <w:color w:val="252525"/>
          <w:spacing w:val="-8"/>
        </w:rPr>
        <w:t>沟通</w:t>
      </w:r>
      <w:r>
        <w:rPr>
          <w:color w:val="252525"/>
          <w:spacing w:val="-8"/>
        </w:rPr>
        <w:t>，</w:t>
      </w:r>
      <w:r>
        <w:rPr>
          <w:rFonts w:ascii="PMingLiU" w:hAnsi="PMingLiU" w:eastAsia="PMingLiU"/>
          <w:color w:val="252525"/>
          <w:spacing w:val="-8"/>
        </w:rPr>
        <w:t>我</w:t>
      </w:r>
      <w:r>
        <w:rPr>
          <w:color w:val="252525"/>
          <w:spacing w:val="-8"/>
        </w:rPr>
        <w:t>们</w:t>
      </w:r>
      <w:r>
        <w:rPr>
          <w:rFonts w:ascii="PMingLiU" w:hAnsi="PMingLiU" w:eastAsia="PMingLiU"/>
          <w:color w:val="252525"/>
          <w:spacing w:val="-8"/>
        </w:rPr>
        <w:t>愿意协商更合</w:t>
      </w:r>
      <w:r>
        <w:rPr>
          <w:color w:val="252525"/>
          <w:spacing w:val="-8"/>
        </w:rPr>
        <w:t>理的⽅</w:t>
      </w:r>
      <w:r>
        <w:rPr>
          <w:rFonts w:ascii="PMingLiU" w:hAnsi="PMingLiU" w:eastAsia="PMingLiU"/>
          <w:color w:val="252525"/>
          <w:spacing w:val="-8"/>
        </w:rPr>
        <w:t>案。</w:t>
      </w:r>
    </w:p>
    <w:p>
      <w:pPr>
        <w:pStyle w:val="BodyText"/>
        <w:spacing w:line="278" w:lineRule="auto" w:before="85"/>
        <w:ind w:left="390" w:right="959" w:firstLine="0"/>
        <w:rPr>
          <w:rFonts w:ascii="PMingLiU" w:eastAsia="PMingLiU"/>
        </w:rPr>
      </w:pPr>
      <w:r>
        <w:rPr>
          <w:rFonts w:ascii="PMingLiU" w:eastAsia="PMingLiU"/>
          <w:color w:val="252525"/>
          <w:w w:val="93"/>
        </w:rPr>
        <w:t>遇</w:t>
      </w:r>
      <w:r>
        <w:rPr>
          <w:color w:val="252525"/>
          <w:w w:val="93"/>
        </w:rPr>
        <w:t>到不确定？先问再动：对要求</w:t>
      </w:r>
      <w:r>
        <w:rPr>
          <w:rFonts w:ascii="PMingLiU" w:eastAsia="PMingLiU"/>
          <w:color w:val="252525"/>
          <w:w w:val="93"/>
        </w:rPr>
        <w:t>有</w:t>
      </w:r>
      <w:r>
        <w:rPr>
          <w:color w:val="252525"/>
          <w:w w:val="93"/>
        </w:rPr>
        <w:t>歧义</w:t>
      </w:r>
      <w:r>
        <w:rPr>
          <w:rFonts w:ascii="PMingLiU" w:eastAsia="PMingLiU"/>
          <w:color w:val="252525"/>
          <w:w w:val="93"/>
        </w:rPr>
        <w:t>时</w:t>
      </w:r>
      <w:r>
        <w:rPr>
          <w:color w:val="252525"/>
          <w:w w:val="93"/>
        </w:rPr>
        <w:t>，请优先提问⽽⾮猜</w:t>
      </w:r>
      <w:r>
        <w:rPr>
          <w:rFonts w:ascii="PMingLiU" w:eastAsia="PMingLiU"/>
          <w:color w:val="252525"/>
          <w:w w:val="93"/>
        </w:rPr>
        <w:t>测</w:t>
      </w:r>
      <w:r>
        <w:rPr>
          <w:color w:val="252525"/>
          <w:w w:val="93"/>
        </w:rPr>
        <w:t>，</w:t>
      </w:r>
      <w:r>
        <w:rPr>
          <w:rFonts w:ascii="PMingLiU" w:eastAsia="PMingLiU"/>
          <w:color w:val="252525"/>
          <w:w w:val="93"/>
        </w:rPr>
        <w:t>我</w:t>
      </w:r>
      <w:r>
        <w:rPr>
          <w:color w:val="252525"/>
          <w:w w:val="93"/>
        </w:rPr>
        <w:t>们</w:t>
      </w:r>
      <w:r>
        <w:rPr>
          <w:rFonts w:ascii="PMingLiU" w:eastAsia="PMingLiU"/>
          <w:color w:val="252525"/>
          <w:w w:val="93"/>
        </w:rPr>
        <w:t>更</w:t>
      </w:r>
      <w:r>
        <w:rPr>
          <w:color w:val="252525"/>
          <w:w w:val="93"/>
        </w:rPr>
        <w:t>希</w:t>
      </w:r>
      <w:r>
        <w:rPr>
          <w:rFonts w:ascii="PMingLiU" w:eastAsia="PMingLiU"/>
          <w:color w:val="252525"/>
          <w:w w:val="93"/>
        </w:rPr>
        <w:t>望</w:t>
      </w:r>
      <w:r>
        <w:rPr>
          <w:color w:val="252525"/>
          <w:w w:val="93"/>
        </w:rPr>
        <w:t>你专</w:t>
      </w:r>
      <w:r>
        <w:rPr>
          <w:rFonts w:ascii="PMingLiU" w:eastAsia="PMingLiU"/>
          <w:color w:val="252525"/>
          <w:w w:val="93"/>
        </w:rPr>
        <w:t>注</w:t>
      </w:r>
      <w:r>
        <w:rPr>
          <w:color w:val="252525"/>
          <w:w w:val="93"/>
        </w:rPr>
        <w:t>创新思考</w:t>
      </w:r>
      <w:r>
        <w:rPr>
          <w:rFonts w:ascii="PMingLiU" w:eastAsia="PMingLiU"/>
          <w:color w:val="252525"/>
          <w:spacing w:val="-19"/>
          <w:w w:val="93"/>
        </w:rPr>
        <w:t>。</w:t>
      </w:r>
      <w:r>
        <w:rPr>
          <w:color w:val="252525"/>
          <w:w w:val="93"/>
        </w:rPr>
        <w:t>你的</w:t>
      </w:r>
      <w:r>
        <w:rPr>
          <w:rFonts w:ascii="PMingLiU" w:eastAsia="PMingLiU"/>
          <w:color w:val="252525"/>
          <w:w w:val="93"/>
        </w:rPr>
        <w:t>反馈</w:t>
      </w:r>
      <w:r>
        <w:rPr>
          <w:color w:val="252525"/>
          <w:w w:val="93"/>
        </w:rPr>
        <w:t>能让课程</w:t>
      </w:r>
      <w:r>
        <w:rPr>
          <w:rFonts w:ascii="PMingLiU" w:eastAsia="PMingLiU"/>
          <w:color w:val="252525"/>
          <w:w w:val="93"/>
        </w:rPr>
        <w:t>更</w:t>
      </w:r>
      <w:r>
        <w:rPr>
          <w:color w:val="252525"/>
          <w:w w:val="93"/>
        </w:rPr>
        <w:t>好：如</w:t>
      </w:r>
      <w:r>
        <w:rPr>
          <w:rFonts w:ascii="PMingLiU" w:eastAsia="PMingLiU"/>
          <w:color w:val="252525"/>
          <w:w w:val="93"/>
        </w:rPr>
        <w:t>有</w:t>
      </w:r>
      <w:r>
        <w:rPr>
          <w:color w:val="252525"/>
          <w:w w:val="93"/>
        </w:rPr>
        <w:t>优化建议，欢</w:t>
      </w:r>
      <w:r>
        <w:rPr>
          <w:rFonts w:ascii="PMingLiU" w:eastAsia="PMingLiU"/>
          <w:color w:val="252525"/>
          <w:w w:val="93"/>
        </w:rPr>
        <w:t>迎在</w:t>
      </w:r>
      <w:r>
        <w:rPr>
          <w:color w:val="252525"/>
          <w:w w:val="93"/>
        </w:rPr>
        <w:t>课堂交</w:t>
      </w:r>
      <w:r>
        <w:rPr>
          <w:rFonts w:ascii="PMingLiU" w:eastAsia="PMingLiU"/>
          <w:color w:val="252525"/>
          <w:w w:val="93"/>
        </w:rPr>
        <w:t>流或</w:t>
      </w:r>
      <w:r>
        <w:rPr>
          <w:color w:val="252525"/>
          <w:w w:val="93"/>
        </w:rPr>
        <w:t>课</w:t>
      </w:r>
      <w:r>
        <w:rPr>
          <w:rFonts w:ascii="PMingLiU" w:eastAsia="PMingLiU"/>
          <w:color w:val="252525"/>
          <w:w w:val="93"/>
        </w:rPr>
        <w:t>后</w:t>
      </w:r>
      <w:r>
        <w:rPr>
          <w:color w:val="252525"/>
          <w:w w:val="93"/>
        </w:rPr>
        <w:t>提出</w:t>
      </w:r>
      <w:r>
        <w:rPr>
          <w:rFonts w:ascii="PMingLiU" w:eastAsia="PMingLiU"/>
          <w:color w:val="252525"/>
          <w:w w:val="93"/>
        </w:rPr>
        <w:t>。</w:t>
      </w:r>
    </w:p>
    <w:p>
      <w:pPr>
        <w:pStyle w:val="BodyText"/>
        <w:spacing w:line="422" w:lineRule="exact" w:before="0"/>
        <w:ind w:left="390" w:firstLine="0"/>
        <w:rPr>
          <w:rFonts w:ascii="PMingLiU" w:eastAsia="PMingLiU"/>
        </w:rPr>
      </w:pPr>
      <w:r>
        <w:rPr>
          <w:rFonts w:ascii="PMingLiU" w:eastAsia="PMingLiU"/>
          <w:color w:val="252525"/>
          <w:w w:val="90"/>
        </w:rPr>
        <w:t>最终</w:t>
      </w:r>
      <w:r>
        <w:rPr>
          <w:color w:val="252525"/>
          <w:w w:val="90"/>
        </w:rPr>
        <w:t>⽬</w:t>
      </w:r>
      <w:r>
        <w:rPr>
          <w:rFonts w:ascii="PMingLiU" w:eastAsia="PMingLiU"/>
          <w:color w:val="252525"/>
          <w:w w:val="90"/>
        </w:rPr>
        <w:t>标是</w:t>
      </w:r>
      <w:r>
        <w:rPr>
          <w:color w:val="252525"/>
          <w:w w:val="90"/>
        </w:rPr>
        <w:t>你</w:t>
      </w:r>
      <w:r>
        <w:rPr>
          <w:rFonts w:ascii="PMingLiU" w:eastAsia="PMingLiU"/>
          <w:color w:val="252525"/>
          <w:w w:val="90"/>
        </w:rPr>
        <w:t>有所成</w:t>
      </w:r>
      <w:r>
        <w:rPr>
          <w:color w:val="252525"/>
          <w:w w:val="90"/>
        </w:rPr>
        <w:t>⻓：</w:t>
      </w:r>
      <w:r>
        <w:rPr>
          <w:rFonts w:ascii="PMingLiU" w:eastAsia="PMingLiU"/>
          <w:color w:val="252525"/>
          <w:w w:val="90"/>
        </w:rPr>
        <w:t>所有</w:t>
      </w:r>
      <w:r>
        <w:rPr>
          <w:color w:val="252525"/>
          <w:w w:val="90"/>
        </w:rPr>
        <w:t>规</w:t>
      </w:r>
      <w:r>
        <w:rPr>
          <w:rFonts w:ascii="PMingLiU" w:eastAsia="PMingLiU"/>
          <w:color w:val="252525"/>
          <w:w w:val="90"/>
        </w:rPr>
        <w:t>范</w:t>
      </w:r>
      <w:r>
        <w:rPr>
          <w:color w:val="252525"/>
          <w:w w:val="90"/>
        </w:rPr>
        <w:t>的初衷</w:t>
      </w:r>
      <w:r>
        <w:rPr>
          <w:rFonts w:ascii="PMingLiU" w:eastAsia="PMingLiU"/>
          <w:color w:val="252525"/>
          <w:w w:val="90"/>
        </w:rPr>
        <w:t>都是</w:t>
      </w:r>
      <w:r>
        <w:rPr>
          <w:color w:val="252525"/>
          <w:w w:val="90"/>
        </w:rPr>
        <w:t>⽀</w:t>
      </w:r>
      <w:r>
        <w:rPr>
          <w:rFonts w:ascii="PMingLiU" w:eastAsia="PMingLiU"/>
          <w:color w:val="252525"/>
          <w:w w:val="90"/>
        </w:rPr>
        <w:t>持</w:t>
      </w:r>
      <w:r>
        <w:rPr>
          <w:color w:val="252525"/>
          <w:w w:val="90"/>
        </w:rPr>
        <w:t>你收</w:t>
      </w:r>
      <w:r>
        <w:rPr>
          <w:rFonts w:ascii="PMingLiU" w:eastAsia="PMingLiU"/>
          <w:color w:val="252525"/>
          <w:w w:val="90"/>
        </w:rPr>
        <w:t>获</w:t>
      </w:r>
      <w:r>
        <w:rPr>
          <w:color w:val="252525"/>
          <w:w w:val="90"/>
        </w:rPr>
        <w:t>能⼒与</w:t>
      </w:r>
      <w:r>
        <w:rPr>
          <w:rFonts w:ascii="PMingLiU" w:eastAsia="PMingLiU"/>
          <w:color w:val="252525"/>
          <w:w w:val="90"/>
        </w:rPr>
        <w:t>成</w:t>
      </w:r>
      <w:r>
        <w:rPr>
          <w:color w:val="252525"/>
          <w:w w:val="90"/>
        </w:rPr>
        <w:t>就</w:t>
      </w:r>
      <w:r>
        <w:rPr>
          <w:rFonts w:ascii="PMingLiU" w:eastAsia="PMingLiU"/>
          <w:color w:val="252525"/>
          <w:spacing w:val="-5"/>
          <w:w w:val="90"/>
        </w:rPr>
        <w:t>感。</w:t>
      </w:r>
    </w:p>
    <w:p>
      <w:pPr>
        <w:pStyle w:val="BodyText"/>
        <w:spacing w:before="69"/>
        <w:ind w:left="390" w:firstLine="0"/>
      </w:pPr>
      <w:r>
        <w:rPr>
          <w:color w:val="252525"/>
          <w:w w:val="90"/>
        </w:rPr>
        <w:t>祝实践顺利，收</w:t>
      </w:r>
      <w:r>
        <w:rPr>
          <w:rFonts w:ascii="PMingLiU" w:eastAsia="PMingLiU"/>
          <w:color w:val="252525"/>
          <w:w w:val="90"/>
        </w:rPr>
        <w:t>获满满</w:t>
      </w:r>
      <w:r>
        <w:rPr>
          <w:color w:val="252525"/>
          <w:spacing w:val="-10"/>
          <w:w w:val="90"/>
        </w:rPr>
        <w:t>！</w:t>
      </w:r>
    </w:p>
    <w:p>
      <w:pPr>
        <w:pStyle w:val="BodyText"/>
        <w:spacing w:before="68"/>
        <w:ind w:left="390" w:firstLine="0"/>
        <w:rPr>
          <w:rFonts w:ascii="PMingLiU" w:hAnsi="PMingLiU" w:eastAsia="PMingLiU"/>
        </w:rPr>
      </w:pPr>
      <w:r>
        <w:rPr>
          <w:rFonts w:ascii="Arial" w:hAnsi="Arial" w:eastAsia="Arial"/>
          <w:color w:val="252525"/>
          <w:spacing w:val="7"/>
          <w:sz w:val="11"/>
        </w:rPr>
        <w:t>—— </w:t>
      </w:r>
      <w:r>
        <w:rPr>
          <w:rFonts w:ascii="PMingLiU" w:hAnsi="PMingLiU" w:eastAsia="PMingLiU"/>
          <w:color w:val="252525"/>
        </w:rPr>
        <w:t>《</w:t>
      </w:r>
      <w:r>
        <w:rPr>
          <w:rFonts w:ascii="Arial" w:hAnsi="Arial" w:eastAsia="Arial"/>
          <w:color w:val="252525"/>
        </w:rPr>
        <w:t>Python</w:t>
      </w:r>
      <w:r>
        <w:rPr>
          <w:rFonts w:ascii="Arial" w:hAnsi="Arial" w:eastAsia="Arial"/>
          <w:color w:val="252525"/>
          <w:spacing w:val="-12"/>
        </w:rPr>
        <w:t> </w:t>
      </w:r>
      <w:r>
        <w:rPr>
          <w:color w:val="252525"/>
        </w:rPr>
        <w:t>⼈⼯</w:t>
      </w:r>
      <w:r>
        <w:rPr>
          <w:rFonts w:ascii="PMingLiU" w:hAnsi="PMingLiU" w:eastAsia="PMingLiU"/>
          <w:color w:val="252525"/>
        </w:rPr>
        <w:t>智</w:t>
      </w:r>
      <w:r>
        <w:rPr>
          <w:color w:val="252525"/>
        </w:rPr>
        <w:t>能程序设计实践</w:t>
      </w:r>
      <w:r>
        <w:rPr>
          <w:rFonts w:ascii="PMingLiU" w:hAnsi="PMingLiU" w:eastAsia="PMingLiU"/>
          <w:color w:val="252525"/>
        </w:rPr>
        <w:t>》</w:t>
      </w:r>
      <w:r>
        <w:rPr>
          <w:color w:val="252525"/>
        </w:rPr>
        <w:t>课程</w:t>
      </w:r>
      <w:r>
        <w:rPr>
          <w:rFonts w:ascii="PMingLiU" w:hAnsi="PMingLiU" w:eastAsia="PMingLiU"/>
          <w:color w:val="252525"/>
          <w:spacing w:val="-10"/>
        </w:rPr>
        <w:t>组</w:t>
      </w:r>
    </w:p>
    <w:sectPr>
      <w:type w:val="continuous"/>
      <w:pgSz w:w="12240" w:h="15840"/>
      <w:pgMar w:header="0" w:footer="221" w:top="720" w:bottom="4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PMingLiU">
    <w:altName w:val="PMingLiU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entury Gothic">
    <w:altName w:val="Century Gothic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7042155</wp:posOffset>
              </wp:positionH>
              <wp:positionV relativeFrom="page">
                <wp:posOffset>9778338</wp:posOffset>
              </wp:positionV>
              <wp:extent cx="16002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585858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4.500427pt;margin-top:769.947876pt;width:12.6pt;height:13.2pt;mso-position-horizontal-relative:page;mso-position-vertical-relative:page;z-index:-1588480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color w:val="585858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690" w:hanging="2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-1"/>
        <w:w w:val="102"/>
        <w:sz w:val="22"/>
        <w:szCs w:val="22"/>
        <w:lang w:val="en-US" w:eastAsia="zh-CN" w:bidi="ar-SA"/>
      </w:rPr>
    </w:lvl>
    <w:lvl w:ilvl="1">
      <w:start w:val="0"/>
      <w:numFmt w:val="bullet"/>
      <w:lvlText w:val="○"/>
      <w:lvlJc w:val="left"/>
      <w:pPr>
        <w:ind w:left="1140" w:hanging="259"/>
      </w:pPr>
      <w:rPr>
        <w:rFonts w:hint="default" w:ascii="PMingLiU" w:hAnsi="PMingLiU" w:eastAsia="PMingLiU" w:cs="PMingLiU"/>
        <w:b w:val="0"/>
        <w:bCs w:val="0"/>
        <w:i w:val="0"/>
        <w:iCs w:val="0"/>
        <w:color w:val="252525"/>
        <w:spacing w:val="0"/>
        <w:w w:val="93"/>
        <w:position w:val="4"/>
        <w:sz w:val="12"/>
        <w:szCs w:val="1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3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86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0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3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06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80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53" w:hanging="259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690" w:hanging="259"/>
      </w:pPr>
      <w:rPr>
        <w:rFonts w:hint="default" w:ascii="PMingLiU" w:hAnsi="PMingLiU" w:eastAsia="PMingLiU" w:cs="PMingLiU"/>
        <w:b w:val="0"/>
        <w:bCs w:val="0"/>
        <w:i w:val="0"/>
        <w:iCs w:val="0"/>
        <w:color w:val="252525"/>
        <w:spacing w:val="0"/>
        <w:w w:val="93"/>
        <w:position w:val="4"/>
        <w:sz w:val="12"/>
        <w:szCs w:val="1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0" w:hanging="25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20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30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40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50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60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70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780" w:hanging="259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90" w:hanging="2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-1"/>
        <w:w w:val="102"/>
        <w:sz w:val="22"/>
        <w:szCs w:val="22"/>
        <w:lang w:val="en-US" w:eastAsia="zh-CN" w:bidi="ar-SA"/>
      </w:rPr>
    </w:lvl>
    <w:lvl w:ilvl="1">
      <w:start w:val="0"/>
      <w:numFmt w:val="bullet"/>
      <w:lvlText w:val="○"/>
      <w:lvlJc w:val="left"/>
      <w:pPr>
        <w:ind w:left="1140" w:hanging="259"/>
      </w:pPr>
      <w:rPr>
        <w:rFonts w:hint="default" w:ascii="PMingLiU" w:hAnsi="PMingLiU" w:eastAsia="PMingLiU" w:cs="PMingLiU"/>
        <w:b w:val="0"/>
        <w:bCs w:val="0"/>
        <w:i w:val="0"/>
        <w:iCs w:val="0"/>
        <w:color w:val="252525"/>
        <w:spacing w:val="0"/>
        <w:w w:val="93"/>
        <w:position w:val="4"/>
        <w:sz w:val="12"/>
        <w:szCs w:val="1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3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86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0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3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06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80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53" w:hanging="259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90" w:hanging="278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color w:val="252525"/>
        <w:spacing w:val="-1"/>
        <w:w w:val="101"/>
        <w:sz w:val="22"/>
        <w:szCs w:val="22"/>
        <w:lang w:val="en-US" w:eastAsia="zh-CN" w:bidi="ar-SA"/>
      </w:rPr>
    </w:lvl>
    <w:lvl w:ilvl="1">
      <w:start w:val="0"/>
      <w:numFmt w:val="bullet"/>
      <w:lvlText w:val="○"/>
      <w:lvlJc w:val="left"/>
      <w:pPr>
        <w:ind w:left="1140" w:hanging="259"/>
      </w:pPr>
      <w:rPr>
        <w:rFonts w:hint="default" w:ascii="PMingLiU" w:hAnsi="PMingLiU" w:eastAsia="PMingLiU" w:cs="PMingLiU"/>
        <w:b w:val="0"/>
        <w:bCs w:val="0"/>
        <w:i w:val="0"/>
        <w:iCs w:val="0"/>
        <w:color w:val="252525"/>
        <w:spacing w:val="0"/>
        <w:w w:val="93"/>
        <w:position w:val="4"/>
        <w:sz w:val="12"/>
        <w:szCs w:val="1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3" w:hanging="25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86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0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3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06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80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53" w:hanging="259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5" w:hanging="3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52525"/>
        <w:spacing w:val="0"/>
        <w:w w:val="75"/>
        <w:sz w:val="32"/>
        <w:szCs w:val="32"/>
        <w:lang w:val="en-US" w:eastAsia="zh-CN" w:bidi="ar-SA"/>
      </w:rPr>
    </w:lvl>
    <w:lvl w:ilvl="1">
      <w:start w:val="0"/>
      <w:numFmt w:val="bullet"/>
      <w:lvlText w:val="●"/>
      <w:lvlJc w:val="left"/>
      <w:pPr>
        <w:ind w:left="690" w:hanging="259"/>
      </w:pPr>
      <w:rPr>
        <w:rFonts w:hint="default" w:ascii="PMingLiU" w:hAnsi="PMingLiU" w:eastAsia="PMingLiU" w:cs="PMingLiU"/>
        <w:b w:val="0"/>
        <w:bCs w:val="0"/>
        <w:i w:val="0"/>
        <w:iCs w:val="0"/>
        <w:color w:val="252525"/>
        <w:spacing w:val="0"/>
        <w:w w:val="93"/>
        <w:position w:val="4"/>
        <w:sz w:val="12"/>
        <w:szCs w:val="12"/>
        <w:lang w:val="en-US" w:eastAsia="zh-CN" w:bidi="ar-SA"/>
      </w:rPr>
    </w:lvl>
    <w:lvl w:ilvl="2">
      <w:start w:val="0"/>
      <w:numFmt w:val="bullet"/>
      <w:lvlText w:val="○"/>
      <w:lvlJc w:val="left"/>
      <w:pPr>
        <w:ind w:left="1140" w:hanging="259"/>
      </w:pPr>
      <w:rPr>
        <w:rFonts w:hint="default" w:ascii="PMingLiU" w:hAnsi="PMingLiU" w:eastAsia="PMingLiU" w:cs="PMingLiU"/>
        <w:b w:val="0"/>
        <w:bCs w:val="0"/>
        <w:i w:val="0"/>
        <w:iCs w:val="0"/>
        <w:color w:val="252525"/>
        <w:spacing w:val="0"/>
        <w:w w:val="93"/>
        <w:position w:val="4"/>
        <w:sz w:val="12"/>
        <w:szCs w:val="12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347" w:hanging="25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555" w:hanging="25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62" w:hanging="25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70" w:hanging="25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77" w:hanging="25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85" w:hanging="259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90" w:hanging="2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spacing w:val="-1"/>
        <w:w w:val="102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0" w:hanging="27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20" w:hanging="27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30" w:hanging="27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40" w:hanging="27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50" w:hanging="27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60" w:hanging="27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70" w:hanging="27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780" w:hanging="278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9"/>
      <w:ind w:left="1139" w:hanging="258"/>
    </w:pPr>
    <w:rPr>
      <w:rFonts w:ascii="Microsoft JhengHei" w:hAnsi="Microsoft JhengHei" w:eastAsia="Microsoft JhengHei" w:cs="Microsoft JhengHei"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139" w:hanging="258"/>
    </w:pPr>
    <w:rPr>
      <w:rFonts w:ascii="Microsoft JhengHei" w:hAnsi="Microsoft JhengHei" w:eastAsia="Microsoft JhengHei" w:cs="Microsoft Jheng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142"/>
    </w:pPr>
    <w:rPr>
      <w:rFonts w:ascii="Microsoft JhengHei" w:hAnsi="Microsoft JhengHei" w:eastAsia="Microsoft JhengHei" w:cs="Microsoft JhengHe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2026-06-07T07:04:50Z</dcterms:created>
  <dcterms:modified xsi:type="dcterms:W3CDTF">2026-06-07T07:04:50Z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