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3. What will be the output of the following code snippet?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EnumTest{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enumDay{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MONDAY, TUESDAY, WEDNESDAY, THURSDAY, FRIDAY, SATURDAY, SUNDAY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 xml:space="preserve">for (Day day:Day.values()){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System.out.print(day + “ ”);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TUESDAY, WEDNESDAY, THURSDAY, FRIDAY, SATURDAY, SUNDAY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MONDAY TUESDAY WEDNESDAY THURSDAY FRIDAY SATURDAY SUNDAY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Compilation error.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MONDAY TUESDAY WEDNESDAY THURSDAY FRIDAY SATURDAY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Aunque sí podemos meter un enum dentro de una clase a manera anidada, enumDay debería ir separado, para establecer que es un enum y después el nombre de éste iniciando con mayúscula (por convención), por lo que no compila.</w:t>
      </w:r>
    </w:p>
    <w:p w:rsidR="00000000" w:rsidDel="00000000" w:rsidP="00000000" w:rsidRDefault="00000000" w:rsidRPr="00000000" w14:paraId="00000013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 What will be the output of the following code snippet?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public class StreamTest{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List&lt;String&gt; items = Arrays.asList(“apple”, “banana”, “cherry”, “date”);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List&lt;String&gt; result = items.stream()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.filter(s -&gt; ! s.startsWith(“a”))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.collect(Collectors.toList());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[apple, banana]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[apple, cherry]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[banana, cherry, date]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[apple]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Filtramos los items que no empiecen con a y los recolectamos en una nueva lista, por lo que sólo quitamos apple.</w:t>
      </w:r>
    </w:p>
    <w:p w:rsidR="00000000" w:rsidDel="00000000" w:rsidP="00000000" w:rsidRDefault="00000000" w:rsidRPr="00000000" w14:paraId="00000028">
      <w:pPr>
        <w:ind w:left="0" w:firstLine="0"/>
        <w:rPr>
          <w:color w:val="1c4587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5. ¿Cuál de las siguientes afirmaciones describe mejor un Step en el contexto de Spring?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que define los métodos para realizar operaciones CRUD en los datos del trabajo por lotes.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componente que se encarga exclusivamente de la validación de datos en un trabajo por lotes.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clase que gestiona la configuración de la base de datos utilizada por un trabajo por lotes.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 objeto de dominio que encapsula una fase independiente y secuencial de un trabajo por lotes.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//En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Spring Batch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un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Step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representa una etapa individual dentro de un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Job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y define la lógica específica que se debe ejecutar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c4587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¿Cuáles son los protocolos físicos que se admite en APX?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Kermit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color w:val="1c4587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8. ¿Cuál de las siguientes herramientas proporciona análisis de calidad del código, detectado errores, vulnerabilidades y malas prácticas en el código fuente?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Artifactory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E">
      <w:pPr>
        <w:rPr>
          <w:color w:val="1c4587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10. What will be the output of the following code snippet? public class StringBuilderTest (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public static void main(String) args)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StringBuilder sb = new StringBuilder ("Hello");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sb.append(" World");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sb.insert(6, "Java ");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sb.replace(0, 5, "Hi");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sb.delete(2, 7);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System.out.printin(sb.toString0);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Hi World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b. HiJava World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с. Hi Java World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d. Hi WorldJava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//Hello</w:t>
      </w:r>
    </w:p>
    <w:p w:rsidR="00000000" w:rsidDel="00000000" w:rsidP="00000000" w:rsidRDefault="00000000" w:rsidRPr="00000000" w14:paraId="0000005E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//Hello World</w:t>
      </w:r>
    </w:p>
    <w:p w:rsidR="00000000" w:rsidDel="00000000" w:rsidP="00000000" w:rsidRDefault="00000000" w:rsidRPr="00000000" w14:paraId="0000005F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//HelloJava World</w:t>
      </w:r>
    </w:p>
    <w:p w:rsidR="00000000" w:rsidDel="00000000" w:rsidP="00000000" w:rsidRDefault="00000000" w:rsidRPr="00000000" w14:paraId="00000060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//HiJava World</w:t>
      </w:r>
    </w:p>
    <w:p w:rsidR="00000000" w:rsidDel="00000000" w:rsidP="00000000" w:rsidRDefault="00000000" w:rsidRPr="00000000" w14:paraId="00000061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//Hi World</w:t>
      </w:r>
    </w:p>
    <w:p w:rsidR="00000000" w:rsidDel="00000000" w:rsidP="00000000" w:rsidRDefault="00000000" w:rsidRPr="00000000" w14:paraId="0000006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3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13. ¿Cuál de los siguientes comandos de Maven se utiliza para compilar un proyecto y crear un .jar  pero sin instalarlo en el repositorio local ?</w:t>
      </w:r>
    </w:p>
    <w:p w:rsidR="00000000" w:rsidDel="00000000" w:rsidP="00000000" w:rsidRDefault="00000000" w:rsidRPr="00000000" w14:paraId="00000065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highlight w:val="green"/>
          <w:rtl w:val="0"/>
        </w:rPr>
        <w:t xml:space="preserve">а.mvn package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 //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compila el código y genera el archivo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.jar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en la carpeta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b. mvn clean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//elimina los archivos generados en compilaciones previas.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c. mvn install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compila, empaqueta e instala en el repositorio local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de Maven.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d. mvn compile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compila el código fuente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pero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no genera el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14. Con la "APX Operation Console", solo se pueden ver grafos de dependencias para las _________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Seleccione una: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a.  ﻿﻿Verdadero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﻿b. ﻿Falso</w:t>
      </w:r>
    </w:p>
    <w:p w:rsidR="00000000" w:rsidDel="00000000" w:rsidP="00000000" w:rsidRDefault="00000000" w:rsidRPr="00000000" w14:paraId="0000007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15.  Which of the following declarations does not correctly initializes an integer variable in java 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a. int e = 1_000_000;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//CORRECTO. El guión bajo es válido si no va al inicio, final o junto a un punto.</w:t>
      </w:r>
    </w:p>
    <w:p w:rsidR="00000000" w:rsidDel="00000000" w:rsidP="00000000" w:rsidRDefault="00000000" w:rsidRPr="00000000" w14:paraId="00000078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b. long f = 0b1101_0101_0110_1001L;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//CORRECTO. 0b es número binario, usa guiones bajos válidos y pone la L de long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highlight w:val="green"/>
          <w:rtl w:val="0"/>
        </w:rPr>
        <w:t xml:space="preserve">c. int a = Ob1010;</w:t>
      </w:r>
      <w:r w:rsidDel="00000000" w:rsidR="00000000" w:rsidRPr="00000000">
        <w:rPr>
          <w:color w:val="1c4587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//INCORRECTO. Se utilizó una letra O en lugar de 0b (cero b) lo que es incorrecto para definir binarios.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highlight w:val="green"/>
          <w:rtl w:val="0"/>
        </w:rPr>
        <w:t xml:space="preserve">d. byte d = OxFF_FF;</w:t>
      </w:r>
      <w:r w:rsidDel="00000000" w:rsidR="00000000" w:rsidRPr="00000000">
        <w:rPr>
          <w:color w:val="1c4587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//INCORRECTO.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El prefijo hexadecimal es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0x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pero aquí se usó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una letra O en lugar de 0, además, el valor 0xFFFF (65535) sería muy grande para un byte, cuyo rango va del -128 al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highlight w:val="green"/>
          <w:rtl w:val="0"/>
        </w:rPr>
        <w:t xml:space="preserve">e. long b = Ox1F 4A; là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//INCORRECTO. El prefijo hexadecimal es 0x, pero aquí se usó una letra O en lugar de 0, además no se puede dejar espacios intermedios.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f. short c = 072;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//CORRECTO.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072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es un número en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notación octal, por ello inicia con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11.  ¿Cuál de las siquientes ramas en Gitflow se utiliza para aplicar correcciones rápidas directamente en producción ?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a. feature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b. Release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c. develop </w:t>
      </w:r>
    </w:p>
    <w:p w:rsidR="00000000" w:rsidDel="00000000" w:rsidP="00000000" w:rsidRDefault="00000000" w:rsidRPr="00000000" w14:paraId="00000089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hotfix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e. master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17.Which of the following  statements about the enhanced for loop introduce in java 5 is correct?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enhanced of loop can only be used with arrays.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//INCORRECT.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loop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funciona con arrays y cualquier colección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que implemente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Iterable&lt;T&gt;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enhanced of loop allows modification of the collection elements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//INCORRECTO. No se pueden modificar elementos directamente dentro del bucle.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Solo se obtiene una copia del valor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por lo que modificar la variable no afecta la colección, ésta seguiría igual.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enhanced of loop does not require the collection to implements the iterable.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//INCORRECTO. Sí se requiere que sea de tipo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highlight w:val="green"/>
          <w:rtl w:val="0"/>
        </w:rPr>
        <w:t xml:space="preserve">The enhanced of loop can be used with any Collection type and arrays.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18. ¿Cual de las siguientes opciones son verdaderas acerca de APX?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opción es correcta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 una alternativa confiable para el desarrollo de transacciones no acopladas.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Extensión de la arquitectura Backend que brinda las mismas capacidades del mundo distribuido.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de metodos que permite crear un punto de contacto entre las tecnologias Frontend y Backend. 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Ayuda a aumentar el uso de Mainframe.</w:t>
      </w:r>
    </w:p>
    <w:p w:rsidR="00000000" w:rsidDel="00000000" w:rsidP="00000000" w:rsidRDefault="00000000" w:rsidRPr="00000000" w14:paraId="0000009D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20- Which of the following statements accurately describes the relationships that can be established between classes and objects?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Composition represents a "has-a" relationship where one class defines an instance of another class.</w:t>
      </w:r>
    </w:p>
    <w:p w:rsidR="00000000" w:rsidDel="00000000" w:rsidP="00000000" w:rsidRDefault="00000000" w:rsidRPr="00000000" w14:paraId="000000A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Composition should be preferred over inheritance to promote code reuse and flexibility.</w:t>
      </w:r>
    </w:p>
    <w:p w:rsidR="00000000" w:rsidDel="00000000" w:rsidP="00000000" w:rsidRDefault="00000000" w:rsidRPr="00000000" w14:paraId="000000A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Inheritance represents an "is-a" relationship where one class defines a sub-class of another class.</w:t>
      </w:r>
    </w:p>
    <w:p w:rsidR="00000000" w:rsidDel="00000000" w:rsidP="00000000" w:rsidRDefault="00000000" w:rsidRPr="00000000" w14:paraId="000000A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Both inheritance and composition can be used together to model complex inter-relationships.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E. Inheritance should be preferred over composition to promote code reuse and flexibility.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//INCORRECTO, se prefiere la composition sobre inheritance porque proporciona mayor flexibilidad.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Principio de diseño: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"Favor composition over inheritance"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(Preferir composición sobre herencia)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F. Usage (or association) represents a "uses-a" relationship where one class uses methods or instances of another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21. What will be the output of the following code snippet?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public A(){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System.out.println(“A´s constructor”)</w:t>
      </w:r>
    </w:p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B extends A{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public B(){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super();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System.out.println(“B´s constructor”)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class C extends B{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public A(){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System.out.println(“C´s constructor”)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public class Test{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public static void main(String[] args){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C c = new C();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A´s constructor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C´s constructor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B´s constructor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A´s constructor</w:t>
      </w:r>
    </w:p>
    <w:p w:rsidR="00000000" w:rsidDel="00000000" w:rsidP="00000000" w:rsidRDefault="00000000" w:rsidRPr="00000000" w14:paraId="000000CA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B´s constructor</w:t>
      </w:r>
    </w:p>
    <w:p w:rsidR="00000000" w:rsidDel="00000000" w:rsidP="00000000" w:rsidRDefault="00000000" w:rsidRPr="00000000" w14:paraId="000000CB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C´s constructor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B´s constructor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A´s constructor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C´s constructor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Cuando creamos a c, vamos a su constructor, pero Java invoca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implícitamente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super();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para llamar al constructor de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B, quien es su padre, y éste a su vez llama con super() a A, que es el abuelo. Por lo que se imprime primero la superclase que es A, luego B, y finalmente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22. ¿</w:t>
      </w:r>
      <w:r w:rsidDel="00000000" w:rsidR="00000000" w:rsidRPr="00000000">
        <w:rPr>
          <w:rtl w:val="0"/>
        </w:rPr>
        <w:t xml:space="preserve">Cual</w:t>
      </w:r>
      <w:r w:rsidDel="00000000" w:rsidR="00000000" w:rsidRPr="00000000">
        <w:rPr>
          <w:rtl w:val="0"/>
        </w:rPr>
        <w:t xml:space="preserve"> de los siguientes comandos de Git se utilizan para crear una nueva rama?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“mensaje”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Git branch &lt;nombre-de-rama&gt;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Crea una nueva rama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en el repositorio, pero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no cambia a ésta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switch &lt;nombre-de-rama&gt;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&lt;nombre-de-rama&gt;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Git checkout -b &lt;nombre-de-rama&gt;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//Crea y cambia automáticamente a la nueva 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En APX CLI, ¿Cuál opción permite crear un proyecto Maven con una unidad de ****** tipo librería?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apx</w:t>
      </w:r>
      <w:r w:rsidDel="00000000" w:rsidR="00000000" w:rsidRPr="00000000">
        <w:rPr>
          <w:sz w:val="24"/>
          <w:szCs w:val="24"/>
          <w:rtl w:val="0"/>
        </w:rPr>
        <w:t xml:space="preserve"> init </w:t>
      </w:r>
      <w:r w:rsidDel="00000000" w:rsidR="00000000" w:rsidRPr="00000000">
        <w:rPr>
          <w:sz w:val="24"/>
          <w:szCs w:val="24"/>
          <w:rtl w:val="0"/>
        </w:rPr>
        <w:t xml:space="preserve">dto</w:t>
      </w:r>
      <w:r w:rsidDel="00000000" w:rsidR="00000000" w:rsidRPr="00000000">
        <w:rPr>
          <w:sz w:val="24"/>
          <w:szCs w:val="24"/>
          <w:rtl w:val="0"/>
        </w:rPr>
        <w:t xml:space="preserve"> -u”TEST” -c=”001” -d=”New DTO” --domain=”domain” --subpackage=”” --class-name=”ExampleDTO” -y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apx</w:t>
      </w:r>
      <w:r w:rsidDel="00000000" w:rsidR="00000000" w:rsidRPr="00000000">
        <w:rPr>
          <w:sz w:val="24"/>
          <w:szCs w:val="24"/>
          <w:rtl w:val="0"/>
        </w:rPr>
        <w:t xml:space="preserve"> add </w:t>
      </w:r>
      <w:r w:rsidDel="00000000" w:rsidR="00000000" w:rsidRPr="00000000">
        <w:rPr>
          <w:sz w:val="24"/>
          <w:szCs w:val="24"/>
          <w:rtl w:val="0"/>
        </w:rPr>
        <w:t xml:space="preserve">dto</w:t>
      </w:r>
      <w:r w:rsidDel="00000000" w:rsidR="00000000" w:rsidRPr="00000000">
        <w:rPr>
          <w:sz w:val="24"/>
          <w:szCs w:val="24"/>
          <w:rtl w:val="0"/>
        </w:rPr>
        <w:t xml:space="preserve"> -c=”010” --domain=”customer” -d=”Test of DTO” --subpackage=”” --class-name=”ExampleDTO” -y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apx</w:t>
      </w:r>
      <w:r w:rsidDel="00000000" w:rsidR="00000000" w:rsidRPr="00000000">
        <w:rPr>
          <w:sz w:val="24"/>
          <w:szCs w:val="24"/>
          <w:rtl w:val="0"/>
        </w:rPr>
        <w:t xml:space="preserve"> init du-lib -u=”TEST” -c=”000” -d=”New Deployment Unit Library” -y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apx</w:t>
      </w:r>
      <w:r w:rsidDel="00000000" w:rsidR="00000000" w:rsidRPr="00000000">
        <w:rPr>
          <w:sz w:val="24"/>
          <w:szCs w:val="24"/>
          <w:rtl w:val="0"/>
        </w:rPr>
        <w:t xml:space="preserve"> init du-batch -u=”TEST” -n=”batch-test” -d=”New Deployment Unit Batch” -y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apx</w:t>
      </w:r>
      <w:r w:rsidDel="00000000" w:rsidR="00000000" w:rsidRPr="00000000">
        <w:rPr>
          <w:sz w:val="24"/>
          <w:szCs w:val="24"/>
          <w:rtl w:val="0"/>
        </w:rPr>
        <w:t xml:space="preserve"> init du-online -u=”TEST” -n=”online-test” -d=”New Deployment Unit Online” -y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¿Cuál es el propósito principal de OSGi (Open Service Gateway initiative) en el desarrollo de software modular?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Servir como un sistema de control de versiones para proyectos de software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un entorno de desarrollo integrado (IDE) para aplicaciones Java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Gestionar dependencias y permitir el despliegue dinámico de módulos en aplicaciones 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//OSGi es un framework que facilita el desarrollo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modular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en Java, permitiendo que los componentes (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bundles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) se instalen, actualicen o eliminen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en tiempo de ejecución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sin necesidad de reiniciar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Actuar como un servidor de aplicaciones para ejecutar aplicaciones empresariales Java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sz w:val="24"/>
          <w:szCs w:val="24"/>
          <w:rtl w:val="0"/>
        </w:rPr>
        <w:t xml:space="preserve">Which of the following lines of code correctly uses a method from the String class longitude length of a string in Java?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“Hello World”.count();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“Hello World”.getLength();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int length = “Hello World”.length();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“Hello World”.len();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“Hello World”.size();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size()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se usa en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¿Cuál es la función principal de JDK (Java Development Kit)?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la edición de archivos </w:t>
      </w:r>
      <w:r w:rsidDel="00000000" w:rsidR="00000000" w:rsidRPr="00000000">
        <w:rPr>
          <w:sz w:val="24"/>
          <w:szCs w:val="24"/>
          <w:rtl w:val="0"/>
        </w:rPr>
        <w:t xml:space="preserve">JHTML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JCSS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Servir como un servidor web para aplicaciones Java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opción es correcta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un entorno de ejecución para aplicaciones Java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Ofrecer herramientas necesarias para compilar, depurar y ejecutar aplicaciones Java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30. ¿Cuál es la principal característica del antipatrón BLOB (Binary Large Object) en el diseño de software?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excesivo de primitivas en lugar de objetos, lo que dificulta la extensión y el mantenimiento del código.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grandes cantidades de datos binarios en una base de datos relacional.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interfaces que no tienen una funcionalidad claramente definida, lo que lleva a un código confuso y propenso a errores.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una clase o módulo que acumula demasiadas responsabilidades y se vuelve difícil de mantener y modificar.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//El antipatrón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BLOB (God Object)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ocurre cuando una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única clase o módulo centraliza demasiadas responsabilidades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lo que genera: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31. Which of the following statements about the 'throw' keyword is true?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define the cleanup code that must be executed.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manually throw an exception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.//CORRECT. throw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catch exceptions thrown by other methods.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//try-catch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declare that a method can throw an exception.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//throws</w:t>
      </w:r>
    </w:p>
    <w:p w:rsidR="00000000" w:rsidDel="00000000" w:rsidP="00000000" w:rsidRDefault="00000000" w:rsidRPr="00000000" w14:paraId="00000108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Throws declara que un método puede lanzar una excepción, mientras que throw lanza manualmente una excepción.</w:t>
      </w:r>
    </w:p>
    <w:p w:rsidR="00000000" w:rsidDel="00000000" w:rsidP="00000000" w:rsidRDefault="00000000" w:rsidRPr="00000000" w14:paraId="00000109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</w:rPr>
        <w:drawing>
          <wp:inline distB="114300" distT="114300" distL="114300" distR="114300">
            <wp:extent cx="4419600" cy="904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32. What will be the output of the following code snippet?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StreamTest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List&lt;String&gt; items = Arrays.asList("apple", "banana", "cherry", "date");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List&lt;String&gt; result = items.stream()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   .filter(s -&gt; s.startsWith("a"))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   .collect(Collectors.toList());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[apple, cherry]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[apple, banana]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[apple]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[banana, cherry]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Al filtrar, tomo únicamente los items que inician con a y los recolecto en una lista, por lo que sólo queda “apple”.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33. ¿Cuál es la nomenclatura y la ruta de creación de un archivo que sigue el formato [UUAAT][CODE]-[VERSION]-[COUNTRY].xml en un proyecto?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[CODE][UUAA]-[VERSION]-[COUNTRY].xml y se crea en la ruta src/main/java/.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[COUNTRY]-[VERSION]-[CODE][UUAA].xml y se crea en la ruta src/test/resources/.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opción es correcta.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highlight w:val="green"/>
        </w:rPr>
      </w:pPr>
      <w:commentRangeStart w:id="0"/>
      <w:r w:rsidDel="00000000" w:rsidR="00000000" w:rsidRPr="00000000">
        <w:rPr>
          <w:highlight w:val="green"/>
          <w:rtl w:val="0"/>
        </w:rPr>
        <w:t xml:space="preserve">[UUAA][CODE]-[VERSION]-[COUNTRY].xml y se crea en la ruta src/main/resources/.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[VERSION]-[UUAA][CODE]-[COUNTRY].xml y se crea en la ruta src/main/resources/.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34. When a byte is added to a char in Java, what is the result type?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cannot add a byte to a char.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Cuando se realizan operaciones entre char y byte, el resultado siempre será un int.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35 ¿Cuál opción es verdadera acerca de “APX Operation Console”?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para administrar dependencias de un proyecto APX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para agregar los parámetros de entrada y salida de una transacción o job APX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opción es correcta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web que proporciona a los desarrolladores y administradores gestionar la configuración, verificación de componentes de la “aplicación”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línea de comandos para inicializar proyectos de tipo APX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36¿Cuál de las siguientes opciones es verdadera de Spring Batch?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abstracción que representa la salida de un Step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Marco de trabajo para lotes diseñado para permitir el desarrollo de aplicaciones por lotes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de trabajo basado en jobs y steps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abstracción que representa la recuperación de la entrada de un Step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abstracción que representa el procesamiento comercial de un ítem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37 Which of the following lines of code correctly concatenates two Strings in Java?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result = “Hello”.merge(“ ”, “World”);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String result = “Hello” + “ ” + “World”;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String result = “Hello”.append(“ “).append(“World”);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String result = new StringBuilder(“Hello”).add(“ ”).add(“World”).toString();;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String result = concat(“Hello”,“ ”,”World”);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38 What will be the result of the following bitwise OR operation?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x = 9;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 y = 4;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int result = x | y;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14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13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b. 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c. 12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d.1</w:t>
      </w:r>
    </w:p>
    <w:p w:rsidR="00000000" w:rsidDel="00000000" w:rsidP="00000000" w:rsidRDefault="00000000" w:rsidRPr="00000000" w14:paraId="0000014C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Para ello, necesitamos primero convertir a binario los números y después comparar cada elemento. Si hay al menos un 1, dará 1, si no, será 0.</w:t>
      </w:r>
    </w:p>
    <w:p w:rsidR="00000000" w:rsidDel="00000000" w:rsidP="00000000" w:rsidRDefault="00000000" w:rsidRPr="00000000" w14:paraId="0000014D">
      <w:pPr>
        <w:rPr>
          <w:color w:val="1c458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24"/>
          <w:szCs w:val="24"/>
          <w:rtl w:val="0"/>
        </w:rPr>
        <w:t xml:space="preserve">9 → 1001</w:t>
      </w:r>
    </w:p>
    <w:p w:rsidR="00000000" w:rsidDel="00000000" w:rsidP="00000000" w:rsidRDefault="00000000" w:rsidRPr="00000000" w14:paraId="0000014E">
      <w:pPr>
        <w:rPr>
          <w:color w:val="1c458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24"/>
          <w:szCs w:val="24"/>
          <w:rtl w:val="0"/>
        </w:rPr>
        <w:t xml:space="preserve">4 → 0100</w:t>
      </w:r>
    </w:p>
    <w:p w:rsidR="00000000" w:rsidDel="00000000" w:rsidP="00000000" w:rsidRDefault="00000000" w:rsidRPr="00000000" w14:paraId="0000014F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      1101 (13 en binario)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22222"/>
        </w:rPr>
      </w:pPr>
      <w:r w:rsidDel="00000000" w:rsidR="00000000" w:rsidRPr="00000000">
        <w:rPr>
          <w:rtl w:val="0"/>
        </w:rPr>
        <w:t xml:space="preserve">39 </w:t>
      </w:r>
      <w:r w:rsidDel="00000000" w:rsidR="00000000" w:rsidRPr="00000000">
        <w:rPr>
          <w:color w:val="222222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1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Scopelo {</w:t>
      </w:r>
    </w:p>
    <w:p w:rsidR="00000000" w:rsidDel="00000000" w:rsidP="00000000" w:rsidRDefault="00000000" w:rsidRPr="00000000" w14:paraId="000001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Private int value = 10;</w:t>
      </w:r>
    </w:p>
    <w:p w:rsidR="00000000" w:rsidDel="00000000" w:rsidP="00000000" w:rsidRDefault="00000000" w:rsidRPr="00000000" w14:paraId="000001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void modify Value() {</w:t>
      </w:r>
    </w:p>
    <w:p w:rsidR="00000000" w:rsidDel="00000000" w:rsidP="00000000" w:rsidRDefault="00000000" w:rsidRPr="00000000" w14:paraId="000001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value = 30</w:t>
      </w:r>
    </w:p>
    <w:p w:rsidR="00000000" w:rsidDel="00000000" w:rsidP="00000000" w:rsidRDefault="00000000" w:rsidRPr="00000000" w14:paraId="000001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value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System.out.println(this.value); </w:t>
        <w:tab/>
      </w:r>
    </w:p>
    <w:p w:rsidR="00000000" w:rsidDel="00000000" w:rsidP="00000000" w:rsidRDefault="00000000" w:rsidRPr="00000000" w14:paraId="0000015A">
      <w:pPr>
        <w:shd w:fill="ffffff" w:val="clear"/>
        <w:spacing w:before="120" w:line="360" w:lineRule="auto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ScopeTest test = new ScopeTest();</w:t>
      </w:r>
    </w:p>
    <w:p w:rsidR="00000000" w:rsidDel="00000000" w:rsidP="00000000" w:rsidRDefault="00000000" w:rsidRPr="00000000" w14:paraId="000001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 modifyValue();</w:t>
      </w:r>
    </w:p>
    <w:p w:rsidR="00000000" w:rsidDel="00000000" w:rsidP="00000000" w:rsidRDefault="00000000" w:rsidRPr="00000000" w14:paraId="000001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10</w:t>
      </w:r>
    </w:p>
    <w:p w:rsidR="00000000" w:rsidDel="00000000" w:rsidP="00000000" w:rsidRDefault="00000000" w:rsidRPr="00000000" w14:paraId="00000161">
      <w:pPr>
        <w:shd w:fill="ffffff" w:val="clear"/>
        <w:spacing w:before="120" w:line="360" w:lineRule="auto"/>
        <w:rPr>
          <w:color w:val="222222"/>
          <w:highlight w:val="green"/>
        </w:rPr>
      </w:pPr>
      <w:r w:rsidDel="00000000" w:rsidR="00000000" w:rsidRPr="00000000">
        <w:rPr>
          <w:color w:val="222222"/>
          <w:highlight w:val="green"/>
          <w:rtl w:val="0"/>
        </w:rPr>
        <w:t xml:space="preserve">b. Compilation error.</w:t>
      </w:r>
    </w:p>
    <w:p w:rsidR="00000000" w:rsidDel="00000000" w:rsidP="00000000" w:rsidRDefault="00000000" w:rsidRPr="00000000" w14:paraId="0000016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30</w:t>
      </w:r>
    </w:p>
    <w:p w:rsidR="00000000" w:rsidDel="00000000" w:rsidP="00000000" w:rsidRDefault="00000000" w:rsidRPr="00000000" w14:paraId="0000016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d. 20</w:t>
      </w:r>
    </w:p>
    <w:p w:rsidR="00000000" w:rsidDel="00000000" w:rsidP="00000000" w:rsidRDefault="00000000" w:rsidRPr="00000000" w14:paraId="00000164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Faltan puntos y comas en las declaraciones, además el nombre de la clase es cambiada de Scopelo a ScopeTest.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40.</w:t>
      </w:r>
      <w:r w:rsidDel="00000000" w:rsidR="00000000" w:rsidRPr="00000000">
        <w:rPr>
          <w:rtl w:val="0"/>
        </w:rPr>
        <w:t xml:space="preserve"> What will be the result of the following code execution?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public class ArrayTest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int[][] matrix =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{1, 2, 3},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{4, 5, 6},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{7, 8, 9}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sum += matrix[i][i];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System.out.println(sum);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15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b. 24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c. 12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d. 18</w:t>
      </w:r>
    </w:p>
    <w:p w:rsidR="00000000" w:rsidDel="00000000" w:rsidP="00000000" w:rsidRDefault="00000000" w:rsidRPr="00000000" w14:paraId="0000017E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El for iniciará en las posiciones [0][0] en el primer loop, en el segundo [1][1], y en un último [2][2], ahí se detendrá ya que 2 sería menor a la longitud de la matrix que es de 3 filas.</w:t>
      </w:r>
    </w:p>
    <w:p w:rsidR="00000000" w:rsidDel="00000000" w:rsidP="00000000" w:rsidRDefault="00000000" w:rsidRPr="00000000" w14:paraId="0000017F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1  2  3</w:t>
      </w:r>
    </w:p>
    <w:p w:rsidR="00000000" w:rsidDel="00000000" w:rsidP="00000000" w:rsidRDefault="00000000" w:rsidRPr="00000000" w14:paraId="00000181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4  5  6</w:t>
      </w:r>
    </w:p>
    <w:p w:rsidR="00000000" w:rsidDel="00000000" w:rsidP="00000000" w:rsidRDefault="00000000" w:rsidRPr="00000000" w14:paraId="00000182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7  8  9</w:t>
      </w:r>
    </w:p>
    <w:p w:rsidR="00000000" w:rsidDel="00000000" w:rsidP="00000000" w:rsidRDefault="00000000" w:rsidRPr="00000000" w14:paraId="00000183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En este sentido, sumamos 1 + 5 + 9 = 15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41.</w:t>
      </w:r>
      <w:r w:rsidDel="00000000" w:rsidR="00000000" w:rsidRPr="00000000">
        <w:rPr>
          <w:rtl w:val="0"/>
        </w:rPr>
        <w:t xml:space="preserve"> ¿Cuál de los siguientes componentes es parte de una solicitud HTTP?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URL, headers, cuerpo de la solicitud.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b. Encabezados de la respuesta, cuerpo de la respuesta, estado de la respuesta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c. URL, cookies, archivos adjuntos.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d. Headers, scripts, funciones.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42. </w:t>
      </w:r>
      <w:r w:rsidDel="00000000" w:rsidR="00000000" w:rsidRPr="00000000">
        <w:rPr>
          <w:rtl w:val="0"/>
        </w:rPr>
        <w:t xml:space="preserve">What will be the output?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System.out.println("Some sound");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System.out.println("Bark");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Animal myDog = new Dog();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myDog.makeSound();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Bark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b. Runtime error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c. No output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d. Compilation error</w:t>
      </w:r>
    </w:p>
    <w:p w:rsidR="00000000" w:rsidDel="00000000" w:rsidP="00000000" w:rsidRDefault="00000000" w:rsidRPr="00000000" w14:paraId="000001AB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Debido a que hereda de Animal y realiza override a su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44.</w:t>
      </w:r>
      <w:r w:rsidDel="00000000" w:rsidR="00000000" w:rsidRPr="00000000">
        <w:rPr>
          <w:rtl w:val="0"/>
        </w:rPr>
        <w:t xml:space="preserve"> What is the primary purpose of the 'javac' command in Java?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To package Java classes into JAR files. 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To execute Java applications. 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To compile Java source files into bytecode. 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To monitor and manage Java applications.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El comando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javac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es el compilador de Java y su propósito principal es convertir archivos de Java (.java) en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bytecode.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45.</w:t>
      </w:r>
      <w:r w:rsidDel="00000000" w:rsidR="00000000" w:rsidRPr="00000000">
        <w:rPr>
          <w:rtl w:val="0"/>
        </w:rPr>
        <w:t xml:space="preserve"> What will be the output of the following code snippet?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public class ScopeTest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private int value = 10;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public void setValue(int value)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this.value = value;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public void printValue()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System.out.println(value);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ScopeTest test = new ScopeTest();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test.setValue(40);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test.printValue();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a. 10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b. 20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c. 30</w:t>
      </w:r>
    </w:p>
    <w:p w:rsidR="00000000" w:rsidDel="00000000" w:rsidP="00000000" w:rsidRDefault="00000000" w:rsidRPr="00000000" w14:paraId="000001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40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46.What will be the result of the following boolean expression?</w:t>
      </w:r>
    </w:p>
    <w:p w:rsidR="00000000" w:rsidDel="00000000" w:rsidP="00000000" w:rsidRDefault="00000000" w:rsidRPr="00000000" w14:paraId="000001D1">
      <w:pPr>
        <w:ind w:firstLine="720"/>
        <w:rPr/>
      </w:pPr>
      <w:r w:rsidDel="00000000" w:rsidR="00000000" w:rsidRPr="00000000">
        <w:rPr>
          <w:rtl w:val="0"/>
        </w:rPr>
        <w:t xml:space="preserve">boolean x = true;</w:t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boolean y = false;</w:t>
      </w:r>
    </w:p>
    <w:p w:rsidR="00000000" w:rsidDel="00000000" w:rsidP="00000000" w:rsidRDefault="00000000" w:rsidRPr="00000000" w14:paraId="000001D3">
      <w:pPr>
        <w:ind w:firstLine="720"/>
        <w:rPr/>
      </w:pPr>
      <w:r w:rsidDel="00000000" w:rsidR="00000000" w:rsidRPr="00000000">
        <w:rPr>
          <w:rtl w:val="0"/>
        </w:rPr>
        <w:t xml:space="preserve">boolean result = x &amp;&amp; y || x;</w:t>
      </w:r>
    </w:p>
    <w:p w:rsidR="00000000" w:rsidDel="00000000" w:rsidP="00000000" w:rsidRDefault="00000000" w:rsidRPr="00000000" w14:paraId="000001D4">
      <w:pPr>
        <w:ind w:firstLine="720"/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a. Compilation error.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 b. Runtime error. 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c. False </w:t>
      </w:r>
    </w:p>
    <w:p w:rsidR="00000000" w:rsidDel="00000000" w:rsidP="00000000" w:rsidRDefault="00000000" w:rsidRPr="00000000" w14:paraId="000001D8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True</w:t>
      </w:r>
    </w:p>
    <w:p w:rsidR="00000000" w:rsidDel="00000000" w:rsidP="00000000" w:rsidRDefault="00000000" w:rsidRPr="00000000" w14:paraId="000001D9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x &amp;&amp; y // true &amp;&amp; false = false</w:t>
      </w:r>
    </w:p>
    <w:p w:rsidR="00000000" w:rsidDel="00000000" w:rsidP="00000000" w:rsidRDefault="00000000" w:rsidRPr="00000000" w14:paraId="000001DB">
      <w:pPr>
        <w:ind w:left="0" w:firstLine="0"/>
        <w:rPr>
          <w:highlight w:val="green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False || x; //false || true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47.What will be the output of the following code snippet?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int x=6;</w:t>
      </w:r>
    </w:p>
    <w:p w:rsidR="00000000" w:rsidDel="00000000" w:rsidP="00000000" w:rsidRDefault="00000000" w:rsidRPr="00000000" w14:paraId="000001DF">
      <w:pPr>
        <w:ind w:firstLine="720"/>
        <w:rPr/>
      </w:pPr>
      <w:r w:rsidDel="00000000" w:rsidR="00000000" w:rsidRPr="00000000">
        <w:rPr>
          <w:rtl w:val="0"/>
        </w:rPr>
        <w:t xml:space="preserve">int y=3;</w:t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rtl w:val="0"/>
        </w:rPr>
        <w:t xml:space="preserve">int z= x &amp; y | x;</w:t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tl w:val="0"/>
        </w:rPr>
        <w:t xml:space="preserve">System.out.println(z);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</w:t>
      </w:r>
    </w:p>
    <w:p w:rsidR="00000000" w:rsidDel="00000000" w:rsidP="00000000" w:rsidRDefault="00000000" w:rsidRPr="00000000" w14:paraId="000001E7">
      <w:pPr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1c458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24"/>
          <w:szCs w:val="24"/>
          <w:rtl w:val="0"/>
        </w:rPr>
        <w:t xml:space="preserve">6 → 110</w:t>
      </w:r>
    </w:p>
    <w:p w:rsidR="00000000" w:rsidDel="00000000" w:rsidP="00000000" w:rsidRDefault="00000000" w:rsidRPr="00000000" w14:paraId="000001E9">
      <w:pPr>
        <w:rPr>
          <w:color w:val="1c458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24"/>
          <w:szCs w:val="24"/>
          <w:rtl w:val="0"/>
        </w:rPr>
        <w:t xml:space="preserve">3 → 011</w:t>
      </w:r>
    </w:p>
    <w:p w:rsidR="00000000" w:rsidDel="00000000" w:rsidP="00000000" w:rsidRDefault="00000000" w:rsidRPr="00000000" w14:paraId="000001EA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</w:t>
        <w:br w:type="textWrapping"/>
        <w:t xml:space="preserve">       010</w:t>
      </w:r>
    </w:p>
    <w:p w:rsidR="00000000" w:rsidDel="00000000" w:rsidP="00000000" w:rsidRDefault="00000000" w:rsidRPr="00000000" w14:paraId="000001EB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     110</w:t>
      </w:r>
    </w:p>
    <w:p w:rsidR="00000000" w:rsidDel="00000000" w:rsidP="00000000" w:rsidRDefault="00000000" w:rsidRPr="00000000" w14:paraId="000001EC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</w:t>
      </w:r>
    </w:p>
    <w:p w:rsidR="00000000" w:rsidDel="00000000" w:rsidP="00000000" w:rsidRDefault="00000000" w:rsidRPr="00000000" w14:paraId="000001ED">
      <w:pPr>
        <w:rPr>
          <w:color w:val="1c4587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24"/>
          <w:szCs w:val="24"/>
          <w:rtl w:val="0"/>
        </w:rPr>
        <w:t xml:space="preserve">       110 → 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48. ¿Cuál es el propósito de la directiva Import-Package en el archivo pom?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Definir los paquetes OSGi que deben ser importados para que funcione correctamente.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b. Especificar las dependencias del proyecto y sus versiones.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c. Establecer las propiedades del proyecto, como el nombre y la versión.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d. Configurar los plugins que se utilizarán durante el ciclo de vida de construcción del proyecto.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49.Which of the following statements about ArrayList is true?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elements are stored in a tree structure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can store primitive types directly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//FALSO. Solo en su wrapper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ArrayList allows duplicate elements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does not maintain the insertion order of elements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50.What will be the output of the following code snippet?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public class StaticNonStaticBlockTest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static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System.out.println("Static block");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System.out.println("Instance block");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public StaticNonStaticBlockTest()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System.out.println("Constructor");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public static void staticMethod()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System.out.println("Static method");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StaticNonStaticBlockTest.staticMethod();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new StaticNonStaticBlockTest();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a. Compilation error. </w:t>
      </w:r>
    </w:p>
    <w:p w:rsidR="00000000" w:rsidDel="00000000" w:rsidP="00000000" w:rsidRDefault="00000000" w:rsidRPr="00000000" w14:paraId="000002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Static block </w:t>
      </w:r>
    </w:p>
    <w:p w:rsidR="00000000" w:rsidDel="00000000" w:rsidP="00000000" w:rsidRDefault="00000000" w:rsidRPr="00000000" w14:paraId="00000217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Static method </w:t>
      </w:r>
    </w:p>
    <w:p w:rsidR="00000000" w:rsidDel="00000000" w:rsidP="00000000" w:rsidRDefault="00000000" w:rsidRPr="00000000" w14:paraId="000002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Instance block  </w:t>
      </w:r>
    </w:p>
    <w:p w:rsidR="00000000" w:rsidDel="00000000" w:rsidP="00000000" w:rsidRDefault="00000000" w:rsidRPr="00000000" w14:paraId="000002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Constructor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c. Static method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Static block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Instance block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Constructor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d. Static block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Instance block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(Falta texto)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 RESPONDER APX:</w:t>
      </w:r>
    </w:p>
    <w:p w:rsidR="00000000" w:rsidDel="00000000" w:rsidP="00000000" w:rsidRDefault="00000000" w:rsidRPr="00000000" w14:paraId="0000022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7, 14, 18, 23, 35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trid Alcantar" w:id="0" w:date="2025-02-08T05:32:17Z"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