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73F2" w:rsidTr="001073F2">
        <w:tc>
          <w:tcPr>
            <w:tcW w:w="2942" w:type="dxa"/>
          </w:tcPr>
          <w:p w:rsidR="001073F2" w:rsidRDefault="001073F2"/>
        </w:tc>
        <w:tc>
          <w:tcPr>
            <w:tcW w:w="2943" w:type="dxa"/>
            <w:shd w:val="clear" w:color="auto" w:fill="AEAAAA" w:themeFill="background2" w:themeFillShade="BF"/>
          </w:tcPr>
          <w:p w:rsidR="001073F2" w:rsidRPr="001073F2" w:rsidRDefault="001073F2" w:rsidP="001073F2">
            <w:pPr>
              <w:jc w:val="center"/>
              <w:rPr>
                <w:b/>
              </w:rPr>
            </w:pPr>
            <w:r w:rsidRPr="001073F2">
              <w:rPr>
                <w:b/>
              </w:rPr>
              <w:t>EQUIPO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1073F2" w:rsidRPr="001073F2" w:rsidRDefault="001073F2" w:rsidP="001073F2">
            <w:pPr>
              <w:jc w:val="center"/>
              <w:rPr>
                <w:b/>
              </w:rPr>
            </w:pPr>
            <w:r w:rsidRPr="001073F2">
              <w:rPr>
                <w:b/>
              </w:rPr>
              <w:t>GRUPO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C41375">
            <w:pPr>
              <w:rPr>
                <w:b/>
              </w:rPr>
            </w:pPr>
            <w:r>
              <w:rPr>
                <w:b/>
              </w:rPr>
              <w:t>Nacimiento</w:t>
            </w:r>
          </w:p>
        </w:tc>
        <w:tc>
          <w:tcPr>
            <w:tcW w:w="2943" w:type="dxa"/>
          </w:tcPr>
          <w:p w:rsidR="001073F2" w:rsidRDefault="00C41375">
            <w:r>
              <w:t>simple instauración debida a variadas circunstancias</w:t>
            </w:r>
          </w:p>
        </w:tc>
        <w:tc>
          <w:tcPr>
            <w:tcW w:w="2943" w:type="dxa"/>
          </w:tcPr>
          <w:p w:rsidR="001073F2" w:rsidRDefault="00C41375">
            <w:r>
              <w:t>proceso de desarrollo al que se le aplica trabajo constante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Responsabilidad</w:t>
            </w:r>
          </w:p>
        </w:tc>
        <w:tc>
          <w:tcPr>
            <w:tcW w:w="2943" w:type="dxa"/>
          </w:tcPr>
          <w:p w:rsidR="001073F2" w:rsidRDefault="00C41375">
            <w:r>
              <w:t>Individual y sin soporte de otros miembros</w:t>
            </w:r>
          </w:p>
        </w:tc>
        <w:tc>
          <w:tcPr>
            <w:tcW w:w="2943" w:type="dxa"/>
          </w:tcPr>
          <w:p w:rsidR="001073F2" w:rsidRDefault="00C41375">
            <w:r>
              <w:t>Tanto individual como colectiva por lo que hay apoyo para lograr objetivos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Resultados</w:t>
            </w:r>
          </w:p>
        </w:tc>
        <w:tc>
          <w:tcPr>
            <w:tcW w:w="2943" w:type="dxa"/>
          </w:tcPr>
          <w:p w:rsidR="001073F2" w:rsidRDefault="00C41375">
            <w:r>
              <w:t>Se perciben como el esfuerzo individual siendo sumado</w:t>
            </w:r>
          </w:p>
        </w:tc>
        <w:tc>
          <w:tcPr>
            <w:tcW w:w="2943" w:type="dxa"/>
          </w:tcPr>
          <w:p w:rsidR="001073F2" w:rsidRDefault="00C41375">
            <w:r>
              <w:t>Son tomados y evaluados acorde a que son un esfuerzo conjunto de sus miembros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Conflictos</w:t>
            </w:r>
          </w:p>
        </w:tc>
        <w:tc>
          <w:tcPr>
            <w:tcW w:w="2943" w:type="dxa"/>
          </w:tcPr>
          <w:p w:rsidR="001073F2" w:rsidRDefault="00C41375">
            <w:r>
              <w:t>se impone una solución o simplemente se evade el problema</w:t>
            </w:r>
          </w:p>
        </w:tc>
        <w:tc>
          <w:tcPr>
            <w:tcW w:w="2943" w:type="dxa"/>
          </w:tcPr>
          <w:p w:rsidR="001073F2" w:rsidRDefault="00C41375">
            <w:r>
              <w:t>Son confrontados y solucionados desde un aspecto productivo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Diferencias de valores</w:t>
            </w:r>
          </w:p>
        </w:tc>
        <w:tc>
          <w:tcPr>
            <w:tcW w:w="2943" w:type="dxa"/>
          </w:tcPr>
          <w:p w:rsidR="001073F2" w:rsidRDefault="00C41375">
            <w:r>
              <w:t>No se admiten, consideran o reconocen</w:t>
            </w:r>
          </w:p>
        </w:tc>
        <w:tc>
          <w:tcPr>
            <w:tcW w:w="2943" w:type="dxa"/>
          </w:tcPr>
          <w:p w:rsidR="001073F2" w:rsidRDefault="00C41375">
            <w:r>
              <w:t>Son reconocidas como una adquisición que puede ser beneficiosa para el equipo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Liderazgo</w:t>
            </w:r>
          </w:p>
        </w:tc>
        <w:tc>
          <w:tcPr>
            <w:tcW w:w="2943" w:type="dxa"/>
          </w:tcPr>
          <w:p w:rsidR="001073F2" w:rsidRDefault="00D464E4">
            <w:r>
              <w:t>Es impositivo e individualizado</w:t>
            </w:r>
          </w:p>
        </w:tc>
        <w:tc>
          <w:tcPr>
            <w:tcW w:w="2943" w:type="dxa"/>
          </w:tcPr>
          <w:p w:rsidR="001073F2" w:rsidRDefault="00D464E4">
            <w:r>
              <w:t>Se comparte el liderazgo acorde a las habilidades para cada situación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Acciones</w:t>
            </w:r>
          </w:p>
        </w:tc>
        <w:tc>
          <w:tcPr>
            <w:tcW w:w="2943" w:type="dxa"/>
          </w:tcPr>
          <w:p w:rsidR="001073F2" w:rsidRDefault="00D464E4">
            <w:r>
              <w:t>Están dentro del marco global de la empresa</w:t>
            </w:r>
          </w:p>
        </w:tc>
        <w:tc>
          <w:tcPr>
            <w:tcW w:w="2943" w:type="dxa"/>
          </w:tcPr>
          <w:p w:rsidR="001073F2" w:rsidRDefault="00D464E4">
            <w:r>
              <w:t>Dentro del marco global de la empresa, se asignan ellos mismos objetivos y metas para que sea más fácil alcanzar el objetivo global</w:t>
            </w:r>
          </w:p>
        </w:tc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Trabajo colectivo</w:t>
            </w:r>
          </w:p>
        </w:tc>
        <w:tc>
          <w:tcPr>
            <w:tcW w:w="2943" w:type="dxa"/>
          </w:tcPr>
          <w:p w:rsidR="001073F2" w:rsidRDefault="00D464E4">
            <w:r>
              <w:t>Se ve como una obligación</w:t>
            </w:r>
          </w:p>
        </w:tc>
        <w:tc>
          <w:tcPr>
            <w:tcW w:w="2943" w:type="dxa"/>
          </w:tcPr>
          <w:p w:rsidR="001073F2" w:rsidRDefault="00D464E4">
            <w:r>
              <w:t>Es algo agradable y se considera como una gran oportunidad</w:t>
            </w:r>
          </w:p>
        </w:tc>
        <w:bookmarkStart w:id="0" w:name="_GoBack"/>
        <w:bookmarkEnd w:id="0"/>
      </w:tr>
      <w:tr w:rsidR="001073F2" w:rsidTr="001073F2">
        <w:tc>
          <w:tcPr>
            <w:tcW w:w="2942" w:type="dxa"/>
            <w:shd w:val="clear" w:color="auto" w:fill="A6A6A6" w:themeFill="background1" w:themeFillShade="A6"/>
          </w:tcPr>
          <w:p w:rsidR="001073F2" w:rsidRPr="001073F2" w:rsidRDefault="001073F2">
            <w:pPr>
              <w:rPr>
                <w:b/>
              </w:rPr>
            </w:pPr>
            <w:r w:rsidRPr="001073F2">
              <w:rPr>
                <w:b/>
              </w:rPr>
              <w:t>Centro</w:t>
            </w:r>
          </w:p>
        </w:tc>
        <w:tc>
          <w:tcPr>
            <w:tcW w:w="2943" w:type="dxa"/>
          </w:tcPr>
          <w:p w:rsidR="001073F2" w:rsidRDefault="00D464E4">
            <w:r>
              <w:t>Se centra específicamente en la tarea a realizar</w:t>
            </w:r>
          </w:p>
        </w:tc>
        <w:tc>
          <w:tcPr>
            <w:tcW w:w="2943" w:type="dxa"/>
          </w:tcPr>
          <w:p w:rsidR="001073F2" w:rsidRDefault="00D464E4">
            <w:r>
              <w:t>Se centra por partes iguales en la tarea a realizar y en el soporte socio-emocional de quienes lo conforman</w:t>
            </w:r>
          </w:p>
        </w:tc>
      </w:tr>
    </w:tbl>
    <w:p w:rsidR="00D75FAB" w:rsidRDefault="00D75FAB"/>
    <w:sectPr w:rsidR="00D75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C4"/>
    <w:rsid w:val="001073F2"/>
    <w:rsid w:val="006F14C4"/>
    <w:rsid w:val="00C41375"/>
    <w:rsid w:val="00D464E4"/>
    <w:rsid w:val="00D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7E235-53B7-49A7-BEF1-4087EBFA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orrego castañeda</dc:creator>
  <cp:keywords/>
  <dc:description/>
  <cp:lastModifiedBy>kevin andres orrego castañeda</cp:lastModifiedBy>
  <cp:revision>2</cp:revision>
  <dcterms:created xsi:type="dcterms:W3CDTF">2020-02-09T14:54:00Z</dcterms:created>
  <dcterms:modified xsi:type="dcterms:W3CDTF">2020-02-09T15:20:00Z</dcterms:modified>
</cp:coreProperties>
</file>