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EE20137D">
      <w:pPr>
        <w:pStyle w:val="style0"/>
        <w:rPr/>
      </w:pPr>
      <w:bookmarkStart w:id="0" w:name="_GoBack"/>
      <w:bookmarkEnd w:id="0"/>
      <w:r>
        <w:t xml:space="preserve">                   </w:t>
      </w:r>
      <w:r>
        <w:rPr>
          <w:rFonts w:hint="eastAsia"/>
          <w:lang w:eastAsia="zh-CN"/>
        </w:rPr>
        <w:t>李树楚</w:t>
      </w:r>
      <w:r>
        <w:t xml:space="preserve">   “自我发明”，方臻“独一无二”</w:t>
      </w:r>
    </w:p>
    <w:p w14:paraId="5B68F36E">
      <w:pPr>
        <w:pStyle w:val="style0"/>
        <w:rPr/>
      </w:pPr>
      <w:r>
        <w:t xml:space="preserve">                        一一听周卫彬视频讲座有感</w:t>
      </w:r>
    </w:p>
    <w:p w14:paraId="24C91974">
      <w:pPr>
        <w:pStyle w:val="style0"/>
        <w:rPr/>
      </w:pPr>
      <w:r>
        <w:t xml:space="preserve">    我们在田野散步，踏青，公园赏花，观大美春光，感觉就是万物复苏，生机盎然，活力四射，春华秋实也踏歌而来。心中蓦然升腾起春天是希望季节的祥云，向四周飘然而去，写春，必美春，赞春。也自然想到朱自清笔下的春天，而新、漂亮、充满力量的定义，就牢牢扎下了根。古人笔下大多也是春光明媚，万紫千红，好像春天一概如此，写春就唯古人名人之意，马首是瞻，从无创新意识，好像天经地义。但听了泰州文联党委副书记、一级作家周卫彬的讲座后，如一股清新的春风吹遍周身，似一道闪电照亮心田，也如雷贯耳，震撼之感磅礴而来。</w:t>
      </w:r>
    </w:p>
    <w:p w14:paraId="55544CD3">
      <w:pPr>
        <w:pStyle w:val="style0"/>
        <w:rPr/>
      </w:pPr>
      <w:r>
        <w:t xml:space="preserve">    周卫彬的讲座，颠覆了我们的认知，摒弃了单薄的、唯一的陈旧的观念，真正大开了眼界。他的“写作是对自我的发明”的论断，使我们始于惊讶，继而眼前一亮，新鲜感扑面而来。我们总认为“发明”专指事物，比如“四大发明”，而“写作上的自我发明”是首次而听，因而思维的波涛翻滚了。反复聆听讲座，对“写作上的自我发明”慢慢有了理解。它是指在文学、艺术等创作性活动中，基于个人独特的感知、想象与思维，独立构建具有原则性的内容、形式或表达方式，生成“世界上原先不曾有过的一切”，关键词是“独特”和“不曾有过”！这个标准非常高，非如此，不能言是“自我发明”，而原则性，原创性，精神性和目的性应同时具备。我们常吟诵古今名人咏春之诗句，理解如何写春的，李白“烟花三月下扬州”，勾勒出春光中送别的场景；杜甫的“好雨知时节，当春乃发生”“国破山河在，城春草木深”诗句中的及时雨和草木之茂，展现了诗人在不同境遇下，对春天独特的感悟，有赞美，有忧国思乡之情；白居易的“乱花渐欲迷人眼，浅草才能没马蹄”“野火烧不尽，春风吹又生”的描绘，写了花，状了草，草的初长之势和生命力之强，成长在诗中；李煜的“一江春水向东流”，以具象的江水比喻抽象的愁绪，无穷无尽。这些诗人，有感而发，绝无雷同，凸显了“独特”！可见“独特”尤为珍贵。这是不是诗人的“自我发明”，跟周卫彬的论断是否一致？毫无疑问，是“自我发明”的诠释。</w:t>
      </w:r>
    </w:p>
    <w:p w14:paraId="2C09091D">
      <w:pPr>
        <w:pStyle w:val="style0"/>
        <w:rPr/>
      </w:pPr>
      <w:r>
        <w:t xml:space="preserve">     周卫彬是怎样来阐述“自我发明”达到“独一无二”这个闪光的论断的？他说，人们都认为“春天是一个充满希望的季节，随即对这个想法保持了警惕！”一个“警惕”石破天惊！多少年来，市井和名家，文学作品都认为春天充满希望，几乎没有争论，既然是约定俗成，为何要“警惕”呢？他又说，“秋天是一个收获的季节，而古人又认为，秋在心上面，那就是愁字！”这两点都出乎意料，发散思维，是真正的“两点论”，正反说，这才是全面的，不仅拓宽了听众的眼界，更否定了人们僵化的观念。这对同一个季节应有不同认知的告诫，值得深思。周卫彬的“警惕”说，这一心理警觉，是否有依据，是否有事实证之？听众更是急于解读。周卫彬以亲身经历讲述了春天的一件事，他想到小时候，一个人卧于家榻暗淡的房间里，此时自然如何？春雨淅淅沥沥，无情地击打在房顶的天窗上，发出了沉闷、烦躁之声，声声似椎敲打着一个孩子柔嫩的心，令人难受和怅惘，因而冷清、孤独感阵阵袭来，这与“好雨知时节”“润物细无声”毫不沾边，没有“希望”的影子。讲座有此感受，感从何来？他认为对事物必须仔细观察，观察是关键。反复思之，人们写春天“千篇一律”的多，但在特定的环境里，就必须写出与众不同的感受，所以他认为，用现象学的观点来说，就是要“悬置”！就是要忘掉我们原来那一种约定俗成的看法，或者忘掉事物原来的那个定义，真是精辟至极，入木三分！</w:t>
      </w:r>
    </w:p>
    <w:p w14:paraId="F41565A4">
      <w:pPr>
        <w:pStyle w:val="style0"/>
        <w:rPr/>
      </w:pPr>
      <w:r>
        <w:t xml:space="preserve">    听了周卫彬的讲座，从他别具一格的分析中，个人不揣冒昧，浅谈一点感悟。</w:t>
      </w:r>
    </w:p>
    <w:p w14:paraId="F047B81D">
      <w:pPr>
        <w:pStyle w:val="style0"/>
        <w:rPr/>
      </w:pPr>
      <w:r>
        <w:t xml:space="preserve">    创作来源于鲜活的生活，对事物认真观察，是必备条件。粗线条，浮光掠影，抓不住实质，不细腻，无细节，是不能有新的 发现的。要抛弃“先入为主”的观念，忘掉“老定义”，不用“老掉牙”的、长满了苔痕的观念来束缚自己。</w:t>
      </w:r>
    </w:p>
    <w:p w14:paraId="C2AABAE9">
      <w:pPr>
        <w:pStyle w:val="style0"/>
        <w:rPr/>
      </w:pPr>
      <w:r>
        <w:t xml:space="preserve">    世界短篇小说巨匠莫泊桑，青少年时期就爱好写作，读了许多名著，写了不少文章，但思想内容，艺术特色总不尽人意，苦思无果，在万般无奈中，带着自己几篇文章，请教当时著名作家福楼拜。作家看后，语重心长地说，主要是观察功夫不到家！接着叫他从观察马车开始，并授之观察之方。比如马车上坡、下坡如何，外表怎样装饰的，晴天阴天马车行走的区别，等等。尽管如此，莫泊桑仍不到位，观察粗糙，又复请教，如此者数次，方才慢慢上岸。再如，夏天浪漫，麦浪翻滚，农民期待早日开镰，以解青黄不接之危机，高兴在心。但夏季温度灼人，干活人大汗淋漓，艰辛备尝，春荒余波尚在，你观察到了吗？秋天收获，丰收喜人。但秋天亦有萧瑟、苍凉之感，落叶纷飞，人们悲秋风，叹凋零，怅秋水，愁字阵阵袭来，你写到了吗？可见，文学创作需要长期坚持观察和积累，换言之，创作必须扎根于生活实践。周卫彬的讲座跟大师们可谓不谋而合，一脉相承。</w:t>
      </w:r>
    </w:p>
    <w:p w14:paraId="F6AE69DC">
      <w:pPr>
        <w:pStyle w:val="style0"/>
        <w:rPr/>
      </w:pPr>
      <w:r>
        <w:t xml:space="preserve">    周卫彬认为，写季节，不能成为某个季节的代言人，成为“复印机”，应该如何写呢？他认为，要发现那个属于我们的独一无二的春天，因而写作是对自我的一种发明。要写出“独一无二”，不是闭门造车，不能人云亦云，机械模仿。要与众不同。李白，杜甫，白居易，李煜等写春天，总是各有特色，角度不一，情感不同，表达也就千差万别。善于发现，是一种细心，是一种严谨，是长期观察，反复比较而得。一年之计在于春，年首，人们纷纷离家奔未来，希望滿满，而你工作无着落，焦头烂额；人家佳作不断，你屡投不中，心灰意懒，写作路在何方？人家子女成绩都在上升，你孩子在春天里，一模一败涂地，升学路布满荆棘；你办企业，贷款如山压顶，欠款要不到，工人辞去，机器响不了，心深深揪紧，厂怎么办？而别人厂却红红火火。以上种种，一些人的感受与众人大相径庭，如果细致描写，这也许就是“独一无二”吧？</w:t>
      </w:r>
    </w:p>
    <w:p w14:paraId="01C618B9">
      <w:pPr>
        <w:pStyle w:val="style0"/>
        <w:rPr/>
      </w:pPr>
      <w:r>
        <w:t xml:space="preserve">    对写作的自我发明，就是不落窠臼，突破俗套，勇于创新，敢于挑战，不唯名，不袭经典。从名人名作中汲取力量，提炼出“闪光点”，再创造出自己的“一亩三分地”！种子播洒在自家肥沃的土壤里，让自己的种子生根、发芽，在风吹雨打中成长，结出真正属于自己的果实。鲁迅先生的小说，关注底层，笔触伸向社会的痛点，力争唤醒麻木沉睡的人们，无情鞭挞旧的制度，对一些人和事进行了辛辣的嘲讽，把人性的方方面面，揭露得鲜血淋漓，他的散文同样独具匠心，与众不同。莎士比亚的戏剧，选材，表达方式，语言特点，激烈的矛盾冲突，都是前所未有的，这都是他的“自我发明”。梵高的画，尽管生前默默无声，死后才慢慢得到承认，但这更证明了他“自我发明”的正确和深度。对于写作的自我发明，我想，对我们所描写的事物、对象，不能“一种声音”“一种看法”“一色思维”，而是要一分为二，多维度、全方位地看待问题，正面、反面、中性都要考虑到，也就是说要辩正思维，不能被名家经典牵着鼻子走，不能一条路走到黑。人无我有，人今是而昨非，我如不同，即可写出今非而昨是。</w:t>
      </w:r>
    </w:p>
    <w:p w14:paraId="AE8AF77A">
      <w:pPr>
        <w:pStyle w:val="style0"/>
        <w:rPr/>
      </w:pPr>
      <w:r>
        <w:t xml:space="preserve">    听着周卫彬的讲座，有人说才真正摸着了写作的门道，有人说如醍醐灌顶，也有人说，才懂得了写作如同生活，不是单向的，不是单薄的，而是丰富多彩的，更有酸甜苦辣；也如同天气，有艳阳高照，亦有乌云密布，总之，要 写出自己“独一无二”的感受，不在别人的光环里，借光行走，而要特立独行，走出自己的路，写出自己的特色，就必须有“自我发明”的思路、目光和能力。周卫彬的这次讲座，哲理深深，留给人们的思索将是长久的。</w:t>
      </w:r>
    </w:p>
    <w:p w14:paraId="EFAA035F">
      <w:pPr>
        <w:pStyle w:val="style0"/>
        <w:rPr/>
      </w:pPr>
      <w:r>
        <w:t xml:space="preserve">    周卫彬，中国作协会员，一级作家。在《人民文学》</w:t>
      </w:r>
    </w:p>
    <w:p w14:paraId="9E05D5EA">
      <w:pPr>
        <w:pStyle w:val="style0"/>
        <w:rPr/>
      </w:pPr>
      <w:r>
        <w:t>《诗刊》《散文》《当代作家评论》发表作品多篇，曾荣获江苏省紫金文艺评论奖、“长江杯”江苏文学评论奖，江苏文艺大奖、首届文艺评论奖，首届刘熙载文学评论奖等。著有随笔集《浮影》，评论集《忘言集》。</w:t>
      </w:r>
    </w:p>
    <w:p w14:paraId="74E32E0D">
      <w:pPr>
        <w:pStyle w:val="style0"/>
        <w:rPr/>
      </w:pPr>
      <w:r>
        <w:t xml:space="preserve">           </w:t>
      </w:r>
    </w:p>
    <w:p w14:paraId="215A2E3A">
      <w:pPr>
        <w:pStyle w:val="style0"/>
        <w:rPr/>
      </w:pPr>
      <w:r>
        <w:t xml:space="preserve">    李树楚，江苏兴化人。三尺讲台，挥舞教鞭四十余载。工作之余写心得，热爱生活阅名著。慢积薄发，省市级报刊，发表散文和评论逾百篇。泰州市作协会员，泰州市评论协会会员，《泰州晚报》坡子街特约评论员，在中华散文网征文中，多次获奖！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3184</Words>
  <Characters>3189</Characters>
  <Application>WPS Office</Application>
  <Paragraphs>15</Paragraphs>
  <CharactersWithSpaces>3293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2026-04-08T02:25:58Z</dcterms:created>
  <dc:creator>FIO-BD00</dc:creator>
  <lastModifiedBy>FIO-BD00</lastModifiedBy>
  <dcterms:modified xsi:type="dcterms:W3CDTF">2026-04-08T02:27:43Z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57e8d12e29ee4d058a9941d75c634ee8_21</vt:lpwstr>
  </property>
</Properties>
</file>