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400"/>
        <w:rPr>
          <w:rFonts w:ascii="楷体"/>
          <w:sz w:val="20"/>
        </w:rPr>
      </w:pPr>
    </w:p>
    <w:p>
      <w:pPr>
        <w:pStyle w:val="5"/>
        <w:ind w:firstLine="400"/>
        <w:rPr>
          <w:rFonts w:ascii="楷体"/>
          <w:sz w:val="20"/>
        </w:rPr>
      </w:pPr>
    </w:p>
    <w:p>
      <w:pPr>
        <w:pStyle w:val="5"/>
        <w:ind w:firstLine="400"/>
        <w:rPr>
          <w:rFonts w:ascii="楷体"/>
          <w:sz w:val="20"/>
        </w:rPr>
      </w:pPr>
    </w:p>
    <w:p>
      <w:pPr>
        <w:pStyle w:val="5"/>
        <w:spacing w:before="12"/>
        <w:ind w:firstLine="320"/>
        <w:rPr>
          <w:rFonts w:ascii="楷体"/>
          <w:sz w:val="16"/>
        </w:rPr>
      </w:pPr>
      <w:r>
        <w:rPr>
          <w:sz w:val="72"/>
          <w:szCs w:val="72"/>
          <w:lang w:val="en-US" w:bidi="ar-SA"/>
        </w:rPr>
        <w:drawing>
          <wp:anchor distT="0" distB="0" distL="0" distR="0" simplePos="0" relativeHeight="1024" behindDoc="0" locked="0" layoutInCell="1" allowOverlap="1">
            <wp:simplePos x="0" y="0"/>
            <wp:positionH relativeFrom="page">
              <wp:posOffset>1176655</wp:posOffset>
            </wp:positionH>
            <wp:positionV relativeFrom="paragraph">
              <wp:posOffset>81280</wp:posOffset>
            </wp:positionV>
            <wp:extent cx="1083310" cy="1083310"/>
            <wp:effectExtent l="0" t="0" r="2540" b="2540"/>
            <wp:wrapNone/>
            <wp:docPr id="1026" name="image1.jpeg"/>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6" cstate="print"/>
                    <a:srcRect/>
                    <a:stretch>
                      <a:fillRect/>
                    </a:stretch>
                  </pic:blipFill>
                  <pic:spPr>
                    <a:xfrm>
                      <a:off x="0" y="0"/>
                      <a:ext cx="1083309" cy="1083310"/>
                    </a:xfrm>
                    <a:prstGeom prst="rect">
                      <a:avLst/>
                    </a:prstGeom>
                  </pic:spPr>
                </pic:pic>
              </a:graphicData>
            </a:graphic>
          </wp:anchor>
        </w:drawing>
      </w:r>
    </w:p>
    <w:p>
      <w:pPr>
        <w:spacing w:line="1196" w:lineRule="exact"/>
        <w:ind w:firstLine="194" w:firstLineChars="27"/>
        <w:jc w:val="center"/>
        <w:rPr>
          <w:rFonts w:ascii="楷体" w:eastAsia="楷体"/>
          <w:sz w:val="96"/>
          <w:szCs w:val="96"/>
        </w:rPr>
      </w:pPr>
      <w:r>
        <w:rPr>
          <w:rFonts w:hint="eastAsia" w:ascii="楷体" w:eastAsia="楷体"/>
          <w:sz w:val="72"/>
          <w:szCs w:val="72"/>
        </w:rPr>
        <w:t xml:space="preserve">      </w:t>
      </w:r>
      <w:r>
        <w:rPr>
          <w:rFonts w:hint="eastAsia" w:ascii="楷体" w:eastAsia="楷体"/>
          <w:sz w:val="96"/>
          <w:szCs w:val="96"/>
        </w:rPr>
        <w:t>重庆理工大学</w:t>
      </w:r>
    </w:p>
    <w:p>
      <w:pPr>
        <w:pStyle w:val="5"/>
        <w:spacing w:before="1"/>
        <w:ind w:firstLine="2740"/>
        <w:rPr>
          <w:rFonts w:ascii="楷体"/>
          <w:sz w:val="137"/>
        </w:rPr>
      </w:pPr>
    </w:p>
    <w:p>
      <w:pPr>
        <w:ind w:firstLine="0" w:firstLineChars="0"/>
        <w:jc w:val="center"/>
        <w:rPr>
          <w:sz w:val="36"/>
        </w:rPr>
      </w:pPr>
      <w:r>
        <w:rPr>
          <w:sz w:val="36"/>
        </w:rPr>
        <w:t>数学建模</w:t>
      </w:r>
    </w:p>
    <w:p>
      <w:pPr>
        <w:spacing w:before="323"/>
        <w:ind w:firstLine="0" w:firstLineChars="0"/>
        <w:jc w:val="center"/>
        <w:rPr>
          <w:sz w:val="36"/>
          <w:szCs w:val="36"/>
        </w:rPr>
      </w:pPr>
      <w:r>
        <w:rPr>
          <w:rFonts w:hint="eastAsia"/>
          <w:sz w:val="36"/>
          <w:szCs w:val="36"/>
        </w:rPr>
        <w:t xml:space="preserve">A </w:t>
      </w:r>
      <w:r>
        <w:rPr>
          <w:sz w:val="36"/>
          <w:szCs w:val="36"/>
        </w:rPr>
        <w:t>题 重庆各区县人口与经济时空演化建模分析</w:t>
      </w:r>
    </w:p>
    <w:p>
      <w:pPr>
        <w:pStyle w:val="5"/>
        <w:ind w:firstLine="400"/>
        <w:rPr>
          <w:sz w:val="20"/>
        </w:rPr>
      </w:pPr>
    </w:p>
    <w:p>
      <w:pPr>
        <w:pStyle w:val="5"/>
        <w:ind w:firstLine="400"/>
        <w:rPr>
          <w:sz w:val="20"/>
        </w:rPr>
      </w:pPr>
    </w:p>
    <w:p>
      <w:pPr>
        <w:pStyle w:val="5"/>
        <w:spacing w:before="7"/>
        <w:ind w:firstLine="320"/>
        <w:rPr>
          <w:sz w:val="16"/>
        </w:rPr>
      </w:pPr>
    </w:p>
    <w:p>
      <w:pPr>
        <w:spacing w:before="58"/>
        <w:ind w:firstLine="0" w:firstLineChars="0"/>
        <w:jc w:val="center"/>
        <w:rPr>
          <w:sz w:val="30"/>
        </w:rPr>
      </w:pPr>
      <w:r>
        <w:rPr>
          <w:sz w:val="30"/>
        </w:rPr>
        <w:t>参赛队员信息</w:t>
      </w:r>
    </w:p>
    <w:tbl>
      <w:tblPr>
        <w:tblStyle w:val="14"/>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4"/>
        <w:gridCol w:w="2185"/>
        <w:gridCol w:w="2270"/>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2184" w:type="dxa"/>
          </w:tcPr>
          <w:p>
            <w:pPr>
              <w:spacing w:before="58"/>
              <w:ind w:right="118" w:firstLine="0" w:firstLineChars="0"/>
              <w:jc w:val="center"/>
              <w:rPr>
                <w:rFonts w:ascii="宋体" w:hAnsi="宋体" w:eastAsia="宋体"/>
                <w:sz w:val="28"/>
                <w:szCs w:val="28"/>
              </w:rPr>
            </w:pPr>
            <w:r>
              <w:rPr>
                <w:rFonts w:ascii="宋体" w:hAnsi="宋体" w:eastAsia="宋体"/>
                <w:sz w:val="28"/>
                <w:szCs w:val="28"/>
              </w:rPr>
              <w:t>姓名</w:t>
            </w:r>
          </w:p>
        </w:tc>
        <w:tc>
          <w:tcPr>
            <w:tcW w:w="2185" w:type="dxa"/>
          </w:tcPr>
          <w:p>
            <w:pPr>
              <w:spacing w:before="58"/>
              <w:ind w:right="118" w:firstLine="0" w:firstLineChars="0"/>
              <w:jc w:val="center"/>
              <w:rPr>
                <w:rFonts w:ascii="宋体" w:hAnsi="宋体" w:eastAsia="宋体"/>
                <w:sz w:val="28"/>
                <w:szCs w:val="28"/>
              </w:rPr>
            </w:pPr>
            <w:r>
              <w:rPr>
                <w:rFonts w:ascii="宋体" w:hAnsi="宋体" w:eastAsia="宋体"/>
                <w:sz w:val="28"/>
                <w:szCs w:val="28"/>
              </w:rPr>
              <w:t>学号</w:t>
            </w:r>
          </w:p>
        </w:tc>
        <w:tc>
          <w:tcPr>
            <w:tcW w:w="2270" w:type="dxa"/>
          </w:tcPr>
          <w:p>
            <w:pPr>
              <w:spacing w:before="58"/>
              <w:ind w:right="118" w:firstLine="0" w:firstLineChars="0"/>
              <w:jc w:val="center"/>
              <w:rPr>
                <w:rFonts w:ascii="宋体" w:hAnsi="宋体" w:eastAsia="宋体"/>
                <w:sz w:val="28"/>
                <w:szCs w:val="28"/>
              </w:rPr>
            </w:pPr>
            <w:r>
              <w:rPr>
                <w:rFonts w:ascii="宋体" w:hAnsi="宋体" w:eastAsia="宋体"/>
                <w:sz w:val="28"/>
                <w:szCs w:val="28"/>
              </w:rPr>
              <w:t>学院</w:t>
            </w:r>
          </w:p>
        </w:tc>
        <w:tc>
          <w:tcPr>
            <w:tcW w:w="2101" w:type="dxa"/>
          </w:tcPr>
          <w:p>
            <w:pPr>
              <w:spacing w:before="58"/>
              <w:ind w:right="118" w:firstLine="0" w:firstLineChars="0"/>
              <w:jc w:val="center"/>
              <w:rPr>
                <w:rFonts w:ascii="宋体" w:hAnsi="宋体" w:eastAsia="宋体"/>
                <w:sz w:val="28"/>
                <w:szCs w:val="28"/>
              </w:rPr>
            </w:pPr>
            <w:r>
              <w:rPr>
                <w:rFonts w:ascii="宋体" w:hAnsi="宋体" w:eastAsia="宋体"/>
                <w:sz w:val="28"/>
                <w:szCs w:val="28"/>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0" w:hRule="atLeast"/>
        </w:trPr>
        <w:tc>
          <w:tcPr>
            <w:tcW w:w="2184" w:type="dxa"/>
          </w:tcPr>
          <w:p>
            <w:pPr>
              <w:spacing w:before="58"/>
              <w:ind w:right="118" w:firstLine="0" w:firstLineChars="0"/>
              <w:jc w:val="center"/>
              <w:rPr>
                <w:rFonts w:hint="default" w:ascii="宋体" w:hAnsi="宋体" w:eastAsia="宋体"/>
                <w:sz w:val="28"/>
                <w:szCs w:val="28"/>
                <w:lang w:val="en-US" w:eastAsia="zh-CN"/>
              </w:rPr>
            </w:pPr>
            <w:r>
              <w:rPr>
                <w:rFonts w:hint="eastAsia" w:ascii="宋体" w:hAnsi="宋体"/>
                <w:sz w:val="28"/>
                <w:szCs w:val="28"/>
                <w:lang w:val="en-US" w:eastAsia="zh-CN"/>
              </w:rPr>
              <w:t>汤荣杰</w:t>
            </w:r>
          </w:p>
        </w:tc>
        <w:tc>
          <w:tcPr>
            <w:tcW w:w="2185" w:type="dxa"/>
          </w:tcPr>
          <w:p>
            <w:pPr>
              <w:spacing w:before="58"/>
              <w:ind w:right="118" w:firstLine="0" w:firstLineChars="0"/>
              <w:jc w:val="center"/>
              <w:rPr>
                <w:rFonts w:hint="default" w:ascii="宋体" w:hAnsi="宋体" w:eastAsia="宋体"/>
                <w:sz w:val="28"/>
                <w:szCs w:val="28"/>
                <w:lang w:val="en-US" w:eastAsia="zh-CN"/>
              </w:rPr>
            </w:pPr>
            <w:r>
              <w:rPr>
                <w:rFonts w:hint="eastAsia" w:ascii="宋体" w:hAnsi="宋体"/>
                <w:sz w:val="28"/>
                <w:szCs w:val="28"/>
                <w:lang w:val="en-US" w:eastAsia="zh-CN"/>
              </w:rPr>
              <w:t>11703990806</w:t>
            </w:r>
          </w:p>
        </w:tc>
        <w:tc>
          <w:tcPr>
            <w:tcW w:w="2270" w:type="dxa"/>
          </w:tcPr>
          <w:p>
            <w:pPr>
              <w:spacing w:before="58"/>
              <w:ind w:right="118" w:firstLine="0" w:firstLineChars="0"/>
              <w:jc w:val="center"/>
              <w:rPr>
                <w:rFonts w:hint="default" w:ascii="宋体" w:hAnsi="宋体" w:eastAsia="宋体"/>
                <w:sz w:val="28"/>
                <w:szCs w:val="28"/>
                <w:lang w:val="en-US" w:eastAsia="zh-CN"/>
              </w:rPr>
            </w:pPr>
            <w:r>
              <w:rPr>
                <w:rFonts w:hint="eastAsia" w:ascii="宋体" w:hAnsi="宋体"/>
                <w:sz w:val="28"/>
                <w:szCs w:val="28"/>
                <w:lang w:val="en-US" w:eastAsia="zh-CN"/>
              </w:rPr>
              <w:t>计算机科学与工程学院</w:t>
            </w:r>
          </w:p>
        </w:tc>
        <w:tc>
          <w:tcPr>
            <w:tcW w:w="2101" w:type="dxa"/>
          </w:tcPr>
          <w:p>
            <w:pPr>
              <w:spacing w:before="58"/>
              <w:ind w:right="118" w:firstLine="0" w:firstLineChars="0"/>
              <w:jc w:val="center"/>
              <w:rPr>
                <w:rFonts w:hint="default" w:ascii="宋体" w:hAnsi="宋体" w:eastAsia="宋体"/>
                <w:sz w:val="28"/>
                <w:szCs w:val="28"/>
                <w:lang w:val="en-US" w:eastAsia="zh-CN"/>
              </w:rPr>
            </w:pPr>
            <w:r>
              <w:rPr>
                <w:rFonts w:hint="eastAsia" w:ascii="宋体" w:hAnsi="宋体"/>
                <w:sz w:val="28"/>
                <w:szCs w:val="28"/>
                <w:lang w:val="en-US" w:eastAsia="zh-CN"/>
              </w:rPr>
              <w:t>15823502380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0" w:hRule="atLeast"/>
        </w:trPr>
        <w:tc>
          <w:tcPr>
            <w:tcW w:w="2184" w:type="dxa"/>
          </w:tcPr>
          <w:p>
            <w:pPr>
              <w:spacing w:before="58"/>
              <w:ind w:right="118" w:firstLine="0" w:firstLineChars="0"/>
              <w:jc w:val="center"/>
              <w:rPr>
                <w:rFonts w:hint="eastAsia" w:ascii="宋体" w:hAnsi="宋体" w:eastAsia="宋体"/>
                <w:sz w:val="28"/>
                <w:szCs w:val="28"/>
                <w:lang w:val="en-US" w:eastAsia="zh-CN"/>
              </w:rPr>
            </w:pPr>
            <w:r>
              <w:rPr>
                <w:rFonts w:hint="eastAsia" w:ascii="宋体" w:hAnsi="宋体"/>
                <w:sz w:val="28"/>
                <w:szCs w:val="28"/>
                <w:lang w:val="en-US" w:eastAsia="zh-CN"/>
              </w:rPr>
              <w:t>谢锦涛</w:t>
            </w:r>
          </w:p>
        </w:tc>
        <w:tc>
          <w:tcPr>
            <w:tcW w:w="2185" w:type="dxa"/>
          </w:tcPr>
          <w:p>
            <w:pPr>
              <w:spacing w:before="58"/>
              <w:ind w:right="118" w:firstLine="0" w:firstLineChars="0"/>
              <w:jc w:val="center"/>
              <w:rPr>
                <w:rFonts w:hint="default" w:ascii="宋体" w:hAnsi="宋体" w:eastAsia="宋体"/>
                <w:sz w:val="28"/>
                <w:szCs w:val="28"/>
                <w:lang w:val="en-US" w:eastAsia="zh-CN"/>
              </w:rPr>
            </w:pPr>
            <w:r>
              <w:rPr>
                <w:rFonts w:hint="eastAsia" w:ascii="宋体" w:hAnsi="宋体"/>
                <w:sz w:val="28"/>
                <w:szCs w:val="28"/>
                <w:lang w:val="en-US" w:eastAsia="zh-CN"/>
              </w:rPr>
              <w:t>11703990827</w:t>
            </w:r>
          </w:p>
        </w:tc>
        <w:tc>
          <w:tcPr>
            <w:tcW w:w="2270" w:type="dxa"/>
          </w:tcPr>
          <w:p>
            <w:pPr>
              <w:spacing w:before="58"/>
              <w:ind w:right="118" w:firstLine="0" w:firstLineChars="0"/>
              <w:jc w:val="center"/>
              <w:rPr>
                <w:rFonts w:ascii="宋体" w:hAnsi="宋体" w:eastAsia="宋体"/>
                <w:sz w:val="28"/>
                <w:szCs w:val="28"/>
              </w:rPr>
            </w:pPr>
            <w:r>
              <w:rPr>
                <w:rFonts w:hint="eastAsia" w:ascii="宋体" w:hAnsi="宋体"/>
                <w:sz w:val="28"/>
                <w:szCs w:val="28"/>
                <w:lang w:val="en-US" w:eastAsia="zh-CN"/>
              </w:rPr>
              <w:t>计算机科学与工程学院</w:t>
            </w:r>
          </w:p>
        </w:tc>
        <w:tc>
          <w:tcPr>
            <w:tcW w:w="2101" w:type="dxa"/>
          </w:tcPr>
          <w:p>
            <w:pPr>
              <w:spacing w:before="58"/>
              <w:ind w:right="118" w:firstLine="0" w:firstLineChars="0"/>
              <w:jc w:val="center"/>
              <w:rPr>
                <w:rFonts w:hint="default" w:ascii="宋体" w:hAnsi="宋体" w:eastAsia="宋体"/>
                <w:sz w:val="28"/>
                <w:szCs w:val="28"/>
                <w:lang w:val="en-US" w:eastAsia="zh-CN"/>
              </w:rPr>
            </w:pPr>
            <w:r>
              <w:rPr>
                <w:rFonts w:hint="eastAsia" w:ascii="宋体" w:hAnsi="宋体"/>
                <w:sz w:val="28"/>
                <w:szCs w:val="28"/>
                <w:lang w:val="en-US" w:eastAsia="zh-CN"/>
              </w:rPr>
              <w:t>18315179327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0" w:hRule="atLeast"/>
        </w:trPr>
        <w:tc>
          <w:tcPr>
            <w:tcW w:w="2184" w:type="dxa"/>
          </w:tcPr>
          <w:p>
            <w:pPr>
              <w:spacing w:before="58"/>
              <w:ind w:right="118" w:firstLine="0" w:firstLineChars="0"/>
              <w:jc w:val="center"/>
              <w:rPr>
                <w:rFonts w:hint="default" w:ascii="宋体" w:hAnsi="宋体" w:eastAsia="宋体"/>
                <w:sz w:val="28"/>
                <w:szCs w:val="28"/>
                <w:lang w:val="en-US" w:eastAsia="zh-CN"/>
              </w:rPr>
            </w:pPr>
            <w:r>
              <w:rPr>
                <w:rFonts w:hint="eastAsia" w:ascii="宋体" w:hAnsi="宋体"/>
                <w:sz w:val="28"/>
                <w:szCs w:val="28"/>
                <w:lang w:val="en-US" w:eastAsia="zh-CN"/>
              </w:rPr>
              <w:t>黄凤翔</w:t>
            </w:r>
          </w:p>
        </w:tc>
        <w:tc>
          <w:tcPr>
            <w:tcW w:w="2185" w:type="dxa"/>
          </w:tcPr>
          <w:p>
            <w:pPr>
              <w:spacing w:before="58"/>
              <w:ind w:right="118" w:firstLine="0" w:firstLineChars="0"/>
              <w:jc w:val="center"/>
              <w:rPr>
                <w:rFonts w:hint="default" w:ascii="宋体" w:hAnsi="宋体" w:eastAsia="宋体"/>
                <w:sz w:val="28"/>
                <w:szCs w:val="28"/>
                <w:lang w:val="en-US" w:eastAsia="zh-CN"/>
              </w:rPr>
            </w:pPr>
            <w:r>
              <w:rPr>
                <w:rFonts w:hint="eastAsia" w:ascii="宋体" w:hAnsi="宋体"/>
                <w:sz w:val="28"/>
                <w:szCs w:val="28"/>
                <w:lang w:val="en-US" w:eastAsia="zh-CN"/>
              </w:rPr>
              <w:t>11703990304</w:t>
            </w:r>
          </w:p>
        </w:tc>
        <w:tc>
          <w:tcPr>
            <w:tcW w:w="2270" w:type="dxa"/>
          </w:tcPr>
          <w:p>
            <w:pPr>
              <w:spacing w:before="58"/>
              <w:ind w:right="118" w:firstLine="0" w:firstLineChars="0"/>
              <w:jc w:val="center"/>
              <w:rPr>
                <w:rFonts w:ascii="宋体" w:hAnsi="宋体" w:eastAsia="宋体"/>
                <w:sz w:val="28"/>
                <w:szCs w:val="28"/>
              </w:rPr>
            </w:pPr>
            <w:r>
              <w:rPr>
                <w:rFonts w:hint="eastAsia" w:ascii="宋体" w:hAnsi="宋体"/>
                <w:sz w:val="28"/>
                <w:szCs w:val="28"/>
                <w:lang w:val="en-US" w:eastAsia="zh-CN"/>
              </w:rPr>
              <w:t>计算机科学与工程学院</w:t>
            </w:r>
          </w:p>
        </w:tc>
        <w:tc>
          <w:tcPr>
            <w:tcW w:w="2101" w:type="dxa"/>
          </w:tcPr>
          <w:p>
            <w:pPr>
              <w:spacing w:before="58"/>
              <w:ind w:right="118" w:firstLine="0" w:firstLineChars="0"/>
              <w:jc w:val="center"/>
              <w:rPr>
                <w:rFonts w:ascii="宋体" w:hAnsi="宋体" w:eastAsia="宋体"/>
                <w:sz w:val="28"/>
                <w:szCs w:val="28"/>
              </w:rPr>
            </w:pPr>
            <w:r>
              <w:rPr>
                <w:rFonts w:hint="eastAsia" w:ascii="宋体" w:hAnsi="宋体" w:eastAsia="宋体"/>
                <w:sz w:val="28"/>
                <w:szCs w:val="28"/>
              </w:rPr>
              <w:t>18383091831</w:t>
            </w:r>
          </w:p>
        </w:tc>
      </w:tr>
    </w:tbl>
    <w:p>
      <w:pPr>
        <w:spacing w:before="58"/>
        <w:ind w:right="118" w:firstLine="600"/>
        <w:jc w:val="center"/>
        <w:rPr>
          <w:sz w:val="30"/>
        </w:rPr>
      </w:pPr>
    </w:p>
    <w:p>
      <w:pPr>
        <w:ind w:firstLine="0" w:firstLineChars="0"/>
        <w:jc w:val="center"/>
        <w:rPr>
          <w:rFonts w:ascii="宋体" w:hAnsi="宋体" w:eastAsia="宋体"/>
          <w:sz w:val="24"/>
          <w:szCs w:val="24"/>
        </w:rPr>
      </w:pPr>
    </w:p>
    <w:p>
      <w:pPr>
        <w:ind w:firstLine="0" w:firstLineChars="0"/>
        <w:jc w:val="center"/>
        <w:rPr>
          <w:rFonts w:ascii="宋体" w:hAnsi="宋体" w:eastAsia="宋体"/>
          <w:sz w:val="24"/>
          <w:szCs w:val="24"/>
        </w:rPr>
      </w:pPr>
    </w:p>
    <w:p>
      <w:pPr>
        <w:ind w:firstLine="0" w:firstLineChars="0"/>
        <w:jc w:val="center"/>
        <w:rPr>
          <w:rFonts w:hint="eastAsia" w:ascii="黑体" w:hAnsi="黑体" w:eastAsia="黑体" w:cs="黑体"/>
          <w:sz w:val="32"/>
          <w:szCs w:val="32"/>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ind w:firstLine="0" w:firstLineChars="0"/>
        <w:jc w:val="center"/>
        <w:rPr>
          <w:rFonts w:hint="eastAsia" w:ascii="黑体" w:hAnsi="黑体" w:eastAsia="黑体" w:cs="黑体"/>
          <w:sz w:val="32"/>
          <w:szCs w:val="32"/>
        </w:rPr>
      </w:pPr>
      <w:r>
        <w:rPr>
          <w:rFonts w:hint="eastAsia" w:ascii="黑体" w:hAnsi="黑体" w:eastAsia="黑体" w:cs="黑体"/>
          <w:sz w:val="32"/>
          <w:szCs w:val="32"/>
        </w:rPr>
        <w:t>重庆各区县人口与经济时空演化建模分析</w:t>
      </w:r>
    </w:p>
    <w:p>
      <w:pPr>
        <w:keepNext w:val="0"/>
        <w:keepLines w:val="0"/>
        <w:pageBreakBefore w:val="0"/>
        <w:widowControl/>
        <w:numPr>
          <w:ilvl w:val="0"/>
          <w:numId w:val="0"/>
        </w:numPr>
        <w:kinsoku/>
        <w:wordWrap/>
        <w:overflowPunct/>
        <w:topLinePunct w:val="0"/>
        <w:autoSpaceDE/>
        <w:autoSpaceDN/>
        <w:bidi w:val="0"/>
        <w:adjustRightInd/>
        <w:snapToGrid/>
        <w:spacing w:line="600" w:lineRule="auto"/>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摘要</w:t>
      </w:r>
    </w:p>
    <w:p>
      <w:pPr>
        <w:keepNext w:val="0"/>
        <w:keepLines w:val="0"/>
        <w:pageBreakBefore w:val="0"/>
        <w:widowControl/>
        <w:shd w:val="clear" w:color="auto" w:fill="FFFFFF"/>
        <w:kinsoku/>
        <w:wordWrap/>
        <w:overflowPunct/>
        <w:topLinePunct w:val="0"/>
        <w:autoSpaceDE/>
        <w:autoSpaceDN/>
        <w:bidi w:val="0"/>
        <w:adjustRightInd/>
        <w:snapToGrid w:val="0"/>
        <w:spacing w:before="156" w:beforeLines="50" w:after="156" w:afterLines="50"/>
        <w:ind w:firstLine="480" w:firstLineChars="200"/>
        <w:jc w:val="left"/>
        <w:textAlignment w:val="auto"/>
        <w:rPr>
          <w:rFonts w:hint="eastAsia" w:ascii="宋体" w:hAnsi="宋体" w:eastAsia="宋体" w:cs="宋体"/>
          <w:sz w:val="24"/>
          <w:szCs w:val="24"/>
          <w:lang w:val="en-US" w:eastAsia="zh-CN"/>
        </w:rPr>
      </w:pPr>
      <w:r>
        <w:rPr>
          <w:rFonts w:hint="eastAsia" w:cs="宋体"/>
          <w:kern w:val="0"/>
          <w:sz w:val="24"/>
        </w:rPr>
        <w:t>重庆直辖以来，人口与经济都发生了深刻变化</w:t>
      </w:r>
      <w:r>
        <w:rPr>
          <w:rFonts w:hint="eastAsia" w:cs="宋体"/>
          <w:kern w:val="0"/>
          <w:sz w:val="24"/>
          <w:lang w:eastAsia="zh-CN"/>
        </w:rPr>
        <w:t>，</w:t>
      </w:r>
      <w:r>
        <w:rPr>
          <w:rFonts w:hint="eastAsia" w:cs="宋体"/>
          <w:kern w:val="0"/>
          <w:sz w:val="24"/>
          <w:lang w:val="en-US" w:eastAsia="zh-CN"/>
        </w:rPr>
        <w:t>而人口对经济的影响又是一个牵动全局，事关长远的重大战略性问题。本文则依据获取的数据，通过处理和分析，对人口和经济进行建模分析，并</w:t>
      </w:r>
      <w:r>
        <w:rPr>
          <w:rFonts w:hint="eastAsia" w:ascii="宋体" w:hAnsi="宋体" w:eastAsia="宋体" w:cs="宋体"/>
          <w:sz w:val="24"/>
          <w:szCs w:val="24"/>
          <w:lang w:val="en-US" w:eastAsia="zh-CN"/>
        </w:rPr>
        <w:t>对</w:t>
      </w:r>
      <w:r>
        <w:rPr>
          <w:rFonts w:hint="eastAsia" w:ascii="宋体" w:hAnsi="宋体" w:cs="宋体"/>
          <w:sz w:val="24"/>
          <w:szCs w:val="24"/>
          <w:lang w:val="en-US" w:eastAsia="zh-CN"/>
        </w:rPr>
        <w:t>重庆</w:t>
      </w:r>
      <w:r>
        <w:rPr>
          <w:rFonts w:hint="eastAsia" w:ascii="宋体" w:hAnsi="宋体" w:eastAsia="宋体" w:cs="宋体"/>
          <w:sz w:val="24"/>
          <w:szCs w:val="24"/>
          <w:lang w:val="en-US" w:eastAsia="zh-CN"/>
        </w:rPr>
        <w:t>各区县的未来发展作出评价与预测。</w:t>
      </w:r>
    </w:p>
    <w:p>
      <w:pPr>
        <w:keepNext w:val="0"/>
        <w:keepLines w:val="0"/>
        <w:pageBreakBefore w:val="0"/>
        <w:widowControl/>
        <w:shd w:val="clear" w:color="auto" w:fill="FFFFFF"/>
        <w:kinsoku/>
        <w:wordWrap/>
        <w:overflowPunct/>
        <w:topLinePunct w:val="0"/>
        <w:autoSpaceDE/>
        <w:autoSpaceDN/>
        <w:bidi w:val="0"/>
        <w:adjustRightInd/>
        <w:snapToGrid w:val="0"/>
        <w:spacing w:before="156" w:beforeLines="50" w:after="156" w:afterLines="50"/>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针对问题一，收集数据并进行描述性统计分析和数据可视化。我们通过在重庆统计年鉴网站上获取重庆近20年的各区县的人口与经济的数据，通过查阅资料和利用Python查看数据的相关性以地区生产总值和三大产业（农业，工业和服务业）总值作为经济的主要指标，而人口分为了农村人口和非农村人口。然后通过折线图，柱状图等统计图形对人口和经济主要指标进行可视化，了解数据的基本信息，如基本趋势，连续性等。</w:t>
      </w:r>
    </w:p>
    <w:p>
      <w:pPr>
        <w:keepNext w:val="0"/>
        <w:keepLines w:val="0"/>
        <w:pageBreakBefore w:val="0"/>
        <w:widowControl/>
        <w:shd w:val="clear" w:color="auto" w:fill="FFFFFF"/>
        <w:kinsoku/>
        <w:wordWrap/>
        <w:overflowPunct/>
        <w:topLinePunct w:val="0"/>
        <w:autoSpaceDE/>
        <w:autoSpaceDN/>
        <w:bidi w:val="0"/>
        <w:adjustRightInd/>
        <w:snapToGrid w:val="0"/>
        <w:spacing w:before="156" w:beforeLines="50" w:after="156" w:afterLines="50"/>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针对问题二，从时间角度分析人口和经济的走势。本文利用折线图对人口分别和选取的经济主要指标（地区生产总值和三大产业总值）进行了走势分析，总结出人口因素与地区生产总值和三大产业总值都存在正相关性，但和地区生产总值的正相关性更强。</w:t>
      </w:r>
    </w:p>
    <w:p>
      <w:pPr>
        <w:keepNext w:val="0"/>
        <w:keepLines w:val="0"/>
        <w:pageBreakBefore w:val="0"/>
        <w:widowControl/>
        <w:shd w:val="clear" w:color="auto" w:fill="FFFFFF"/>
        <w:kinsoku/>
        <w:wordWrap/>
        <w:overflowPunct/>
        <w:topLinePunct w:val="0"/>
        <w:autoSpaceDE/>
        <w:autoSpaceDN/>
        <w:bidi w:val="0"/>
        <w:adjustRightInd/>
        <w:snapToGrid w:val="0"/>
        <w:spacing w:before="156" w:beforeLines="50" w:after="156" w:afterLines="50"/>
        <w:ind w:firstLine="480" w:firstLineChars="20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针对问题三，从空间角度分析人口与经济的聚集性与空间分布。本文利用Python中pyecharts的Map模块对人口密度和地区生产总值进行了地图上的空间分布可视化，通过对比分析两者各自的分布以及之间的联系。发现人口密度和地区生产总值的分布都存在空间性和层次性，并且两者的分布趋势相近。此外，通过地图分析出，区县的占地面积和地区生产总值有着负相关性。</w:t>
      </w:r>
    </w:p>
    <w:p>
      <w:pPr>
        <w:keepNext w:val="0"/>
        <w:keepLines w:val="0"/>
        <w:pageBreakBefore w:val="0"/>
        <w:widowControl/>
        <w:shd w:val="clear" w:color="auto" w:fill="FFFFFF"/>
        <w:kinsoku/>
        <w:wordWrap/>
        <w:overflowPunct/>
        <w:topLinePunct w:val="0"/>
        <w:autoSpaceDE/>
        <w:autoSpaceDN/>
        <w:bidi w:val="0"/>
        <w:adjustRightInd/>
        <w:snapToGrid w:val="0"/>
        <w:spacing w:before="156" w:beforeLines="50" w:after="156" w:afterLines="50"/>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针对问题四，对人口和经济进行建模并分析，通过分析将其抽象成了一个多元回归问题。通过问题一，问题二，问题三的分析，最终选择地区生产总值作为经济的指标，也作为模型的目标变量，从分析中我们定义出地区生产总值的五个影响因素，即人口总数，地区占地面积，人口密度，农村人口数，非农村人口数，通过最小二乘法拟合出四个影响因素的系数，分别为：0.0356，-0.0326,0.1335,-0.0431,1.6566，其偏置项即截距为1.5006，通过数据进行验证得到系数是合理的。</w:t>
      </w:r>
    </w:p>
    <w:p>
      <w:pPr>
        <w:keepNext w:val="0"/>
        <w:keepLines w:val="0"/>
        <w:pageBreakBefore w:val="0"/>
        <w:widowControl/>
        <w:shd w:val="clear" w:color="auto" w:fill="FFFFFF"/>
        <w:kinsoku/>
        <w:wordWrap/>
        <w:overflowPunct/>
        <w:topLinePunct w:val="0"/>
        <w:autoSpaceDE/>
        <w:autoSpaceDN/>
        <w:bidi w:val="0"/>
        <w:adjustRightInd/>
        <w:snapToGrid w:val="0"/>
        <w:spacing w:before="156" w:beforeLines="50" w:after="156" w:afterLines="50"/>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针对问题五，对各区县未来发展做出评价和预测。通过分析和建模得到的结果，本文对各区县就其发展的优势和缺点进行评价，同时通过建模的结果做出一定的预测。</w:t>
      </w:r>
    </w:p>
    <w:p>
      <w:pPr>
        <w:keepNext w:val="0"/>
        <w:keepLines w:val="0"/>
        <w:pageBreakBefore w:val="0"/>
        <w:widowControl/>
        <w:shd w:val="clear" w:color="auto" w:fill="FFFFFF"/>
        <w:kinsoku/>
        <w:wordWrap/>
        <w:overflowPunct/>
        <w:topLinePunct w:val="0"/>
        <w:autoSpaceDE/>
        <w:autoSpaceDN/>
        <w:bidi w:val="0"/>
        <w:adjustRightInd/>
        <w:snapToGrid w:val="0"/>
        <w:spacing w:before="156" w:beforeLines="50" w:after="156" w:afterLines="50"/>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最后，给出模型的优缺点以及评价推广。</w:t>
      </w:r>
    </w:p>
    <w:p>
      <w:pPr>
        <w:widowControl/>
        <w:shd w:val="clear" w:color="auto" w:fill="FFFFFF"/>
        <w:snapToGrid w:val="0"/>
        <w:spacing w:before="156" w:beforeLines="50" w:after="156" w:afterLines="50"/>
        <w:ind w:left="0" w:leftChars="0" w:firstLine="0" w:firstLineChars="0"/>
        <w:jc w:val="left"/>
        <w:rPr>
          <w:rFonts w:hint="default" w:ascii="宋体" w:hAnsi="宋体" w:cs="宋体"/>
          <w:sz w:val="24"/>
          <w:szCs w:val="24"/>
          <w:lang w:val="en-US" w:eastAsia="zh-CN"/>
        </w:rPr>
      </w:pPr>
    </w:p>
    <w:p>
      <w:pPr>
        <w:widowControl/>
        <w:shd w:val="clear" w:color="auto" w:fill="FFFFFF"/>
        <w:snapToGrid w:val="0"/>
        <w:spacing w:before="156" w:beforeLines="50" w:after="156" w:afterLines="50"/>
        <w:ind w:left="0" w:leftChars="0" w:firstLine="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关键词</w:t>
      </w:r>
      <w:r>
        <w:rPr>
          <w:rFonts w:hint="eastAsia" w:ascii="宋体" w:hAnsi="宋体" w:cs="宋体"/>
          <w:sz w:val="24"/>
          <w:szCs w:val="24"/>
          <w:lang w:val="en-US" w:eastAsia="zh-CN"/>
        </w:rPr>
        <w:t>】：描述性数据分析，数据可视化，Python，多元回归</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keepNext w:val="0"/>
        <w:keepLines w:val="0"/>
        <w:pageBreakBefore w:val="0"/>
        <w:widowControl/>
        <w:numPr>
          <w:ilvl w:val="0"/>
          <w:numId w:val="0"/>
        </w:numPr>
        <w:kinsoku/>
        <w:wordWrap/>
        <w:overflowPunct/>
        <w:topLinePunct w:val="0"/>
        <w:autoSpaceDE/>
        <w:autoSpaceDN/>
        <w:bidi w:val="0"/>
        <w:adjustRightInd/>
        <w:snapToGrid/>
        <w:spacing w:line="960" w:lineRule="auto"/>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一、问题重述</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1.1 问题背景</w:t>
      </w:r>
    </w:p>
    <w:p>
      <w:pPr>
        <w:ind w:left="0" w:leftChars="0"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一直以来，人口与经济的关系一直都是国家关注的重点，充分，定量地的研究人口发展和各种因素对经济带来的影响效益，能够为城市或者国家发展提供数据和方法支持，使得能够及时掌握人口信息，在一定程度上控制人口产生的影响，从而促进城市或者国家经济又好又快的发展。</w:t>
      </w:r>
    </w:p>
    <w:p>
      <w:pPr>
        <w:ind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重庆直辖以来，人口与经济都发生了深刻变化，人口与经济有着密切关系</w:t>
      </w:r>
      <w:r>
        <w:rPr>
          <w:rFonts w:hint="eastAsia" w:ascii="宋体" w:hAnsi="宋体" w:cs="宋体"/>
          <w:sz w:val="24"/>
          <w:szCs w:val="24"/>
          <w:lang w:val="en-US" w:eastAsia="zh-CN"/>
        </w:rPr>
        <w:t>，而重庆作为国家各个方面的枢纽城市，存在着一定的人口流动变化，因而研究重庆人口与经济的发展也变得极为重要。</w:t>
      </w:r>
    </w:p>
    <w:p>
      <w:pPr>
        <w:ind w:firstLine="420" w:firstLineChars="0"/>
        <w:jc w:val="left"/>
        <w:rPr>
          <w:rFonts w:hint="eastAsia" w:ascii="宋体" w:hAnsi="宋体" w:cs="宋体"/>
          <w:sz w:val="24"/>
          <w:szCs w:val="24"/>
          <w:lang w:val="en-US" w:eastAsia="zh-CN"/>
        </w:rPr>
      </w:pP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1.2 问题提出</w:t>
      </w:r>
    </w:p>
    <w:p>
      <w:pPr>
        <w:ind w:left="0" w:leftChars="0"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在以上所述的背景下，就</w:t>
      </w:r>
      <w:r>
        <w:rPr>
          <w:rFonts w:hint="eastAsia" w:ascii="宋体" w:hAnsi="宋体" w:eastAsia="宋体" w:cs="宋体"/>
          <w:sz w:val="24"/>
          <w:szCs w:val="24"/>
          <w:lang w:val="en-US" w:eastAsia="zh-CN"/>
        </w:rPr>
        <w:t>重庆各区县人口与经济方面的统计数据进行建模分析。</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1、收集</w:t>
      </w:r>
      <w:r>
        <w:rPr>
          <w:rFonts w:hint="eastAsia" w:ascii="宋体" w:hAnsi="宋体" w:cs="宋体"/>
          <w:sz w:val="24"/>
          <w:szCs w:val="24"/>
          <w:lang w:val="en-US" w:eastAsia="zh-CN"/>
        </w:rPr>
        <w:t>到</w:t>
      </w:r>
      <w:r>
        <w:rPr>
          <w:rFonts w:hint="eastAsia" w:ascii="宋体" w:hAnsi="宋体" w:eastAsia="宋体" w:cs="宋体"/>
          <w:sz w:val="24"/>
          <w:szCs w:val="24"/>
          <w:lang w:val="en-US" w:eastAsia="zh-CN"/>
        </w:rPr>
        <w:t>近20年以上重庆各区县人口与经济相关的主要指标数据，并进行描述性统计分析及数据可视化。</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2、从时间角度分析人口与经济的走势。</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3、从空间角度分析人口与经济的聚集性与空间分布。</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4、建立人口与经济的相互关系的数学模型并进行分析。</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5、对各区县的未来发展作出评价与预测。</w:t>
      </w:r>
    </w:p>
    <w:p>
      <w:pPr>
        <w:keepNext w:val="0"/>
        <w:keepLines w:val="0"/>
        <w:pageBreakBefore w:val="0"/>
        <w:widowControl/>
        <w:numPr>
          <w:ilvl w:val="0"/>
          <w:numId w:val="0"/>
        </w:numPr>
        <w:kinsoku/>
        <w:wordWrap/>
        <w:overflowPunct/>
        <w:topLinePunct w:val="0"/>
        <w:autoSpaceDE/>
        <w:autoSpaceDN/>
        <w:bidi w:val="0"/>
        <w:adjustRightInd/>
        <w:snapToGrid/>
        <w:spacing w:line="960" w:lineRule="auto"/>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二、问题分析</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2.1 问题1的分析</w:t>
      </w:r>
    </w:p>
    <w:p>
      <w:p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问题1要求的是让我们收集到近20年以上重庆各区县的人口数据和经济相关的主要指标数据。收集到数据后，再进行一些信息的描述性统计以及数据的可视化。对于数据，我们可以从互联网上公开的数据网站获取。</w:t>
      </w:r>
    </w:p>
    <w:p>
      <w:p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在分析数据之前，通过查阅文献，我们了解到地区生产总值（地区GDP）以及农业（第一产业），工业（第二产业）和服务业（第三产业）三大产业的生产总值对经济的代表性是比较大的，所以我们选择了地区生产总值（地区GDP）和三大产业的生产总值这四项作为经济的主要指标。</w:t>
      </w:r>
    </w:p>
    <w:p>
      <w:p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选择好经济的主要指标后，我们则通过数据的描述性统计和数据可视化的方法，包括柱状图，折线图，散点图等统计图形分析人口，地区GDP以及三大产业的数据情况，包括数据的集中性，离散性以及数据的分布趋势等信息。</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2.2 问题2的分析</w:t>
      </w:r>
    </w:p>
    <w:p>
      <w:p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问题2考虑到在时间角度下，人口和经济的相互关系。对于这点，同样也可以通过借助基本的统计图形，以时间为横坐标轴，然后以人口和经济的主要指标为纵坐标，展示出随着时间的推进，人口和经济指标两者的变化情况。通过分析人口和经济指标的变化趋势，我们可以判断两者之间的变化是否存在一定的关系。</w:t>
      </w:r>
    </w:p>
    <w:p>
      <w:p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通过所选择的经济的主要指标，我们以时间为自变量，分析地区GDP以及农业，工业和服务业三大产业的生产总值在自变量之下的变化情况，从而总结人口和四个经济指标在时间下的走势情况</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2.3 问题3的分析</w:t>
      </w:r>
    </w:p>
    <w:p>
      <w:p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问题3是要求从空间角度方面，分析人口和经济的聚集性信息以及空间分布情况。对于这个问题，则可以在重庆区域地图上通过颜色深浅展示人口以及经济指标的数值情况，以分析人口和经济指标的分布情况。</w:t>
      </w:r>
    </w:p>
    <w:p>
      <w:p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通过Python语言库中pyecharts的Map模块可以实现地图的绘制，绘制地图后，首先可以单独分析两者的空间分布情况，然后则结合两者的共同或不同的空间分布情况，分析两者之间的空间聚集关系。</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2.4 问题4的分析</w:t>
      </w:r>
    </w:p>
    <w:p>
      <w:p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问题4详细到了模型的建立问题，要求建立人口与经济之间相互关系的数学模型。</w:t>
      </w:r>
    </w:p>
    <w:p>
      <w:p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在我们选择的四个主要经济指标中，地区GDP和人口的关系是最大的，所以我们选择它作为模型的目标变量。要分析人口与经济的相互关系，则要找到人口中影响地区GDP的因子。</w:t>
      </w:r>
    </w:p>
    <w:p>
      <w:p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我们通过前面的描述性统计分析，以及从时间和空间两个角度对经济的讨论中，将经济的影响因子定量化，并定义出影响地区GDP的影响因子，完善建立的数学模型。然后则根据已有的数据对模型进行拟合求解出影响因子的相关系数，最后根据得到的因子系数对模型的合理性进行分析，对结果进行验证。</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2.5 问题5的分析</w:t>
      </w:r>
    </w:p>
    <w:p>
      <w:p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问题5是要求在通过分析和建模之下，对重庆各区县的未来发展做出评价和预测。</w:t>
      </w:r>
    </w:p>
    <w:p>
      <w:p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在问题1-3中我们借助数据对人口和经济之间的关系进行了详细的分析，在模型的分析之下，我们也可以看到很多问题，针对这些问题，我们对重庆各区县的发展做出一些评价。同时在问题4下进行了模型的建立，对模型的一些参数进行了求解和验证，所以我们可以通过模型对重庆各区县的未来经济等发展进预测。</w:t>
      </w:r>
    </w:p>
    <w:p>
      <w:pPr>
        <w:ind w:left="0" w:leftChars="0" w:firstLine="420" w:firstLineChars="0"/>
        <w:jc w:val="left"/>
        <w:rPr>
          <w:rFonts w:hint="eastAsia" w:ascii="宋体" w:hAnsi="宋体" w:cs="宋体"/>
          <w:sz w:val="24"/>
          <w:szCs w:val="24"/>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960" w:lineRule="auto"/>
        <w:ind w:firstLine="0" w:firstLineChars="0"/>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模型假设</w:t>
      </w:r>
    </w:p>
    <w:p>
      <w:pPr>
        <w:numPr>
          <w:ilvl w:val="0"/>
          <w:numId w:val="5"/>
        </w:numPr>
        <w:ind w:left="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假设获取的数据信息准确可靠。</w:t>
      </w:r>
    </w:p>
    <w:p>
      <w:pPr>
        <w:numPr>
          <w:ilvl w:val="0"/>
          <w:numId w:val="5"/>
        </w:numPr>
        <w:ind w:left="0" w:leftChars="0"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假设在数据涉及的时间年限内，重庆人口无太大的人口迁入或者迁出。</w:t>
      </w:r>
    </w:p>
    <w:p>
      <w:pPr>
        <w:numPr>
          <w:ilvl w:val="0"/>
          <w:numId w:val="5"/>
        </w:numPr>
        <w:ind w:left="0" w:leftChars="0"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假设在数据涉及的时间年限内，除个别地区以外，重庆各区县的占地面积无太大的变化。</w:t>
      </w:r>
    </w:p>
    <w:p>
      <w:pPr>
        <w:keepNext w:val="0"/>
        <w:keepLines w:val="0"/>
        <w:pageBreakBefore w:val="0"/>
        <w:widowControl/>
        <w:numPr>
          <w:ilvl w:val="0"/>
          <w:numId w:val="4"/>
        </w:numPr>
        <w:kinsoku/>
        <w:wordWrap/>
        <w:overflowPunct/>
        <w:topLinePunct w:val="0"/>
        <w:autoSpaceDE/>
        <w:autoSpaceDN/>
        <w:bidi w:val="0"/>
        <w:adjustRightInd/>
        <w:snapToGrid/>
        <w:spacing w:line="960" w:lineRule="auto"/>
        <w:ind w:firstLine="0" w:firstLineChars="0"/>
        <w:jc w:val="center"/>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符号说明</w:t>
      </w:r>
    </w:p>
    <w:tbl>
      <w:tblPr>
        <w:tblStyle w:val="14"/>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bottom w:val="single" w:color="auto" w:sz="12" w:space="0"/>
            </w:tcBorders>
          </w:tcPr>
          <w:p>
            <w:pPr>
              <w:numPr>
                <w:ilvl w:val="0"/>
                <w:numId w:val="0"/>
              </w:numPr>
              <w:spacing w:line="480" w:lineRule="auto"/>
              <w:jc w:val="center"/>
              <w:rPr>
                <w:rFonts w:hint="default" w:ascii="黑体" w:hAnsi="黑体" w:eastAsia="黑体" w:cs="黑体"/>
                <w:sz w:val="28"/>
                <w:szCs w:val="28"/>
                <w:vertAlign w:val="baseline"/>
                <w:lang w:val="en-US" w:eastAsia="zh-CN"/>
              </w:rPr>
            </w:pPr>
            <w:r>
              <w:rPr>
                <w:rFonts w:hint="eastAsia" w:ascii="宋体" w:hAnsi="宋体" w:eastAsia="宋体" w:cs="宋体"/>
                <w:sz w:val="24"/>
                <w:szCs w:val="24"/>
                <w:vertAlign w:val="baseline"/>
                <w:lang w:val="en-US" w:eastAsia="zh-CN"/>
              </w:rPr>
              <w:t>变量</w:t>
            </w:r>
          </w:p>
        </w:tc>
        <w:tc>
          <w:tcPr>
            <w:tcW w:w="4261" w:type="dxa"/>
            <w:tcBorders>
              <w:bottom w:val="single" w:color="auto" w:sz="12" w:space="0"/>
            </w:tcBorders>
          </w:tcPr>
          <w:p>
            <w:pPr>
              <w:numPr>
                <w:ilvl w:val="0"/>
                <w:numId w:val="0"/>
              </w:numPr>
              <w:spacing w:line="480" w:lineRule="auto"/>
              <w:jc w:val="center"/>
              <w:rPr>
                <w:rFonts w:hint="default" w:ascii="黑体" w:hAnsi="黑体" w:eastAsia="黑体" w:cs="黑体"/>
                <w:sz w:val="28"/>
                <w:szCs w:val="28"/>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12" w:space="0"/>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Y</w:t>
            </w:r>
          </w:p>
        </w:tc>
        <w:tc>
          <w:tcPr>
            <w:tcW w:w="4261" w:type="dxa"/>
            <w:tcBorders>
              <w:top w:val="single" w:color="auto" w:sz="12" w:space="0"/>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地区生产总值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w:t>
            </w:r>
            <w:r>
              <w:rPr>
                <w:rFonts w:hint="eastAsia" w:ascii="宋体" w:hAnsi="宋体" w:eastAsia="宋体" w:cs="宋体"/>
                <w:sz w:val="24"/>
                <w:szCs w:val="24"/>
                <w:vertAlign w:val="subscript"/>
                <w:lang w:val="en-US" w:eastAsia="zh-CN"/>
              </w:rPr>
              <w:t>i</w:t>
            </w:r>
          </w:p>
        </w:tc>
        <w:tc>
          <w:tcPr>
            <w:tcW w:w="4261" w:type="dxa"/>
            <w:tcBorders>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影响因子系数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z</w:t>
            </w:r>
            <w:r>
              <w:rPr>
                <w:rFonts w:hint="eastAsia" w:ascii="宋体" w:hAnsi="宋体" w:eastAsia="宋体" w:cs="宋体"/>
                <w:sz w:val="24"/>
                <w:szCs w:val="24"/>
                <w:vertAlign w:val="subscript"/>
                <w:lang w:val="en-US" w:eastAsia="zh-CN"/>
              </w:rPr>
              <w:t>1</w:t>
            </w:r>
          </w:p>
        </w:tc>
        <w:tc>
          <w:tcPr>
            <w:tcW w:w="4261" w:type="dxa"/>
            <w:tcBorders>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人口总数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z</w:t>
            </w:r>
            <w:r>
              <w:rPr>
                <w:rFonts w:hint="eastAsia" w:ascii="宋体" w:hAnsi="宋体" w:eastAsia="宋体" w:cs="宋体"/>
                <w:sz w:val="24"/>
                <w:szCs w:val="24"/>
                <w:vertAlign w:val="subscript"/>
                <w:lang w:val="en-US" w:eastAsia="zh-CN"/>
              </w:rPr>
              <w:t>2</w:t>
            </w:r>
          </w:p>
        </w:tc>
        <w:tc>
          <w:tcPr>
            <w:tcW w:w="4261" w:type="dxa"/>
            <w:tcBorders>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地区占地面积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z</w:t>
            </w:r>
            <w:r>
              <w:rPr>
                <w:rFonts w:hint="eastAsia" w:ascii="宋体" w:hAnsi="宋体" w:eastAsia="宋体" w:cs="宋体"/>
                <w:sz w:val="24"/>
                <w:szCs w:val="24"/>
                <w:vertAlign w:val="subscript"/>
                <w:lang w:val="en-US" w:eastAsia="zh-CN"/>
              </w:rPr>
              <w:t>3</w:t>
            </w:r>
          </w:p>
        </w:tc>
        <w:tc>
          <w:tcPr>
            <w:tcW w:w="4261" w:type="dxa"/>
            <w:tcBorders>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人口密度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z</w:t>
            </w:r>
            <w:r>
              <w:rPr>
                <w:rFonts w:hint="eastAsia" w:ascii="宋体" w:hAnsi="宋体" w:eastAsia="宋体" w:cs="宋体"/>
                <w:sz w:val="24"/>
                <w:szCs w:val="24"/>
                <w:vertAlign w:val="subscript"/>
                <w:lang w:val="en-US" w:eastAsia="zh-CN"/>
              </w:rPr>
              <w:t>4</w:t>
            </w:r>
          </w:p>
        </w:tc>
        <w:tc>
          <w:tcPr>
            <w:tcW w:w="4261" w:type="dxa"/>
            <w:tcBorders>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农村人口</w:t>
            </w:r>
            <w:r>
              <w:rPr>
                <w:rFonts w:hint="eastAsia" w:ascii="宋体" w:hAnsi="宋体" w:cs="宋体"/>
                <w:sz w:val="24"/>
                <w:szCs w:val="24"/>
                <w:vertAlign w:val="baseline"/>
                <w:lang w:val="en-US" w:eastAsia="zh-CN"/>
              </w:rPr>
              <w:t>数量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z</w:t>
            </w:r>
            <w:r>
              <w:rPr>
                <w:rFonts w:hint="eastAsia" w:ascii="宋体" w:hAnsi="宋体" w:eastAsia="宋体" w:cs="宋体"/>
                <w:sz w:val="24"/>
                <w:szCs w:val="24"/>
                <w:vertAlign w:val="subscript"/>
                <w:lang w:val="en-US" w:eastAsia="zh-CN"/>
              </w:rPr>
              <w:t>5</w:t>
            </w:r>
          </w:p>
        </w:tc>
        <w:tc>
          <w:tcPr>
            <w:tcW w:w="4261" w:type="dxa"/>
            <w:tcBorders>
              <w:tl2br w:val="nil"/>
              <w:tr2bl w:val="nil"/>
            </w:tcBorders>
          </w:tcPr>
          <w:p>
            <w:pPr>
              <w:numPr>
                <w:ilvl w:val="0"/>
                <w:numId w:val="0"/>
              </w:numPr>
              <w:spacing w:line="480" w:lineRule="auto"/>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非农村人口</w:t>
            </w:r>
            <w:r>
              <w:rPr>
                <w:rFonts w:hint="eastAsia" w:ascii="宋体" w:hAnsi="宋体" w:cs="宋体"/>
                <w:sz w:val="24"/>
                <w:szCs w:val="24"/>
                <w:vertAlign w:val="baseline"/>
                <w:lang w:val="en-US" w:eastAsia="zh-CN"/>
              </w:rPr>
              <w:t>数量</w:t>
            </w:r>
          </w:p>
        </w:tc>
      </w:tr>
    </w:tbl>
    <w:p>
      <w:pPr>
        <w:numPr>
          <w:ilvl w:val="0"/>
          <w:numId w:val="0"/>
        </w:numPr>
        <w:jc w:val="both"/>
        <w:rPr>
          <w:rFonts w:hint="default" w:ascii="黑体" w:hAnsi="黑体" w:eastAsia="黑体" w:cs="黑体"/>
          <w:sz w:val="28"/>
          <w:szCs w:val="28"/>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960" w:lineRule="auto"/>
        <w:ind w:firstLine="0" w:firstLineChars="0"/>
        <w:jc w:val="center"/>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模型的建立与求解</w:t>
      </w:r>
    </w:p>
    <w:p>
      <w:pPr>
        <w:spacing w:line="360" w:lineRule="auto"/>
        <w:ind w:left="0" w:leftChars="0" w:firstLine="0" w:firstLineChars="0"/>
        <w:jc w:val="left"/>
        <w:rPr>
          <w:rFonts w:hint="default" w:ascii="宋体" w:hAnsi="宋体" w:cs="宋体"/>
          <w:b/>
          <w:bCs/>
          <w:sz w:val="24"/>
          <w:szCs w:val="24"/>
          <w:lang w:val="en-US" w:eastAsia="zh-CN"/>
        </w:rPr>
      </w:pPr>
      <w:r>
        <w:rPr>
          <w:rFonts w:hint="eastAsia" w:ascii="宋体" w:hAnsi="宋体" w:cs="宋体"/>
          <w:b/>
          <w:bCs/>
          <w:sz w:val="24"/>
          <w:szCs w:val="24"/>
          <w:lang w:val="en-US" w:eastAsia="zh-CN"/>
        </w:rPr>
        <w:t>5.1 问题一</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针对问题1中的问题，我们通过一些统计图形来浏览数据的基本信息，同时发现数据中的一些规律或者其它信息。</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首先，通过Python读取数据后，查看相关性，根据相关性我们从获取的数据中选择了用于分析的数据项信息。人口中，我们选择了地区的人口总数，自然增长率，非农村人口数信息，经济指标中选择了地区生产总值，三大产业生产总值信息。</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5.1.1 人口信息分析</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通过Python语言及对应的编译器，我们首先画出了各地区总人口随时间（1996-2017年）的变化情况。通过对总人口随时间变化的分析，我们总结出三种变化趋势。每一种变化趋势以某一个区县为例，如下图：</w:t>
      </w:r>
    </w:p>
    <w:p>
      <w:pPr>
        <w:numPr>
          <w:ilvl w:val="0"/>
          <w:numId w:val="0"/>
        </w:numPr>
        <w:ind w:firstLine="420" w:firstLineChars="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67250" cy="3110865"/>
            <wp:effectExtent l="0" t="0" r="0" b="13335"/>
            <wp:docPr id="11" name="图片 11" descr="渝中_area_rural_population_tendency_of_22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渝中_area_rural_population_tendency_of_22_year"/>
                    <pic:cNvPicPr>
                      <a:picLocks noChangeAspect="1"/>
                    </pic:cNvPicPr>
                  </pic:nvPicPr>
                  <pic:blipFill>
                    <a:blip r:embed="rId7"/>
                    <a:stretch>
                      <a:fillRect/>
                    </a:stretch>
                  </pic:blipFill>
                  <pic:spPr>
                    <a:xfrm>
                      <a:off x="0" y="0"/>
                      <a:ext cx="4667250" cy="3110865"/>
                    </a:xfrm>
                    <a:prstGeom prst="rect">
                      <a:avLst/>
                    </a:prstGeom>
                  </pic:spPr>
                </pic:pic>
              </a:graphicData>
            </a:graphic>
          </wp:inline>
        </w:drawing>
      </w:r>
    </w:p>
    <w:p>
      <w:pPr>
        <w:numPr>
          <w:ilvl w:val="0"/>
          <w:numId w:val="0"/>
        </w:numPr>
        <w:ind w:firstLine="420" w:firstLineChars="0"/>
        <w:jc w:val="center"/>
        <w:rPr>
          <w:rFonts w:hint="default" w:ascii="宋体" w:hAnsi="宋体" w:cs="宋体"/>
          <w:sz w:val="21"/>
          <w:szCs w:val="21"/>
          <w:lang w:val="en-US" w:eastAsia="zh-CN"/>
        </w:rPr>
      </w:pPr>
      <w:r>
        <w:rPr>
          <w:rFonts w:hint="eastAsia" w:ascii="宋体" w:hAnsi="宋体" w:cs="宋体"/>
          <w:sz w:val="21"/>
          <w:szCs w:val="21"/>
          <w:lang w:val="en-US" w:eastAsia="zh-CN"/>
        </w:rPr>
        <w:t>图5.1-1 渝中区近20年人口数变化图</w:t>
      </w:r>
    </w:p>
    <w:p>
      <w:pPr>
        <w:numPr>
          <w:ilvl w:val="0"/>
          <w:numId w:val="0"/>
        </w:numPr>
        <w:ind w:firstLine="420" w:firstLineChars="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926965" cy="3284220"/>
            <wp:effectExtent l="0" t="0" r="6985" b="11430"/>
            <wp:docPr id="12" name="图片 12" descr="北碚_area_rural_population_tendency_of_22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北碚_area_rural_population_tendency_of_22_year"/>
                    <pic:cNvPicPr>
                      <a:picLocks noChangeAspect="1"/>
                    </pic:cNvPicPr>
                  </pic:nvPicPr>
                  <pic:blipFill>
                    <a:blip r:embed="rId8"/>
                    <a:stretch>
                      <a:fillRect/>
                    </a:stretch>
                  </pic:blipFill>
                  <pic:spPr>
                    <a:xfrm>
                      <a:off x="0" y="0"/>
                      <a:ext cx="4926965" cy="3284220"/>
                    </a:xfrm>
                    <a:prstGeom prst="rect">
                      <a:avLst/>
                    </a:prstGeom>
                  </pic:spPr>
                </pic:pic>
              </a:graphicData>
            </a:graphic>
          </wp:inline>
        </w:drawing>
      </w:r>
    </w:p>
    <w:p>
      <w:pPr>
        <w:numPr>
          <w:ilvl w:val="0"/>
          <w:numId w:val="0"/>
        </w:numPr>
        <w:ind w:firstLine="420" w:firstLineChars="0"/>
        <w:jc w:val="center"/>
        <w:rPr>
          <w:rFonts w:hint="default" w:ascii="宋体" w:hAnsi="宋体" w:cs="宋体"/>
          <w:sz w:val="24"/>
          <w:szCs w:val="24"/>
          <w:lang w:val="en-US" w:eastAsia="zh-CN"/>
        </w:rPr>
      </w:pPr>
      <w:r>
        <w:rPr>
          <w:rFonts w:hint="eastAsia" w:ascii="宋体" w:hAnsi="宋体" w:cs="宋体"/>
          <w:sz w:val="21"/>
          <w:szCs w:val="21"/>
          <w:lang w:val="en-US" w:eastAsia="zh-CN"/>
        </w:rPr>
        <w:t>图5.1-2 北碚区近20年人口数变化图</w:t>
      </w:r>
    </w:p>
    <w:p>
      <w:pPr>
        <w:numPr>
          <w:ilvl w:val="0"/>
          <w:numId w:val="0"/>
        </w:numPr>
        <w:ind w:firstLine="420" w:firstLineChars="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999355" cy="3333115"/>
            <wp:effectExtent l="0" t="0" r="10795" b="635"/>
            <wp:docPr id="13" name="图片 13" descr="江津_area_rural_population_tendency_of_22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江津_area_rural_population_tendency_of_22_year"/>
                    <pic:cNvPicPr>
                      <a:picLocks noChangeAspect="1"/>
                    </pic:cNvPicPr>
                  </pic:nvPicPr>
                  <pic:blipFill>
                    <a:blip r:embed="rId9"/>
                    <a:stretch>
                      <a:fillRect/>
                    </a:stretch>
                  </pic:blipFill>
                  <pic:spPr>
                    <a:xfrm>
                      <a:off x="0" y="0"/>
                      <a:ext cx="4999355" cy="3333115"/>
                    </a:xfrm>
                    <a:prstGeom prst="rect">
                      <a:avLst/>
                    </a:prstGeom>
                  </pic:spPr>
                </pic:pic>
              </a:graphicData>
            </a:graphic>
          </wp:inline>
        </w:drawing>
      </w:r>
    </w:p>
    <w:p>
      <w:pPr>
        <w:numPr>
          <w:ilvl w:val="0"/>
          <w:numId w:val="0"/>
        </w:numPr>
        <w:ind w:firstLine="420" w:firstLineChars="0"/>
        <w:jc w:val="center"/>
        <w:rPr>
          <w:rFonts w:hint="default" w:ascii="宋体" w:hAnsi="宋体" w:cs="宋体"/>
          <w:sz w:val="24"/>
          <w:szCs w:val="24"/>
          <w:lang w:val="en-US" w:eastAsia="zh-CN"/>
        </w:rPr>
      </w:pPr>
      <w:r>
        <w:rPr>
          <w:rFonts w:hint="eastAsia" w:ascii="宋体" w:hAnsi="宋体" w:cs="宋体"/>
          <w:sz w:val="21"/>
          <w:szCs w:val="21"/>
          <w:lang w:val="en-US" w:eastAsia="zh-CN"/>
        </w:rPr>
        <w:t>图5.1-3 江津区近20年人口数变化图</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从以上三个图中可以很清晰的看出各区县人口的变化的三种情况。</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第一种，下降型。如图中渝中区的情况，虽在前十年人口趋于稳定，但近20年总体的情况有下降的趋势。</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第二种，稳定型。如图中北碚区的情况，人口先有一定的上升，然后又有较小的下降，总体人口情况则趋于稳定。</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第三种，上升型。如图中江津区的情况，人口数量在波动中上升，最后逐渐有稳定的趋势。</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当然，从得到的图来看，各个区县若是人口上升或者下降，其幅度也是偏小的，没有过大的人口变化。</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运用同样的方法，画出各个区县人口自然增长率随时间（1996-2017年，有部分年限得到的数据自然增长率是缺失的）的变化的折线图，以江津区的人口自然增长率变化为例，如下图：</w:t>
      </w:r>
    </w:p>
    <w:p>
      <w:pPr>
        <w:numPr>
          <w:ilvl w:val="0"/>
          <w:numId w:val="0"/>
        </w:numPr>
        <w:jc w:val="both"/>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2405" cy="3514725"/>
            <wp:effectExtent l="0" t="0" r="4445" b="9525"/>
            <wp:docPr id="10" name="图片 10" descr="江津_area_increase_rate_tendency_of_22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江津_area_increase_rate_tendency_of_22_year"/>
                    <pic:cNvPicPr>
                      <a:picLocks noChangeAspect="1"/>
                    </pic:cNvPicPr>
                  </pic:nvPicPr>
                  <pic:blipFill>
                    <a:blip r:embed="rId10"/>
                    <a:stretch>
                      <a:fillRect/>
                    </a:stretch>
                  </pic:blipFill>
                  <pic:spPr>
                    <a:xfrm>
                      <a:off x="0" y="0"/>
                      <a:ext cx="5272405" cy="3514725"/>
                    </a:xfrm>
                    <a:prstGeom prst="rect">
                      <a:avLst/>
                    </a:prstGeom>
                  </pic:spPr>
                </pic:pic>
              </a:graphicData>
            </a:graphic>
          </wp:inline>
        </w:drawing>
      </w:r>
    </w:p>
    <w:p>
      <w:pPr>
        <w:numPr>
          <w:ilvl w:val="0"/>
          <w:numId w:val="0"/>
        </w:numPr>
        <w:ind w:firstLine="420" w:firstLineChars="0"/>
        <w:jc w:val="center"/>
        <w:rPr>
          <w:rFonts w:hint="default" w:ascii="宋体" w:hAnsi="宋体" w:cs="宋体"/>
          <w:sz w:val="24"/>
          <w:szCs w:val="24"/>
          <w:lang w:val="en-US" w:eastAsia="zh-CN"/>
        </w:rPr>
      </w:pPr>
      <w:r>
        <w:rPr>
          <w:rFonts w:hint="eastAsia" w:ascii="宋体" w:hAnsi="宋体" w:cs="宋体"/>
          <w:sz w:val="21"/>
          <w:szCs w:val="21"/>
          <w:lang w:val="en-US" w:eastAsia="zh-CN"/>
        </w:rPr>
        <w:t>图5.1-4 江津区近20年人口自然增长率变化图</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从图中可以看出，江津区的人口自然增长率处于波动状态，而且波动的范围也较小。同时，其人口自然增长率有正的情况也有负的情况，但正的年份较多，可以知道其人口大体是处于上升状态，对比前面江津的人口情况，可以看出信息是合理的。</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通过对所有区县的情况进行查看，再对比人口的变化信息，自然增长率的变化和人口总数的变化都是一致的，能够反应人口的变化趋势。</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此外，我们对农村人口和非农村人口的信息也进行了可视化。我们画出了每一年各地区农村人口和非农村人口的数量信息，以下是2017的信息：</w:t>
      </w:r>
    </w:p>
    <w:p>
      <w:pPr>
        <w:numPr>
          <w:ilvl w:val="0"/>
          <w:numId w:val="0"/>
        </w:numPr>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57800" cy="2103120"/>
            <wp:effectExtent l="0" t="0" r="0" b="11430"/>
            <wp:docPr id="20" name="图片 20" descr="rural_non-rural_of_2017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rural_non-rural_of_2017_year"/>
                    <pic:cNvPicPr>
                      <a:picLocks noChangeAspect="1"/>
                    </pic:cNvPicPr>
                  </pic:nvPicPr>
                  <pic:blipFill>
                    <a:blip r:embed="rId11"/>
                    <a:stretch>
                      <a:fillRect/>
                    </a:stretch>
                  </pic:blipFill>
                  <pic:spPr>
                    <a:xfrm>
                      <a:off x="0" y="0"/>
                      <a:ext cx="5257800" cy="2103120"/>
                    </a:xfrm>
                    <a:prstGeom prst="rect">
                      <a:avLst/>
                    </a:prstGeom>
                  </pic:spPr>
                </pic:pic>
              </a:graphicData>
            </a:graphic>
          </wp:inline>
        </w:drawing>
      </w:r>
    </w:p>
    <w:p>
      <w:pPr>
        <w:numPr>
          <w:ilvl w:val="0"/>
          <w:numId w:val="0"/>
        </w:numPr>
        <w:jc w:val="center"/>
        <w:rPr>
          <w:rFonts w:hint="default" w:ascii="宋体" w:hAnsi="宋体" w:cs="宋体"/>
          <w:sz w:val="24"/>
          <w:szCs w:val="24"/>
          <w:lang w:val="en-US" w:eastAsia="zh-CN"/>
        </w:rPr>
      </w:pPr>
      <w:r>
        <w:rPr>
          <w:rFonts w:hint="eastAsia" w:ascii="宋体" w:hAnsi="宋体" w:cs="宋体"/>
          <w:sz w:val="21"/>
          <w:szCs w:val="21"/>
          <w:lang w:val="en-US" w:eastAsia="zh-CN"/>
        </w:rPr>
        <w:t>图5.1-5 2017年各区县农村与非农村人口对比图</w:t>
      </w:r>
    </w:p>
    <w:p>
      <w:pPr>
        <w:numPr>
          <w:ilvl w:val="0"/>
          <w:numId w:val="0"/>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从图中可以看见，包括渝中区，九龙坡区，江北区等几个经济发展良好的地区非农村人口与的占比是比较大的，而其它的区县农村人口都占有较大的比例。由此可知，农村人口和非农村人口与经济之间也存在着一定的相关性。</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5.1.2 经济指标信息分析</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通过Python语言及其对应画图的模块，我们画出了每一年下各地区的地区生产总值情况的柱状图，以下列出2001年和2017年的总体情况：</w:t>
      </w:r>
    </w:p>
    <w:p>
      <w:pPr>
        <w:numPr>
          <w:ilvl w:val="0"/>
          <w:numId w:val="0"/>
        </w:numPr>
        <w:ind w:firstLine="420" w:firstLineChars="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66690" cy="2633345"/>
            <wp:effectExtent l="0" t="0" r="10160" b="14605"/>
            <wp:docPr id="14" name="图片 14" descr="area_GDP_of_2001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rea_GDP_of_2001_year"/>
                    <pic:cNvPicPr>
                      <a:picLocks noChangeAspect="1"/>
                    </pic:cNvPicPr>
                  </pic:nvPicPr>
                  <pic:blipFill>
                    <a:blip r:embed="rId12"/>
                    <a:stretch>
                      <a:fillRect/>
                    </a:stretch>
                  </pic:blipFill>
                  <pic:spPr>
                    <a:xfrm>
                      <a:off x="0" y="0"/>
                      <a:ext cx="5266690" cy="2633345"/>
                    </a:xfrm>
                    <a:prstGeom prst="rect">
                      <a:avLst/>
                    </a:prstGeom>
                  </pic:spPr>
                </pic:pic>
              </a:graphicData>
            </a:graphic>
          </wp:inline>
        </w:drawing>
      </w:r>
    </w:p>
    <w:p>
      <w:pPr>
        <w:numPr>
          <w:ilvl w:val="0"/>
          <w:numId w:val="0"/>
        </w:numPr>
        <w:ind w:firstLine="420" w:firstLineChars="0"/>
        <w:jc w:val="center"/>
        <w:rPr>
          <w:rFonts w:hint="default" w:ascii="宋体" w:hAnsi="宋体" w:cs="宋体"/>
          <w:sz w:val="24"/>
          <w:szCs w:val="24"/>
          <w:lang w:val="en-US" w:eastAsia="zh-CN"/>
        </w:rPr>
      </w:pPr>
      <w:r>
        <w:rPr>
          <w:rFonts w:hint="eastAsia" w:ascii="宋体" w:hAnsi="宋体" w:cs="宋体"/>
          <w:sz w:val="21"/>
          <w:szCs w:val="21"/>
          <w:lang w:val="en-US" w:eastAsia="zh-CN"/>
        </w:rPr>
        <w:t>图5.1-6 2001年各区县地区生产总值</w:t>
      </w:r>
    </w:p>
    <w:p>
      <w:pPr>
        <w:numPr>
          <w:ilvl w:val="0"/>
          <w:numId w:val="0"/>
        </w:numPr>
        <w:ind w:firstLine="420" w:firstLineChars="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66690" cy="2633345"/>
            <wp:effectExtent l="0" t="0" r="10160" b="14605"/>
            <wp:docPr id="15" name="图片 15" descr="area_GDP_of_2017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rea_GDP_of_2017_year"/>
                    <pic:cNvPicPr>
                      <a:picLocks noChangeAspect="1"/>
                    </pic:cNvPicPr>
                  </pic:nvPicPr>
                  <pic:blipFill>
                    <a:blip r:embed="rId13"/>
                    <a:stretch>
                      <a:fillRect/>
                    </a:stretch>
                  </pic:blipFill>
                  <pic:spPr>
                    <a:xfrm>
                      <a:off x="0" y="0"/>
                      <a:ext cx="5266690" cy="2633345"/>
                    </a:xfrm>
                    <a:prstGeom prst="rect">
                      <a:avLst/>
                    </a:prstGeom>
                  </pic:spPr>
                </pic:pic>
              </a:graphicData>
            </a:graphic>
          </wp:inline>
        </w:drawing>
      </w:r>
    </w:p>
    <w:p>
      <w:pPr>
        <w:numPr>
          <w:ilvl w:val="0"/>
          <w:numId w:val="0"/>
        </w:numPr>
        <w:ind w:firstLine="420" w:firstLineChars="0"/>
        <w:jc w:val="center"/>
        <w:rPr>
          <w:rFonts w:hint="default" w:ascii="宋体" w:hAnsi="宋体" w:cs="宋体"/>
          <w:sz w:val="24"/>
          <w:szCs w:val="24"/>
          <w:lang w:val="en-US" w:eastAsia="zh-CN"/>
        </w:rPr>
      </w:pPr>
      <w:r>
        <w:rPr>
          <w:rFonts w:hint="eastAsia" w:ascii="宋体" w:hAnsi="宋体" w:cs="宋体"/>
          <w:sz w:val="21"/>
          <w:szCs w:val="21"/>
          <w:lang w:val="en-US" w:eastAsia="zh-CN"/>
        </w:rPr>
        <w:t>图5.1-7 2017年各区县地区生产总值</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在以上的图中，是我们通过以地区生产总值对地区排序过后得到的2001年和2017年各区县的柱状图。</w:t>
      </w:r>
    </w:p>
    <w:p>
      <w:pPr>
        <w:numPr>
          <w:ilvl w:val="0"/>
          <w:numId w:val="0"/>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从图中我们可以看出在前列的几乎是渝中区，渝北区，九龙坡区等几个地区，结合它们的地理位置也可以发现，这几个地区比较靠近，而且都属于重庆经济较发达的区县。由此，我们可以将其人口信息联系起来，联系起来之后，我们发现，其地区生产总值和人口数等有着一定的正相关性。</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5.2 问题二</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问题2中，需要从时间角度分析人口与经济的走势，这个可以通过将人口和经济指标放在同一坐标下，画出其折线图，从而根据它们折线的走势分析它们之间的相关性。</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通过Python语言我们画出了各个地区在时间年限下，人口总数和地区生产总值虽时间的变化情况的折线图，以巴南区和北碚区为例，如下图：</w:t>
      </w:r>
    </w:p>
    <w:p>
      <w:pPr>
        <w:numPr>
          <w:ilvl w:val="0"/>
          <w:numId w:val="0"/>
        </w:numPr>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2405" cy="3514725"/>
            <wp:effectExtent l="0" t="0" r="4445" b="9525"/>
            <wp:docPr id="18" name="图片 18" descr="巴南_area_rural_population_GDP_tendency_of_22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巴南_area_rural_population_GDP_tendency_of_22_year"/>
                    <pic:cNvPicPr>
                      <a:picLocks noChangeAspect="1"/>
                    </pic:cNvPicPr>
                  </pic:nvPicPr>
                  <pic:blipFill>
                    <a:blip r:embed="rId14"/>
                    <a:stretch>
                      <a:fillRect/>
                    </a:stretch>
                  </pic:blipFill>
                  <pic:spPr>
                    <a:xfrm>
                      <a:off x="0" y="0"/>
                      <a:ext cx="5272405" cy="3514725"/>
                    </a:xfrm>
                    <a:prstGeom prst="rect">
                      <a:avLst/>
                    </a:prstGeom>
                  </pic:spPr>
                </pic:pic>
              </a:graphicData>
            </a:graphic>
          </wp:inline>
        </w:drawing>
      </w:r>
    </w:p>
    <w:p>
      <w:pPr>
        <w:numPr>
          <w:ilvl w:val="0"/>
          <w:numId w:val="0"/>
        </w:numPr>
        <w:ind w:firstLine="420" w:firstLineChars="0"/>
        <w:jc w:val="center"/>
        <w:rPr>
          <w:rFonts w:hint="default" w:ascii="宋体" w:hAnsi="宋体" w:cs="宋体"/>
          <w:sz w:val="24"/>
          <w:szCs w:val="24"/>
          <w:lang w:val="en-US" w:eastAsia="zh-CN"/>
        </w:rPr>
      </w:pPr>
      <w:r>
        <w:rPr>
          <w:rFonts w:hint="eastAsia" w:ascii="宋体" w:hAnsi="宋体" w:cs="宋体"/>
          <w:sz w:val="21"/>
          <w:szCs w:val="21"/>
          <w:lang w:val="en-US" w:eastAsia="zh-CN"/>
        </w:rPr>
        <w:t>图5.2-1 巴南区近20年人口数与地区生产总值对比图</w:t>
      </w:r>
    </w:p>
    <w:p>
      <w:pPr>
        <w:numPr>
          <w:ilvl w:val="0"/>
          <w:numId w:val="0"/>
        </w:numPr>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2405" cy="3514725"/>
            <wp:effectExtent l="0" t="0" r="4445" b="9525"/>
            <wp:docPr id="17" name="图片 17" descr="北碚_area_rural_population_GDP_tendency_of_22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北碚_area_rural_population_GDP_tendency_of_22_year"/>
                    <pic:cNvPicPr>
                      <a:picLocks noChangeAspect="1"/>
                    </pic:cNvPicPr>
                  </pic:nvPicPr>
                  <pic:blipFill>
                    <a:blip r:embed="rId15"/>
                    <a:stretch>
                      <a:fillRect/>
                    </a:stretch>
                  </pic:blipFill>
                  <pic:spPr>
                    <a:xfrm>
                      <a:off x="0" y="0"/>
                      <a:ext cx="5272405" cy="3514725"/>
                    </a:xfrm>
                    <a:prstGeom prst="rect">
                      <a:avLst/>
                    </a:prstGeom>
                  </pic:spPr>
                </pic:pic>
              </a:graphicData>
            </a:graphic>
          </wp:inline>
        </w:drawing>
      </w:r>
    </w:p>
    <w:p>
      <w:pPr>
        <w:numPr>
          <w:ilvl w:val="0"/>
          <w:numId w:val="0"/>
        </w:numPr>
        <w:jc w:val="center"/>
        <w:rPr>
          <w:rFonts w:hint="default" w:ascii="宋体" w:hAnsi="宋体" w:cs="宋体"/>
          <w:sz w:val="24"/>
          <w:szCs w:val="24"/>
          <w:lang w:val="en-US" w:eastAsia="zh-CN"/>
        </w:rPr>
      </w:pPr>
      <w:r>
        <w:rPr>
          <w:rFonts w:hint="eastAsia" w:ascii="宋体" w:hAnsi="宋体" w:cs="宋体"/>
          <w:sz w:val="21"/>
          <w:szCs w:val="21"/>
          <w:lang w:val="en-US" w:eastAsia="zh-CN"/>
        </w:rPr>
        <w:t>图5.2-2 北碚区近20年人口数与地区生产总值对比图</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从巴南区的情况来看，人口总数和地区生产总值的走势是一样的，在同一时间下，人口总数在上升的时候，地区生产总值也有跟随上升的趋势。说明两者之前是存在一定的相关性。而在北碚区的情况图中，当将纵坐标扩大后发现，两者也是有正相关性的，但存在一些较小的误差。</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从其它区的情况来看，大部分都是与巴南区的情况是相同的，而只有小部分是与北碚区的情况相同的，由此可见，认为人口数和地区生产总值之间存在正相关性是合理的。对于误差，可以通过建模的过程将其缩小。</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另外，我们对三大产业则进行了占比的计算，即其在地区总产值中所占的比列，再对其进行可视化，得到各地区从1996年到2017年三大产业的占比变化情况，以下以巴南区的信息为例，同时列出巴南区的人口情况以进行对比分析：</w:t>
      </w:r>
    </w:p>
    <w:p>
      <w:pPr>
        <w:numPr>
          <w:ilvl w:val="0"/>
          <w:numId w:val="0"/>
        </w:numPr>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2405" cy="3514725"/>
            <wp:effectExtent l="0" t="0" r="4445" b="9525"/>
            <wp:docPr id="5" name="图片 5" descr="巴南_area_industry_tendency_of_22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巴南_area_industry_tendency_of_22_year"/>
                    <pic:cNvPicPr>
                      <a:picLocks noChangeAspect="1"/>
                    </pic:cNvPicPr>
                  </pic:nvPicPr>
                  <pic:blipFill>
                    <a:blip r:embed="rId16"/>
                    <a:stretch>
                      <a:fillRect/>
                    </a:stretch>
                  </pic:blipFill>
                  <pic:spPr>
                    <a:xfrm>
                      <a:off x="0" y="0"/>
                      <a:ext cx="5272405" cy="3514725"/>
                    </a:xfrm>
                    <a:prstGeom prst="rect">
                      <a:avLst/>
                    </a:prstGeom>
                  </pic:spPr>
                </pic:pic>
              </a:graphicData>
            </a:graphic>
          </wp:inline>
        </w:drawing>
      </w:r>
    </w:p>
    <w:p>
      <w:pPr>
        <w:numPr>
          <w:ilvl w:val="0"/>
          <w:numId w:val="0"/>
        </w:numPr>
        <w:jc w:val="center"/>
        <w:rPr>
          <w:rFonts w:hint="default" w:ascii="宋体" w:hAnsi="宋体" w:cs="宋体"/>
          <w:sz w:val="24"/>
          <w:szCs w:val="24"/>
          <w:lang w:val="en-US" w:eastAsia="zh-CN"/>
        </w:rPr>
      </w:pPr>
      <w:r>
        <w:rPr>
          <w:rFonts w:hint="eastAsia" w:ascii="宋体" w:hAnsi="宋体" w:cs="宋体"/>
          <w:sz w:val="21"/>
          <w:szCs w:val="21"/>
          <w:lang w:val="en-US" w:eastAsia="zh-CN"/>
        </w:rPr>
        <w:t>图5.2-3 巴南区近20年三大产业占比</w:t>
      </w:r>
    </w:p>
    <w:p>
      <w:pPr>
        <w:numPr>
          <w:ilvl w:val="0"/>
          <w:numId w:val="0"/>
        </w:numPr>
        <w:jc w:val="cente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2405" cy="3514725"/>
            <wp:effectExtent l="0" t="0" r="4445" b="9525"/>
            <wp:docPr id="6" name="图片 6" descr="巴南_area_population_tendency_of_22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巴南_area_population_tendency_of_22_year"/>
                    <pic:cNvPicPr>
                      <a:picLocks noChangeAspect="1"/>
                    </pic:cNvPicPr>
                  </pic:nvPicPr>
                  <pic:blipFill>
                    <a:blip r:embed="rId17"/>
                    <a:stretch>
                      <a:fillRect/>
                    </a:stretch>
                  </pic:blipFill>
                  <pic:spPr>
                    <a:xfrm>
                      <a:off x="0" y="0"/>
                      <a:ext cx="5272405" cy="3514725"/>
                    </a:xfrm>
                    <a:prstGeom prst="rect">
                      <a:avLst/>
                    </a:prstGeom>
                  </pic:spPr>
                </pic:pic>
              </a:graphicData>
            </a:graphic>
          </wp:inline>
        </w:drawing>
      </w:r>
    </w:p>
    <w:p>
      <w:pPr>
        <w:numPr>
          <w:ilvl w:val="0"/>
          <w:numId w:val="0"/>
        </w:numPr>
        <w:jc w:val="center"/>
        <w:rPr>
          <w:rFonts w:hint="default" w:ascii="宋体" w:hAnsi="宋体" w:cs="宋体"/>
          <w:sz w:val="24"/>
          <w:szCs w:val="24"/>
          <w:lang w:val="en-US" w:eastAsia="zh-CN"/>
        </w:rPr>
      </w:pPr>
      <w:r>
        <w:rPr>
          <w:rFonts w:hint="eastAsia" w:ascii="宋体" w:hAnsi="宋体" w:cs="宋体"/>
          <w:sz w:val="21"/>
          <w:szCs w:val="21"/>
          <w:lang w:val="en-US" w:eastAsia="zh-CN"/>
        </w:rPr>
        <w:t>图5.2-4 巴南区近20年人口数变化情况图</w:t>
      </w:r>
    </w:p>
    <w:p>
      <w:pPr>
        <w:numPr>
          <w:ilvl w:val="0"/>
          <w:numId w:val="0"/>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从图中可以看出，巴南区第一产业即农业的比重在逐年下降，而第二和第三产业即工业和服务业在逐年缓慢上升且有趋于平稳的趋势，可见巴南区的发展方向由最初的三产业均衡发展转向于着重发展工业和服务业。而巴南区的人口也是处于上升趋势的，和第二第三产业的趋势是大体相近，由此也可知两者之间有着正相关性。</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同样，其它地区也有着重发展的产业，但根据得到的产业占比图发现，经济发达的几个地区都更着重发展工业和服务业，而经济发展较为落后的地区则都会再一定程度上重视对农业的发展。并且人口数的变化和第二和第三产业的变化是相近的。</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5.3 问题三</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通过导入Python语言库中pyecharts的Map模块，同时将地区生产总值数据导入进来，从而得到重庆地区各区县的地区生产总值的分布情况。此处我们列出2017年的地区生产总值分布图如下（其它年份的图则在附件中展示）：</w:t>
      </w:r>
    </w:p>
    <w:p>
      <w:pPr>
        <w:numPr>
          <w:ilvl w:val="0"/>
          <w:numId w:val="0"/>
        </w:numPr>
        <w:ind w:firstLine="420" w:firstLineChars="0"/>
        <w:jc w:val="left"/>
        <w:rPr>
          <w:rFonts w:hint="eastAsia" w:ascii="宋体" w:hAnsi="宋体" w:cs="宋体"/>
          <w:sz w:val="24"/>
          <w:szCs w:val="24"/>
          <w:lang w:val="en-US" w:eastAsia="zh-CN"/>
        </w:rPr>
      </w:pPr>
    </w:p>
    <w:p>
      <w:pPr>
        <w:numPr>
          <w:ilvl w:val="0"/>
          <w:numId w:val="0"/>
        </w:numPr>
        <w:ind w:firstLine="420" w:firstLineChars="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788535" cy="2660650"/>
            <wp:effectExtent l="0" t="0" r="0" b="6350"/>
            <wp:docPr id="2" name="图片 2" descr="地区生产总值地图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地区生产总值地图分布"/>
                    <pic:cNvPicPr>
                      <a:picLocks noChangeAspect="1"/>
                    </pic:cNvPicPr>
                  </pic:nvPicPr>
                  <pic:blipFill>
                    <a:blip r:embed="rId18"/>
                    <a:stretch>
                      <a:fillRect/>
                    </a:stretch>
                  </pic:blipFill>
                  <pic:spPr>
                    <a:xfrm>
                      <a:off x="0" y="0"/>
                      <a:ext cx="4788535" cy="2660650"/>
                    </a:xfrm>
                    <a:prstGeom prst="rect">
                      <a:avLst/>
                    </a:prstGeom>
                  </pic:spPr>
                </pic:pic>
              </a:graphicData>
            </a:graphic>
          </wp:inline>
        </w:drawing>
      </w:r>
    </w:p>
    <w:p>
      <w:pPr>
        <w:numPr>
          <w:ilvl w:val="0"/>
          <w:numId w:val="0"/>
        </w:numPr>
        <w:ind w:firstLine="420" w:firstLineChars="0"/>
        <w:jc w:val="center"/>
        <w:rPr>
          <w:rFonts w:hint="default" w:ascii="宋体" w:hAnsi="宋体" w:cs="宋体"/>
          <w:sz w:val="24"/>
          <w:szCs w:val="24"/>
          <w:lang w:val="en-US" w:eastAsia="zh-CN"/>
        </w:rPr>
      </w:pPr>
      <w:r>
        <w:rPr>
          <w:rFonts w:hint="eastAsia" w:ascii="宋体" w:hAnsi="宋体" w:cs="宋体"/>
          <w:sz w:val="21"/>
          <w:szCs w:val="21"/>
          <w:lang w:val="en-US" w:eastAsia="zh-CN"/>
        </w:rPr>
        <w:t>图5.3-1 重庆各区县地区生产总值空间分布图</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由于包括渝中区的几个主城区面积较小，同时也为了更好的观察这几个地区的情况，我们单独把渝中区及周围几个地区的地区生产总值分布情况单独画出，如下图：</w:t>
      </w:r>
    </w:p>
    <w:p>
      <w:pPr>
        <w:numPr>
          <w:ilvl w:val="0"/>
          <w:numId w:val="0"/>
        </w:numPr>
        <w:ind w:firstLine="420" w:firstLineChars="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727575" cy="2626995"/>
            <wp:effectExtent l="0" t="0" r="15875" b="1905"/>
            <wp:docPr id="3" name="图片 3" descr="地区生产总值主城区地图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地区生产总值主城区地图分布"/>
                    <pic:cNvPicPr>
                      <a:picLocks noChangeAspect="1"/>
                    </pic:cNvPicPr>
                  </pic:nvPicPr>
                  <pic:blipFill>
                    <a:blip r:embed="rId19"/>
                    <a:stretch>
                      <a:fillRect/>
                    </a:stretch>
                  </pic:blipFill>
                  <pic:spPr>
                    <a:xfrm>
                      <a:off x="0" y="0"/>
                      <a:ext cx="4727575" cy="2626995"/>
                    </a:xfrm>
                    <a:prstGeom prst="rect">
                      <a:avLst/>
                    </a:prstGeom>
                  </pic:spPr>
                </pic:pic>
              </a:graphicData>
            </a:graphic>
          </wp:inline>
        </w:drawing>
      </w:r>
    </w:p>
    <w:p>
      <w:pPr>
        <w:numPr>
          <w:ilvl w:val="0"/>
          <w:numId w:val="0"/>
        </w:numPr>
        <w:ind w:firstLine="420" w:firstLineChars="0"/>
        <w:jc w:val="center"/>
        <w:rPr>
          <w:rFonts w:hint="default" w:ascii="宋体" w:hAnsi="宋体" w:cs="宋体"/>
          <w:sz w:val="24"/>
          <w:szCs w:val="24"/>
          <w:lang w:val="en-US" w:eastAsia="zh-CN"/>
        </w:rPr>
      </w:pPr>
      <w:r>
        <w:rPr>
          <w:rFonts w:hint="eastAsia" w:ascii="宋体" w:hAnsi="宋体" w:cs="宋体"/>
          <w:sz w:val="21"/>
          <w:szCs w:val="21"/>
          <w:lang w:val="en-US" w:eastAsia="zh-CN"/>
        </w:rPr>
        <w:t>图5.3-2 重庆主城区生产总值空间分布图</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从图左下角的图表我们可以知道，颜色越深，其地区生产总值的数值越大，其经济的发展则更好。同时，通过各个区县的地区生产总值的情况对比，也能分析出经济发展良好或者经济发展落后的区县，从而可以对某些区县进行针对性的分析，发现其优点或者缺点，从而制定对应的解决对策。</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从两个图中可以发现，重庆地区显著地形成了以主城9区为主的高经济增长的聚集区，以及主要分布在渝东南和渝东北的低经济增长聚集区。</w:t>
      </w:r>
    </w:p>
    <w:p>
      <w:pPr>
        <w:numPr>
          <w:ilvl w:val="0"/>
          <w:numId w:val="0"/>
        </w:num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通过对比各地区经济以及对应的占地面积，可以总结出其地区生产总值和占地面积有负相关性。</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同时，我们利用数据中的年末人口总数除以各地区的占地面积得到个地区的人口密度，然后利用Map模块画出人口密度的空间分布图，同样列出2017年各地区的人口密度图如下：</w:t>
      </w:r>
    </w:p>
    <w:p>
      <w:pPr>
        <w:numPr>
          <w:ilvl w:val="0"/>
          <w:numId w:val="0"/>
        </w:numPr>
        <w:ind w:firstLine="420" w:firstLineChars="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773930" cy="2652395"/>
            <wp:effectExtent l="0" t="0" r="0" b="14605"/>
            <wp:docPr id="1" name="图片 1" descr="人口密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人口密度"/>
                    <pic:cNvPicPr>
                      <a:picLocks noChangeAspect="1"/>
                    </pic:cNvPicPr>
                  </pic:nvPicPr>
                  <pic:blipFill>
                    <a:blip r:embed="rId20"/>
                    <a:stretch>
                      <a:fillRect/>
                    </a:stretch>
                  </pic:blipFill>
                  <pic:spPr>
                    <a:xfrm>
                      <a:off x="0" y="0"/>
                      <a:ext cx="4773930" cy="2652395"/>
                    </a:xfrm>
                    <a:prstGeom prst="rect">
                      <a:avLst/>
                    </a:prstGeom>
                  </pic:spPr>
                </pic:pic>
              </a:graphicData>
            </a:graphic>
          </wp:inline>
        </w:drawing>
      </w:r>
    </w:p>
    <w:p>
      <w:pPr>
        <w:numPr>
          <w:ilvl w:val="0"/>
          <w:numId w:val="0"/>
        </w:numPr>
        <w:ind w:firstLine="420" w:firstLineChars="0"/>
        <w:jc w:val="center"/>
        <w:rPr>
          <w:rFonts w:hint="default" w:ascii="宋体" w:hAnsi="宋体" w:cs="宋体"/>
          <w:sz w:val="24"/>
          <w:szCs w:val="24"/>
          <w:lang w:val="en-US" w:eastAsia="zh-CN"/>
        </w:rPr>
      </w:pPr>
      <w:r>
        <w:rPr>
          <w:rFonts w:hint="eastAsia" w:ascii="宋体" w:hAnsi="宋体" w:cs="宋体"/>
          <w:sz w:val="21"/>
          <w:szCs w:val="21"/>
          <w:lang w:val="en-US" w:eastAsia="zh-CN"/>
        </w:rPr>
        <w:t>图5.3-3 重庆各区县人口密度空间分布图</w:t>
      </w:r>
    </w:p>
    <w:p>
      <w:pPr>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对主城区的人口密度分布同样单独画出，如下图：</w:t>
      </w:r>
    </w:p>
    <w:p>
      <w:pPr>
        <w:numPr>
          <w:ilvl w:val="0"/>
          <w:numId w:val="0"/>
        </w:numPr>
        <w:ind w:firstLine="420" w:firstLineChars="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38040" cy="2576830"/>
            <wp:effectExtent l="0" t="0" r="10160" b="13970"/>
            <wp:docPr id="4" name="图片 4" descr="主城区人口密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主城区人口密度"/>
                    <pic:cNvPicPr>
                      <a:picLocks noChangeAspect="1"/>
                    </pic:cNvPicPr>
                  </pic:nvPicPr>
                  <pic:blipFill>
                    <a:blip r:embed="rId21"/>
                    <a:stretch>
                      <a:fillRect/>
                    </a:stretch>
                  </pic:blipFill>
                  <pic:spPr>
                    <a:xfrm>
                      <a:off x="0" y="0"/>
                      <a:ext cx="4638040" cy="2576830"/>
                    </a:xfrm>
                    <a:prstGeom prst="rect">
                      <a:avLst/>
                    </a:prstGeom>
                  </pic:spPr>
                </pic:pic>
              </a:graphicData>
            </a:graphic>
          </wp:inline>
        </w:drawing>
      </w:r>
    </w:p>
    <w:p>
      <w:pPr>
        <w:numPr>
          <w:ilvl w:val="0"/>
          <w:numId w:val="0"/>
        </w:numPr>
        <w:ind w:firstLine="420" w:firstLineChars="0"/>
        <w:jc w:val="center"/>
        <w:rPr>
          <w:rFonts w:hint="default" w:ascii="宋体" w:hAnsi="宋体" w:cs="宋体"/>
          <w:sz w:val="24"/>
          <w:szCs w:val="24"/>
          <w:lang w:val="en-US" w:eastAsia="zh-CN"/>
        </w:rPr>
      </w:pPr>
      <w:r>
        <w:rPr>
          <w:rFonts w:hint="eastAsia" w:ascii="宋体" w:hAnsi="宋体" w:cs="宋体"/>
          <w:sz w:val="21"/>
          <w:szCs w:val="21"/>
          <w:lang w:val="en-US" w:eastAsia="zh-CN"/>
        </w:rPr>
        <w:t>图5.3-4 重庆主城区人口密度空间分布图</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这样，通过各区县的地区生产总值和人口密度的空间分布图，我们可以从以下三个方面去分析人口与经济的聚集性与空间分布。</w:t>
      </w:r>
    </w:p>
    <w:p>
      <w:pPr>
        <w:numPr>
          <w:ilvl w:val="0"/>
          <w:numId w:val="6"/>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空间性。从上面地区生产总值的总体分布图中，可以看到其分布是具有空间性的。即某个地方的地区生产总值偏高，也就是经济聚集程度越高时，其周围的几个地区的地区生产总值也会偏高。这也体现了经济空间性聚集的特点：当某个地区的经济聚集程度越高时，它会对周围的地区形成一个辐射现象，并且辐射能力随其聚集程度的变高而增强。同时，在这些经济聚集程度较高的地方，它的人口密度也是较大的，由此可见，人口密度也具有一定的空间性，而且可以看出人口密度与经济之间存在着一定的正相关关系。</w:t>
      </w:r>
    </w:p>
    <w:p>
      <w:pPr>
        <w:numPr>
          <w:ilvl w:val="0"/>
          <w:numId w:val="6"/>
        </w:num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经济累积性。经济累积性则从时间上进行阐述，通过对比每一年的地区生产总值分布情况，我们发现，地区生产总值较高的区县，比如渝中区及其周围几个城市，其在连续几年内的地区生产总值都是偏高的，而且有一定的增长。即可见，经济聚集程度的高度聚集，也会给该区域带来一定的经济增长。由经济的增长我们可以联想到人口密度，这些因经济的聚集而带来经济增长的地区，它们的人口密度也是偏大的。</w:t>
      </w:r>
    </w:p>
    <w:p>
      <w:pPr>
        <w:numPr>
          <w:ilvl w:val="0"/>
          <w:numId w:val="6"/>
        </w:num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层次性。从上面的人口密度和地区生产总值空间分布图，可以很清晰明确的看出两者都是具有层次分布的。主城区比如渝中区及其周围地区，其人口密度较大，地区生产总值也较大，以其作为中心向四周扩大，人口密度和地区生产总值在一定程度上都有减小。由此可见，其经济都聚集在了像渝中区这样的主城区中，而四周城区的经济聚集程度都较低。将人口和经济指标对比分析时，发现它们的变化有着相同的趋势，都是向四周递减，而且中间主城区和四周城区形成了梯度上的差异。</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5.4 问题四</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5.4.1 数据的预处理</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我们所获取的数据中，有部分数据项的值是缺失的，同时，各地区同样的一项是数据，有的单位可能不一样。经过统计和检查，我们发现数据缺失的值是比较少的，通过数据整体的分布情况，发现这些少数的缺失值有无的情况下,整体的分布几乎不受影响，所以我们选择直接剔除掉。对于单位不一样的，则通过单位换算将其转化为同样的单位。</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5.4.2 经济指标影响变量</w:t>
      </w:r>
    </w:p>
    <w:p>
      <w:pPr>
        <w:numPr>
          <w:ilvl w:val="0"/>
          <w:numId w:val="0"/>
        </w:num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在问题1和问题2的分析中，我们总结出了人口总数与地区生产总值之间存在着较大的正相关性，人口总数也能在一定程度上反应经济的增长情况，即对经济有着一定的影响。同时，农村人口与非农村人口也对经济有一定的影响。</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在问题3的分析中，我们可以得到一些启发，即人口密度和经济的相关性是比较大的。从人口密度和经济指标的空间分布老看，它们都有着同样的分布趋势，都具有空间性和层次性，因此我们选择人口密度作为经济指标的影响变量之一。</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另外从问题3的空间分布中，还可以看出的是，几个经济聚集区的占地面积都是较小的，而其它较为落后的地区的占地面积也相对较大。因此，有理由认为地区的占地面积对经济是有影响的。</w:t>
      </w:r>
    </w:p>
    <w:p>
      <w:pPr>
        <w:numPr>
          <w:ilvl w:val="0"/>
          <w:numId w:val="0"/>
        </w:num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因此，通过分析，将问题转化为一个多元回归问题。</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5.4.3 问题4模型的建立</w:t>
      </w:r>
    </w:p>
    <w:p>
      <w:pPr>
        <w:numPr>
          <w:ilvl w:val="0"/>
          <w:numId w:val="0"/>
        </w:num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记Y为地区生产总值，则：</w:t>
      </w:r>
    </w:p>
    <w:p>
      <w:pPr>
        <w:numPr>
          <w:ilvl w:val="0"/>
          <w:numId w:val="0"/>
        </w:numPr>
        <w:spacing w:line="480" w:lineRule="auto"/>
        <w:ind w:firstLine="420" w:firstLineChars="0"/>
        <w:jc w:val="center"/>
        <w:rPr>
          <w:rFonts w:hint="default" w:ascii="宋体" w:hAnsi="宋体" w:cs="宋体"/>
          <w:sz w:val="24"/>
          <w:szCs w:val="24"/>
          <w:vertAlign w:val="baseline"/>
          <w:lang w:val="en-US" w:eastAsia="zh-CN"/>
        </w:rPr>
      </w:pPr>
      <w:r>
        <w:rPr>
          <w:rFonts w:hint="eastAsia" w:ascii="宋体" w:hAnsi="宋体" w:cs="宋体"/>
          <w:sz w:val="24"/>
          <w:szCs w:val="24"/>
          <w:lang w:val="en-US" w:eastAsia="zh-CN"/>
        </w:rPr>
        <w:t xml:space="preserve">                     Y=a+C</w:t>
      </w:r>
      <w:r>
        <w:rPr>
          <w:rFonts w:hint="eastAsia" w:ascii="宋体" w:hAnsi="宋体" w:cs="宋体"/>
          <w:sz w:val="24"/>
          <w:szCs w:val="24"/>
          <w:vertAlign w:val="subscript"/>
          <w:lang w:val="en-US" w:eastAsia="zh-CN"/>
        </w:rPr>
        <w:t>1</w:t>
      </w:r>
      <w:r>
        <w:rPr>
          <w:rFonts w:hint="eastAsia" w:ascii="宋体" w:hAnsi="宋体" w:cs="宋体"/>
          <w:sz w:val="24"/>
          <w:szCs w:val="24"/>
          <w:lang w:val="en-US" w:eastAsia="zh-CN"/>
        </w:rPr>
        <w:t>z</w:t>
      </w:r>
      <w:r>
        <w:rPr>
          <w:rFonts w:hint="eastAsia" w:ascii="宋体" w:hAnsi="宋体" w:cs="宋体"/>
          <w:sz w:val="24"/>
          <w:szCs w:val="24"/>
          <w:vertAlign w:val="subscript"/>
          <w:lang w:val="en-US" w:eastAsia="zh-CN"/>
        </w:rPr>
        <w:t>1</w:t>
      </w:r>
      <w:r>
        <w:rPr>
          <w:rFonts w:hint="eastAsia" w:ascii="宋体" w:hAnsi="宋体" w:cs="宋体"/>
          <w:sz w:val="24"/>
          <w:szCs w:val="24"/>
          <w:lang w:val="en-US" w:eastAsia="zh-CN"/>
        </w:rPr>
        <w:t>+C</w:t>
      </w:r>
      <w:r>
        <w:rPr>
          <w:rFonts w:hint="eastAsia" w:ascii="宋体" w:hAnsi="宋体" w:cs="宋体"/>
          <w:sz w:val="24"/>
          <w:szCs w:val="24"/>
          <w:vertAlign w:val="subscript"/>
          <w:lang w:val="en-US" w:eastAsia="zh-CN"/>
        </w:rPr>
        <w:t>2</w:t>
      </w:r>
      <w:r>
        <w:rPr>
          <w:rFonts w:hint="eastAsia" w:ascii="宋体" w:hAnsi="宋体" w:cs="宋体"/>
          <w:sz w:val="24"/>
          <w:szCs w:val="24"/>
          <w:lang w:val="en-US" w:eastAsia="zh-CN"/>
        </w:rPr>
        <w:t>z</w:t>
      </w:r>
      <w:r>
        <w:rPr>
          <w:rFonts w:hint="eastAsia" w:ascii="宋体" w:hAnsi="宋体" w:cs="宋体"/>
          <w:sz w:val="24"/>
          <w:szCs w:val="24"/>
          <w:vertAlign w:val="subscript"/>
          <w:lang w:val="en-US" w:eastAsia="zh-CN"/>
        </w:rPr>
        <w:t>2</w:t>
      </w:r>
      <w:r>
        <w:rPr>
          <w:rFonts w:hint="eastAsia" w:ascii="宋体" w:hAnsi="宋体" w:cs="宋体"/>
          <w:sz w:val="24"/>
          <w:szCs w:val="24"/>
          <w:lang w:val="en-US" w:eastAsia="zh-CN"/>
        </w:rPr>
        <w:t>+C</w:t>
      </w:r>
      <w:r>
        <w:rPr>
          <w:rFonts w:hint="eastAsia" w:ascii="宋体" w:hAnsi="宋体" w:cs="宋体"/>
          <w:sz w:val="24"/>
          <w:szCs w:val="24"/>
          <w:vertAlign w:val="subscript"/>
          <w:lang w:val="en-US" w:eastAsia="zh-CN"/>
        </w:rPr>
        <w:t>3</w:t>
      </w:r>
      <w:r>
        <w:rPr>
          <w:rFonts w:hint="eastAsia" w:ascii="宋体" w:hAnsi="宋体" w:cs="宋体"/>
          <w:sz w:val="24"/>
          <w:szCs w:val="24"/>
          <w:lang w:val="en-US" w:eastAsia="zh-CN"/>
        </w:rPr>
        <w:t>z</w:t>
      </w:r>
      <w:r>
        <w:rPr>
          <w:rFonts w:hint="eastAsia" w:ascii="宋体" w:hAnsi="宋体" w:cs="宋体"/>
          <w:sz w:val="24"/>
          <w:szCs w:val="24"/>
          <w:vertAlign w:val="subscript"/>
          <w:lang w:val="en-US" w:eastAsia="zh-CN"/>
        </w:rPr>
        <w:t>3</w:t>
      </w:r>
      <w:r>
        <w:rPr>
          <w:rFonts w:hint="eastAsia" w:ascii="宋体" w:hAnsi="宋体" w:cs="宋体"/>
          <w:sz w:val="24"/>
          <w:szCs w:val="24"/>
          <w:lang w:val="en-US" w:eastAsia="zh-CN"/>
        </w:rPr>
        <w:t>+C</w:t>
      </w:r>
      <w:r>
        <w:rPr>
          <w:rFonts w:hint="eastAsia" w:ascii="宋体" w:hAnsi="宋体" w:cs="宋体"/>
          <w:sz w:val="24"/>
          <w:szCs w:val="24"/>
          <w:vertAlign w:val="subscript"/>
          <w:lang w:val="en-US" w:eastAsia="zh-CN"/>
        </w:rPr>
        <w:t>4</w:t>
      </w:r>
      <w:r>
        <w:rPr>
          <w:rFonts w:hint="eastAsia" w:ascii="宋体" w:hAnsi="宋体" w:cs="宋体"/>
          <w:sz w:val="24"/>
          <w:szCs w:val="24"/>
          <w:lang w:val="en-US" w:eastAsia="zh-CN"/>
        </w:rPr>
        <w:t>z</w:t>
      </w:r>
      <w:r>
        <w:rPr>
          <w:rFonts w:hint="eastAsia" w:ascii="宋体" w:hAnsi="宋体" w:cs="宋体"/>
          <w:sz w:val="24"/>
          <w:szCs w:val="24"/>
          <w:vertAlign w:val="subscript"/>
          <w:lang w:val="en-US" w:eastAsia="zh-CN"/>
        </w:rPr>
        <w:t>4</w:t>
      </w:r>
      <w:r>
        <w:rPr>
          <w:rFonts w:hint="eastAsia" w:ascii="宋体" w:hAnsi="宋体" w:cs="宋体"/>
          <w:sz w:val="24"/>
          <w:szCs w:val="24"/>
          <w:lang w:val="en-US" w:eastAsia="zh-CN"/>
        </w:rPr>
        <w:t>+C</w:t>
      </w:r>
      <w:r>
        <w:rPr>
          <w:rFonts w:hint="eastAsia" w:ascii="宋体" w:hAnsi="宋体" w:cs="宋体"/>
          <w:sz w:val="24"/>
          <w:szCs w:val="24"/>
          <w:vertAlign w:val="subscript"/>
          <w:lang w:val="en-US" w:eastAsia="zh-CN"/>
        </w:rPr>
        <w:t>5</w:t>
      </w:r>
      <w:r>
        <w:rPr>
          <w:rFonts w:hint="eastAsia" w:ascii="宋体" w:hAnsi="宋体" w:cs="宋体"/>
          <w:sz w:val="24"/>
          <w:szCs w:val="24"/>
          <w:lang w:val="en-US" w:eastAsia="zh-CN"/>
        </w:rPr>
        <w:t>z</w:t>
      </w:r>
      <w:r>
        <w:rPr>
          <w:rFonts w:hint="eastAsia" w:ascii="宋体" w:hAnsi="宋体" w:cs="宋体"/>
          <w:sz w:val="24"/>
          <w:szCs w:val="24"/>
          <w:vertAlign w:val="subscript"/>
          <w:lang w:val="en-US" w:eastAsia="zh-CN"/>
        </w:rPr>
        <w:t xml:space="preserve">5                                   </w:t>
      </w:r>
      <w:r>
        <w:rPr>
          <w:rFonts w:hint="eastAsia" w:ascii="宋体" w:hAnsi="宋体" w:cs="宋体"/>
          <w:sz w:val="24"/>
          <w:szCs w:val="24"/>
          <w:vertAlign w:val="baseline"/>
          <w:lang w:val="en-US" w:eastAsia="zh-CN"/>
        </w:rPr>
        <w:t>（1）</w:t>
      </w:r>
    </w:p>
    <w:p>
      <w:pPr>
        <w:numPr>
          <w:ilvl w:val="0"/>
          <w:numId w:val="0"/>
        </w:numPr>
        <w:ind w:firstLine="420" w:firstLineChars="0"/>
        <w:jc w:val="both"/>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其中，a为偏置项即常数项，z</w:t>
      </w:r>
      <w:r>
        <w:rPr>
          <w:rFonts w:hint="eastAsia" w:ascii="宋体" w:hAnsi="宋体" w:cs="宋体"/>
          <w:sz w:val="24"/>
          <w:szCs w:val="24"/>
          <w:vertAlign w:val="subscript"/>
          <w:lang w:val="en-US" w:eastAsia="zh-CN"/>
        </w:rPr>
        <w:t>1</w:t>
      </w:r>
      <w:r>
        <w:rPr>
          <w:rFonts w:hint="eastAsia" w:ascii="宋体" w:hAnsi="宋体" w:cs="宋体"/>
          <w:sz w:val="24"/>
          <w:szCs w:val="24"/>
          <w:vertAlign w:val="baseline"/>
          <w:lang w:val="en-US" w:eastAsia="zh-CN"/>
        </w:rPr>
        <w:t>为人口总数，z</w:t>
      </w:r>
      <w:r>
        <w:rPr>
          <w:rFonts w:hint="eastAsia" w:ascii="宋体" w:hAnsi="宋体" w:cs="宋体"/>
          <w:sz w:val="24"/>
          <w:szCs w:val="24"/>
          <w:vertAlign w:val="subscript"/>
          <w:lang w:val="en-US" w:eastAsia="zh-CN"/>
        </w:rPr>
        <w:t>2</w:t>
      </w:r>
      <w:r>
        <w:rPr>
          <w:rFonts w:hint="eastAsia" w:ascii="宋体" w:hAnsi="宋体" w:cs="宋体"/>
          <w:sz w:val="24"/>
          <w:szCs w:val="24"/>
          <w:vertAlign w:val="baseline"/>
          <w:lang w:val="en-US" w:eastAsia="zh-CN"/>
        </w:rPr>
        <w:t>为地区占地面积，z</w:t>
      </w:r>
      <w:r>
        <w:rPr>
          <w:rFonts w:hint="eastAsia" w:ascii="宋体" w:hAnsi="宋体" w:cs="宋体"/>
          <w:sz w:val="24"/>
          <w:szCs w:val="24"/>
          <w:vertAlign w:val="subscript"/>
          <w:lang w:val="en-US" w:eastAsia="zh-CN"/>
        </w:rPr>
        <w:t>3</w:t>
      </w:r>
      <w:r>
        <w:rPr>
          <w:rFonts w:hint="eastAsia" w:ascii="宋体" w:hAnsi="宋体" w:cs="宋体"/>
          <w:sz w:val="24"/>
          <w:szCs w:val="24"/>
          <w:vertAlign w:val="baseline"/>
          <w:lang w:val="en-US" w:eastAsia="zh-CN"/>
        </w:rPr>
        <w:t>为人口密度，z</w:t>
      </w:r>
      <w:r>
        <w:rPr>
          <w:rFonts w:hint="eastAsia" w:ascii="宋体" w:hAnsi="宋体" w:cs="宋体"/>
          <w:sz w:val="24"/>
          <w:szCs w:val="24"/>
          <w:vertAlign w:val="subscript"/>
          <w:lang w:val="en-US" w:eastAsia="zh-CN"/>
        </w:rPr>
        <w:t>4</w:t>
      </w:r>
      <w:r>
        <w:rPr>
          <w:rFonts w:hint="eastAsia" w:ascii="宋体" w:hAnsi="宋体" w:cs="宋体"/>
          <w:sz w:val="24"/>
          <w:szCs w:val="24"/>
          <w:vertAlign w:val="baseline"/>
          <w:lang w:val="en-US" w:eastAsia="zh-CN"/>
        </w:rPr>
        <w:t>为农村人口，z</w:t>
      </w:r>
      <w:r>
        <w:rPr>
          <w:rFonts w:hint="eastAsia" w:ascii="宋体" w:hAnsi="宋体" w:cs="宋体"/>
          <w:sz w:val="24"/>
          <w:szCs w:val="24"/>
          <w:vertAlign w:val="subscript"/>
          <w:lang w:val="en-US" w:eastAsia="zh-CN"/>
        </w:rPr>
        <w:t>5</w:t>
      </w:r>
      <w:r>
        <w:rPr>
          <w:rFonts w:hint="eastAsia" w:ascii="宋体" w:hAnsi="宋体" w:cs="宋体"/>
          <w:sz w:val="24"/>
          <w:szCs w:val="24"/>
          <w:vertAlign w:val="baseline"/>
          <w:lang w:val="en-US" w:eastAsia="zh-CN"/>
        </w:rPr>
        <w:t>为非农村人口，C</w:t>
      </w:r>
      <w:r>
        <w:rPr>
          <w:rFonts w:hint="eastAsia" w:ascii="宋体" w:hAnsi="宋体" w:cs="宋体"/>
          <w:sz w:val="24"/>
          <w:szCs w:val="24"/>
          <w:vertAlign w:val="subscript"/>
          <w:lang w:val="en-US" w:eastAsia="zh-CN"/>
        </w:rPr>
        <w:t>i</w:t>
      </w:r>
      <w:r>
        <w:rPr>
          <w:rFonts w:hint="eastAsia" w:ascii="宋体" w:hAnsi="宋体" w:cs="宋体"/>
          <w:sz w:val="24"/>
          <w:szCs w:val="24"/>
          <w:vertAlign w:val="baseline"/>
          <w:lang w:val="en-US" w:eastAsia="zh-CN"/>
        </w:rPr>
        <w:t>为影响变量的系数。</w:t>
      </w:r>
    </w:p>
    <w:p>
      <w:pPr>
        <w:numPr>
          <w:ilvl w:val="0"/>
          <w:numId w:val="0"/>
        </w:numPr>
        <w:ind w:firstLine="420" w:firstLineChars="0"/>
        <w:jc w:val="both"/>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此外，几个影响变量的单位以及数量级都是不同的，如果直接用于计算，则会因为这些不同而求解错误，所以我们使用标准化的方法解决量纲和数量级的问题。</w:t>
      </w:r>
    </w:p>
    <w:p>
      <w:pPr>
        <w:numPr>
          <w:ilvl w:val="0"/>
          <w:numId w:val="0"/>
        </w:numPr>
        <w:ind w:firstLine="420" w:firstLineChars="0"/>
        <w:jc w:val="both"/>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记x为样本数据的影响变量，μ为样本数据的数学期望，σ</w:t>
      </w:r>
      <w:r>
        <w:rPr>
          <w:rFonts w:hint="eastAsia" w:ascii="宋体" w:hAnsi="宋体" w:cs="宋体"/>
          <w:sz w:val="24"/>
          <w:szCs w:val="24"/>
          <w:vertAlign w:val="superscript"/>
          <w:lang w:val="en-US" w:eastAsia="zh-CN"/>
        </w:rPr>
        <w:t>2</w:t>
      </w:r>
      <w:r>
        <w:rPr>
          <w:rFonts w:hint="eastAsia" w:ascii="宋体" w:hAnsi="宋体" w:cs="宋体"/>
          <w:sz w:val="24"/>
          <w:szCs w:val="24"/>
          <w:vertAlign w:val="baseline"/>
          <w:lang w:val="en-US" w:eastAsia="zh-CN"/>
        </w:rPr>
        <w:t>为样本数据的方差，则标准化方法为：</w:t>
      </w:r>
    </w:p>
    <w:p>
      <w:pPr>
        <w:numPr>
          <w:ilvl w:val="0"/>
          <w:numId w:val="0"/>
        </w:numPr>
        <w:ind w:firstLine="420" w:firstLineChars="0"/>
        <w:jc w:val="center"/>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drawing>
          <wp:inline distT="0" distB="0" distL="114300" distR="114300">
            <wp:extent cx="809625" cy="314325"/>
            <wp:effectExtent l="0" t="0" r="9525" b="9525"/>
            <wp:docPr id="8" name="图片 8" descr="CodeCogsEq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deCogsEqn(1)"/>
                    <pic:cNvPicPr>
                      <a:picLocks noChangeAspect="1"/>
                    </pic:cNvPicPr>
                  </pic:nvPicPr>
                  <pic:blipFill>
                    <a:blip r:embed="rId22"/>
                    <a:stretch>
                      <a:fillRect/>
                    </a:stretch>
                  </pic:blipFill>
                  <pic:spPr>
                    <a:xfrm>
                      <a:off x="0" y="0"/>
                      <a:ext cx="809625" cy="314325"/>
                    </a:xfrm>
                    <a:prstGeom prst="rect">
                      <a:avLst/>
                    </a:prstGeom>
                  </pic:spPr>
                </pic:pic>
              </a:graphicData>
            </a:graphic>
          </wp:inline>
        </w:drawing>
      </w:r>
    </w:p>
    <w:p>
      <w:pPr>
        <w:numPr>
          <w:ilvl w:val="0"/>
          <w:numId w:val="0"/>
        </w:numPr>
        <w:ind w:firstLine="42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对模型中涉及的影响变量都进行标准化处理，得到处理后的影响变量。</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5.4.4 问题4模型的求解</w:t>
      </w:r>
    </w:p>
    <w:p>
      <w:pPr>
        <w:numPr>
          <w:ilvl w:val="0"/>
          <w:numId w:val="0"/>
        </w:numPr>
        <w:ind w:firstLine="420" w:firstLineChars="0"/>
        <w:jc w:val="both"/>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根据模型的要求，对得到的数据进行选取，找到对应的变量，包括1996-2017年各个地区的数据。通过使用Python编写程序，通过最小二乘法拟合（1）中的系数，结果如下表所示：</w:t>
      </w:r>
    </w:p>
    <w:p>
      <w:pPr>
        <w:numPr>
          <w:ilvl w:val="0"/>
          <w:numId w:val="0"/>
        </w:numPr>
        <w:ind w:firstLine="42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表5.4-1 系数计算结果</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a</w:t>
            </w:r>
          </w:p>
        </w:tc>
        <w:tc>
          <w:tcPr>
            <w:tcW w:w="1420" w:type="dxa"/>
          </w:tcPr>
          <w:p>
            <w:pPr>
              <w:numPr>
                <w:ilvl w:val="0"/>
                <w:numId w:val="0"/>
              </w:num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C1</w:t>
            </w:r>
          </w:p>
        </w:tc>
        <w:tc>
          <w:tcPr>
            <w:tcW w:w="1420" w:type="dxa"/>
          </w:tcPr>
          <w:p>
            <w:pPr>
              <w:numPr>
                <w:ilvl w:val="0"/>
                <w:numId w:val="0"/>
              </w:num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C2</w:t>
            </w:r>
          </w:p>
        </w:tc>
        <w:tc>
          <w:tcPr>
            <w:tcW w:w="1420" w:type="dxa"/>
          </w:tcPr>
          <w:p>
            <w:pPr>
              <w:numPr>
                <w:ilvl w:val="0"/>
                <w:numId w:val="0"/>
              </w:num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C3</w:t>
            </w:r>
          </w:p>
        </w:tc>
        <w:tc>
          <w:tcPr>
            <w:tcW w:w="1421" w:type="dxa"/>
          </w:tcPr>
          <w:p>
            <w:pPr>
              <w:numPr>
                <w:ilvl w:val="0"/>
                <w:numId w:val="0"/>
              </w:num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C4</w:t>
            </w:r>
          </w:p>
        </w:tc>
        <w:tc>
          <w:tcPr>
            <w:tcW w:w="1421" w:type="dxa"/>
          </w:tcPr>
          <w:p>
            <w:pPr>
              <w:numPr>
                <w:ilvl w:val="0"/>
                <w:numId w:val="0"/>
              </w:num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1.5006</w:t>
            </w:r>
          </w:p>
        </w:tc>
        <w:tc>
          <w:tcPr>
            <w:tcW w:w="1420" w:type="dxa"/>
          </w:tcPr>
          <w:p>
            <w:pPr>
              <w:numPr>
                <w:ilvl w:val="0"/>
                <w:numId w:val="0"/>
              </w:num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0.0356</w:t>
            </w:r>
          </w:p>
        </w:tc>
        <w:tc>
          <w:tcPr>
            <w:tcW w:w="1420" w:type="dxa"/>
          </w:tcPr>
          <w:p>
            <w:pPr>
              <w:numPr>
                <w:ilvl w:val="0"/>
                <w:numId w:val="0"/>
              </w:num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-0.0326</w:t>
            </w:r>
          </w:p>
        </w:tc>
        <w:tc>
          <w:tcPr>
            <w:tcW w:w="1420" w:type="dxa"/>
          </w:tcPr>
          <w:p>
            <w:pPr>
              <w:numPr>
                <w:ilvl w:val="0"/>
                <w:numId w:val="0"/>
              </w:num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0.1335</w:t>
            </w:r>
          </w:p>
        </w:tc>
        <w:tc>
          <w:tcPr>
            <w:tcW w:w="1421" w:type="dxa"/>
          </w:tcPr>
          <w:p>
            <w:pPr>
              <w:numPr>
                <w:ilvl w:val="0"/>
                <w:numId w:val="0"/>
              </w:num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-0.0431</w:t>
            </w:r>
          </w:p>
        </w:tc>
        <w:tc>
          <w:tcPr>
            <w:tcW w:w="1421" w:type="dxa"/>
          </w:tcPr>
          <w:p>
            <w:pPr>
              <w:numPr>
                <w:ilvl w:val="0"/>
                <w:numId w:val="0"/>
              </w:num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1.6566</w:t>
            </w:r>
          </w:p>
        </w:tc>
      </w:tr>
    </w:tbl>
    <w:p>
      <w:pPr>
        <w:numPr>
          <w:ilvl w:val="0"/>
          <w:numId w:val="0"/>
        </w:numPr>
        <w:ind w:firstLine="420" w:firstLineChars="0"/>
        <w:jc w:val="both"/>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通过抽取数据进行检验，对抽取的数据用模型进行计算，再将结果与已有数据进行比较，得出系数计算结果是可靠的。</w:t>
      </w:r>
    </w:p>
    <w:p>
      <w:pPr>
        <w:numPr>
          <w:ilvl w:val="0"/>
          <w:numId w:val="0"/>
        </w:numPr>
        <w:ind w:firstLine="420" w:firstLineChars="0"/>
        <w:jc w:val="both"/>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所以，带入（1）中得到：</w:t>
      </w:r>
    </w:p>
    <w:p>
      <w:pPr>
        <w:numPr>
          <w:ilvl w:val="0"/>
          <w:numId w:val="0"/>
        </w:numPr>
        <w:ind w:firstLine="420" w:firstLineChars="0"/>
        <w:jc w:val="center"/>
        <w:rPr>
          <w:rFonts w:hint="eastAsia" w:ascii="宋体" w:hAnsi="宋体" w:cs="宋体"/>
          <w:sz w:val="24"/>
          <w:szCs w:val="24"/>
          <w:vertAlign w:val="subscript"/>
          <w:lang w:val="en-US" w:eastAsia="zh-CN"/>
        </w:rPr>
      </w:pPr>
      <w:r>
        <w:rPr>
          <w:rFonts w:hint="eastAsia" w:ascii="宋体" w:hAnsi="宋体" w:cs="宋体"/>
          <w:sz w:val="24"/>
          <w:szCs w:val="24"/>
          <w:lang w:val="en-US" w:eastAsia="zh-CN"/>
        </w:rPr>
        <w:t>Y=</w:t>
      </w:r>
      <w:r>
        <w:rPr>
          <w:rFonts w:hint="eastAsia" w:ascii="宋体" w:hAnsi="宋体" w:cs="宋体"/>
          <w:sz w:val="24"/>
          <w:szCs w:val="24"/>
          <w:vertAlign w:val="baseline"/>
          <w:lang w:val="en-US" w:eastAsia="zh-CN"/>
        </w:rPr>
        <w:t>1.5006</w:t>
      </w:r>
      <w:r>
        <w:rPr>
          <w:rFonts w:hint="eastAsia" w:ascii="宋体" w:hAnsi="宋体" w:cs="宋体"/>
          <w:sz w:val="24"/>
          <w:szCs w:val="24"/>
          <w:lang w:val="en-US" w:eastAsia="zh-CN"/>
        </w:rPr>
        <w:t>+</w:t>
      </w:r>
      <w:r>
        <w:rPr>
          <w:rFonts w:hint="eastAsia" w:ascii="宋体" w:hAnsi="宋体" w:cs="宋体"/>
          <w:sz w:val="24"/>
          <w:szCs w:val="24"/>
          <w:vertAlign w:val="baseline"/>
          <w:lang w:val="en-US" w:eastAsia="zh-CN"/>
        </w:rPr>
        <w:t>0.0356</w:t>
      </w:r>
      <w:r>
        <w:rPr>
          <w:rFonts w:hint="eastAsia" w:ascii="宋体" w:hAnsi="宋体" w:cs="宋体"/>
          <w:sz w:val="24"/>
          <w:szCs w:val="24"/>
          <w:lang w:val="en-US" w:eastAsia="zh-CN"/>
        </w:rPr>
        <w:t>z</w:t>
      </w:r>
      <w:r>
        <w:rPr>
          <w:rFonts w:hint="eastAsia" w:ascii="宋体" w:hAnsi="宋体" w:cs="宋体"/>
          <w:sz w:val="24"/>
          <w:szCs w:val="24"/>
          <w:vertAlign w:val="subscript"/>
          <w:lang w:val="en-US" w:eastAsia="zh-CN"/>
        </w:rPr>
        <w:t>1</w:t>
      </w:r>
      <w:r>
        <w:rPr>
          <w:rFonts w:hint="eastAsia" w:ascii="宋体" w:hAnsi="宋体" w:cs="宋体"/>
          <w:sz w:val="24"/>
          <w:szCs w:val="24"/>
          <w:lang w:val="en-US" w:eastAsia="zh-CN"/>
        </w:rPr>
        <w:t>-</w:t>
      </w:r>
      <w:r>
        <w:rPr>
          <w:rFonts w:hint="eastAsia" w:ascii="宋体" w:hAnsi="宋体" w:cs="宋体"/>
          <w:sz w:val="24"/>
          <w:szCs w:val="24"/>
          <w:vertAlign w:val="baseline"/>
          <w:lang w:val="en-US" w:eastAsia="zh-CN"/>
        </w:rPr>
        <w:t>0.0326</w:t>
      </w:r>
      <w:r>
        <w:rPr>
          <w:rFonts w:hint="eastAsia" w:ascii="宋体" w:hAnsi="宋体" w:cs="宋体"/>
          <w:sz w:val="24"/>
          <w:szCs w:val="24"/>
          <w:lang w:val="en-US" w:eastAsia="zh-CN"/>
        </w:rPr>
        <w:t>z</w:t>
      </w:r>
      <w:r>
        <w:rPr>
          <w:rFonts w:hint="eastAsia" w:ascii="宋体" w:hAnsi="宋体" w:cs="宋体"/>
          <w:sz w:val="24"/>
          <w:szCs w:val="24"/>
          <w:vertAlign w:val="subscript"/>
          <w:lang w:val="en-US" w:eastAsia="zh-CN"/>
        </w:rPr>
        <w:t>2</w:t>
      </w:r>
      <w:r>
        <w:rPr>
          <w:rFonts w:hint="eastAsia" w:ascii="宋体" w:hAnsi="宋体" w:cs="宋体"/>
          <w:sz w:val="24"/>
          <w:szCs w:val="24"/>
          <w:lang w:val="en-US" w:eastAsia="zh-CN"/>
        </w:rPr>
        <w:t>+</w:t>
      </w:r>
      <w:r>
        <w:rPr>
          <w:rFonts w:hint="eastAsia" w:ascii="宋体" w:hAnsi="宋体" w:cs="宋体"/>
          <w:sz w:val="24"/>
          <w:szCs w:val="24"/>
          <w:vertAlign w:val="baseline"/>
          <w:lang w:val="en-US" w:eastAsia="zh-CN"/>
        </w:rPr>
        <w:t>0.1335</w:t>
      </w:r>
      <w:r>
        <w:rPr>
          <w:rFonts w:hint="eastAsia" w:ascii="宋体" w:hAnsi="宋体" w:cs="宋体"/>
          <w:sz w:val="24"/>
          <w:szCs w:val="24"/>
          <w:lang w:val="en-US" w:eastAsia="zh-CN"/>
        </w:rPr>
        <w:t>z</w:t>
      </w:r>
      <w:r>
        <w:rPr>
          <w:rFonts w:hint="eastAsia" w:ascii="宋体" w:hAnsi="宋体" w:cs="宋体"/>
          <w:sz w:val="24"/>
          <w:szCs w:val="24"/>
          <w:vertAlign w:val="subscript"/>
          <w:lang w:val="en-US" w:eastAsia="zh-CN"/>
        </w:rPr>
        <w:t>3</w:t>
      </w:r>
      <w:r>
        <w:rPr>
          <w:rFonts w:hint="eastAsia" w:ascii="宋体" w:hAnsi="宋体" w:cs="宋体"/>
          <w:sz w:val="24"/>
          <w:szCs w:val="24"/>
          <w:vertAlign w:val="baseline"/>
          <w:lang w:val="en-US" w:eastAsia="zh-CN"/>
        </w:rPr>
        <w:t>-0.0431</w:t>
      </w:r>
      <w:r>
        <w:rPr>
          <w:rFonts w:hint="eastAsia" w:ascii="宋体" w:hAnsi="宋体" w:cs="宋体"/>
          <w:sz w:val="24"/>
          <w:szCs w:val="24"/>
          <w:vertAlign w:val="subscript"/>
          <w:lang w:val="en-US" w:eastAsia="zh-CN"/>
        </w:rPr>
        <w:t>4</w:t>
      </w:r>
      <w:r>
        <w:rPr>
          <w:rFonts w:hint="eastAsia" w:ascii="宋体" w:hAnsi="宋体" w:cs="宋体"/>
          <w:sz w:val="24"/>
          <w:szCs w:val="24"/>
          <w:lang w:val="en-US" w:eastAsia="zh-CN"/>
        </w:rPr>
        <w:t>z</w:t>
      </w:r>
      <w:r>
        <w:rPr>
          <w:rFonts w:hint="eastAsia" w:ascii="宋体" w:hAnsi="宋体" w:cs="宋体"/>
          <w:sz w:val="24"/>
          <w:szCs w:val="24"/>
          <w:vertAlign w:val="subscript"/>
          <w:lang w:val="en-US" w:eastAsia="zh-CN"/>
        </w:rPr>
        <w:t>4</w:t>
      </w:r>
      <w:r>
        <w:rPr>
          <w:rFonts w:hint="eastAsia" w:ascii="宋体" w:hAnsi="宋体" w:cs="宋体"/>
          <w:sz w:val="24"/>
          <w:szCs w:val="24"/>
          <w:lang w:val="en-US" w:eastAsia="zh-CN"/>
        </w:rPr>
        <w:t>+</w:t>
      </w:r>
      <w:r>
        <w:rPr>
          <w:rFonts w:hint="eastAsia" w:ascii="宋体" w:hAnsi="宋体" w:cs="宋体"/>
          <w:sz w:val="24"/>
          <w:szCs w:val="24"/>
          <w:vertAlign w:val="baseline"/>
          <w:lang w:val="en-US" w:eastAsia="zh-CN"/>
        </w:rPr>
        <w:t>1.6566</w:t>
      </w:r>
      <w:r>
        <w:rPr>
          <w:rFonts w:hint="eastAsia" w:ascii="宋体" w:hAnsi="宋体" w:cs="宋体"/>
          <w:sz w:val="24"/>
          <w:szCs w:val="24"/>
          <w:lang w:val="en-US" w:eastAsia="zh-CN"/>
        </w:rPr>
        <w:t>z</w:t>
      </w:r>
      <w:r>
        <w:rPr>
          <w:rFonts w:hint="eastAsia" w:ascii="宋体" w:hAnsi="宋体" w:cs="宋体"/>
          <w:sz w:val="24"/>
          <w:szCs w:val="24"/>
          <w:vertAlign w:val="subscript"/>
          <w:lang w:val="en-US" w:eastAsia="zh-CN"/>
        </w:rPr>
        <w:t>5</w:t>
      </w:r>
    </w:p>
    <w:p>
      <w:pPr>
        <w:numPr>
          <w:ilvl w:val="0"/>
          <w:numId w:val="0"/>
        </w:numPr>
        <w:ind w:firstLine="420" w:firstLineChars="0"/>
        <w:jc w:val="both"/>
        <w:rPr>
          <w:rFonts w:hint="default" w:ascii="宋体" w:hAnsi="宋体" w:cs="宋体"/>
          <w:sz w:val="24"/>
          <w:szCs w:val="24"/>
          <w:lang w:val="en-US" w:eastAsia="zh-CN"/>
        </w:rPr>
      </w:pPr>
      <w:r>
        <w:rPr>
          <w:rFonts w:hint="eastAsia" w:ascii="宋体" w:hAnsi="宋体" w:cs="宋体"/>
          <w:sz w:val="24"/>
          <w:szCs w:val="24"/>
          <w:vertAlign w:val="baseline"/>
          <w:lang w:val="en-US" w:eastAsia="zh-CN"/>
        </w:rPr>
        <w:t>从结果来看，得到的结果符合我们在前3个问题中的探究，即人口总数，地区占地面积，人口密度和非农业人口是和地区生产总值是正相关的，而农村人口和地区生产总值是负相关的。</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5.5 问题五</w:t>
      </w:r>
    </w:p>
    <w:p>
      <w:pPr>
        <w:numPr>
          <w:ilvl w:val="0"/>
          <w:numId w:val="0"/>
        </w:num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重庆各个区县的发展不论是从</w:t>
      </w:r>
      <w:r>
        <w:rPr>
          <w:rFonts w:hint="eastAsia" w:ascii="宋体" w:hAnsi="宋体" w:cs="宋体"/>
          <w:sz w:val="24"/>
          <w:szCs w:val="24"/>
          <w:lang w:val="en-US" w:eastAsia="zh-CN"/>
        </w:rPr>
        <w:t>时</w:t>
      </w:r>
      <w:r>
        <w:rPr>
          <w:rFonts w:hint="default" w:ascii="宋体" w:hAnsi="宋体" w:cs="宋体"/>
          <w:sz w:val="24"/>
          <w:szCs w:val="24"/>
          <w:lang w:val="en-US" w:eastAsia="zh-CN"/>
        </w:rPr>
        <w:t>间角度分析，还是从空间角度分析，都呈现出其很强的特点：1. 在时间上经济呈现稳步上升的状态</w:t>
      </w:r>
      <w:r>
        <w:rPr>
          <w:rFonts w:hint="eastAsia" w:ascii="宋体" w:hAnsi="宋体" w:cs="宋体"/>
          <w:sz w:val="24"/>
          <w:szCs w:val="24"/>
          <w:lang w:val="en-US" w:eastAsia="zh-CN"/>
        </w:rPr>
        <w:t>；</w:t>
      </w:r>
      <w:r>
        <w:rPr>
          <w:rFonts w:hint="default" w:ascii="宋体" w:hAnsi="宋体" w:cs="宋体"/>
          <w:sz w:val="24"/>
          <w:szCs w:val="24"/>
          <w:lang w:val="en-US" w:eastAsia="zh-CN"/>
        </w:rPr>
        <w:t>2. 在空间上经济则是呈现出很强的聚集性。</w:t>
      </w:r>
    </w:p>
    <w:p>
      <w:pPr>
        <w:numPr>
          <w:ilvl w:val="0"/>
          <w:numId w:val="0"/>
        </w:num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纵观重庆市各区县20年的统计数据，上述两种状态基本一致。对每个区县每年的地区生产总值用折线图</w:t>
      </w:r>
      <w:r>
        <w:rPr>
          <w:rFonts w:hint="eastAsia" w:ascii="宋体" w:hAnsi="宋体" w:cs="宋体"/>
          <w:sz w:val="24"/>
          <w:szCs w:val="24"/>
          <w:lang w:val="en-US" w:eastAsia="zh-CN"/>
        </w:rPr>
        <w:t>或柱状图</w:t>
      </w:r>
      <w:r>
        <w:rPr>
          <w:rFonts w:hint="default" w:ascii="宋体" w:hAnsi="宋体" w:cs="宋体"/>
          <w:sz w:val="24"/>
          <w:szCs w:val="24"/>
          <w:lang w:val="en-US" w:eastAsia="zh-CN"/>
        </w:rPr>
        <w:t>进行表示，可以明显的看到逐年稳步上升的趋势。按照各区县所处的地理位置，将全市 38 个区县的地区生产总值表示在地图上，可以发现各区域之间的经济差异较大，发展状况不平衡。主城 9 区与渝东北和渝东南地区差距比较明显。</w:t>
      </w:r>
    </w:p>
    <w:p>
      <w:pPr>
        <w:spacing w:line="360" w:lineRule="auto"/>
        <w:ind w:left="0" w:leftChars="0" w:firstLine="0" w:firstLineChars="0"/>
        <w:jc w:val="left"/>
        <w:rPr>
          <w:rFonts w:hint="default" w:ascii="宋体" w:hAnsi="宋体" w:cs="宋体"/>
          <w:b/>
          <w:bCs/>
          <w:sz w:val="24"/>
          <w:szCs w:val="24"/>
          <w:lang w:val="en-US" w:eastAsia="zh-CN"/>
        </w:rPr>
      </w:pPr>
      <w:r>
        <w:rPr>
          <w:rFonts w:hint="eastAsia" w:ascii="宋体" w:hAnsi="宋体" w:cs="宋体"/>
          <w:b/>
          <w:bCs/>
          <w:sz w:val="24"/>
          <w:szCs w:val="24"/>
          <w:lang w:val="en-US" w:eastAsia="zh-CN"/>
        </w:rPr>
        <w:t>5.5.1 各区县发展的</w:t>
      </w:r>
      <w:r>
        <w:rPr>
          <w:rFonts w:hint="default" w:ascii="宋体" w:hAnsi="宋体" w:cs="宋体"/>
          <w:b/>
          <w:bCs/>
          <w:sz w:val="24"/>
          <w:szCs w:val="24"/>
          <w:lang w:val="en-US" w:eastAsia="zh-CN"/>
        </w:rPr>
        <w:t>优势</w:t>
      </w:r>
    </w:p>
    <w:p>
      <w:pPr>
        <w:numPr>
          <w:ilvl w:val="0"/>
          <w:numId w:val="0"/>
        </w:num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1.</w:t>
      </w:r>
      <w:r>
        <w:rPr>
          <w:rFonts w:hint="default" w:ascii="宋体" w:hAnsi="宋体" w:cs="宋体"/>
          <w:sz w:val="24"/>
          <w:szCs w:val="24"/>
          <w:lang w:val="en-US" w:eastAsia="zh-CN"/>
        </w:rPr>
        <w:t>区县经济增长快速。从经济总量看，全市 38 个区县中，有 7 个区县地区生产总值超过 500 亿元，最大的为渝北、九龙坡、渝中。最小的三个县分别为城口、巫溪、巫山，均不到100亿元。从增长速度看，璧山、沙坪坝、涪陵增速位居全市前三；除了处于转型升级中的九龙坡和大渡口以外，全市其余 36 个区县均保持了两位数以上的经济增长，呈现出较好的增长势头，并且这个势头在一段时间内都会一直保持下去。</w:t>
      </w:r>
    </w:p>
    <w:p>
      <w:pPr>
        <w:numPr>
          <w:ilvl w:val="0"/>
          <w:numId w:val="0"/>
        </w:num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2.</w:t>
      </w:r>
      <w:r>
        <w:rPr>
          <w:rFonts w:hint="default" w:ascii="宋体" w:hAnsi="宋体" w:cs="宋体"/>
          <w:sz w:val="24"/>
          <w:szCs w:val="24"/>
          <w:lang w:val="en-US" w:eastAsia="zh-CN"/>
        </w:rPr>
        <w:t>区域性增长极初步形成。近年来，万州、涪陵、黔江、永川、江津、合川等六大区域性中心城市充分利用区位和政策优势，不断完善城市基础设施和综合服务功能，加快推进城镇化进程，很好地发挥了承接主城、联动周边的作用，初步形成区域性增长极。</w:t>
      </w:r>
    </w:p>
    <w:p>
      <w:pPr>
        <w:numPr>
          <w:ilvl w:val="0"/>
          <w:numId w:val="0"/>
        </w:num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3.</w:t>
      </w:r>
      <w:r>
        <w:rPr>
          <w:rFonts w:hint="default" w:ascii="宋体" w:hAnsi="宋体" w:cs="宋体"/>
          <w:sz w:val="24"/>
          <w:szCs w:val="24"/>
          <w:lang w:val="en-US" w:eastAsia="zh-CN"/>
        </w:rPr>
        <w:t>除了主城少数区以外，重庆市各区县总体处于工业化初期或中期起步阶段，大多属于承接沿海产业转移，产业分散化特点明显，区域内自身培育的品牌企业比较少，真正有影响力、有竞争力的产业集群还比较欠缺。在市级层面除了信息产业和汽摩以外，各区县还缺乏带动力强的支柱产业。江津、璧山等新兴工业大区虽然崛起较快，但大而不强的特征日益突出。两翼区县工业仍以传统的初级产品加工业为主，产业链相对较短，附加值低。</w:t>
      </w:r>
    </w:p>
    <w:p>
      <w:pPr>
        <w:numPr>
          <w:ilvl w:val="0"/>
          <w:numId w:val="0"/>
        </w:num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未来各区县需要继续发展优势，保持良好的势头，从而实现经济上的更近一步发展</w:t>
      </w:r>
      <w:r>
        <w:rPr>
          <w:rFonts w:hint="eastAsia" w:ascii="宋体" w:hAnsi="宋体" w:cs="宋体"/>
          <w:sz w:val="24"/>
          <w:szCs w:val="24"/>
          <w:lang w:val="en-US" w:eastAsia="zh-CN"/>
        </w:rPr>
        <w:t>。</w:t>
      </w:r>
    </w:p>
    <w:p>
      <w:pPr>
        <w:spacing w:line="360" w:lineRule="auto"/>
        <w:ind w:left="0" w:leftChars="0" w:firstLine="0" w:firstLineChars="0"/>
        <w:jc w:val="left"/>
        <w:rPr>
          <w:rFonts w:hint="default" w:ascii="宋体" w:hAnsi="宋体" w:cs="宋体"/>
          <w:b/>
          <w:bCs/>
          <w:sz w:val="24"/>
          <w:szCs w:val="24"/>
          <w:lang w:val="en-US" w:eastAsia="zh-CN"/>
        </w:rPr>
      </w:pPr>
      <w:r>
        <w:rPr>
          <w:rFonts w:hint="eastAsia" w:ascii="宋体" w:hAnsi="宋体" w:cs="宋体"/>
          <w:b/>
          <w:bCs/>
          <w:sz w:val="24"/>
          <w:szCs w:val="24"/>
          <w:lang w:val="en-US" w:eastAsia="zh-CN"/>
        </w:rPr>
        <w:t>5.5.2 各区县发展的</w:t>
      </w:r>
      <w:r>
        <w:rPr>
          <w:rFonts w:hint="default" w:ascii="宋体" w:hAnsi="宋体" w:cs="宋体"/>
          <w:b/>
          <w:bCs/>
          <w:sz w:val="24"/>
          <w:szCs w:val="24"/>
          <w:lang w:val="en-US" w:eastAsia="zh-CN"/>
        </w:rPr>
        <w:t>缺点</w:t>
      </w:r>
    </w:p>
    <w:p>
      <w:pPr>
        <w:numPr>
          <w:ilvl w:val="0"/>
          <w:numId w:val="0"/>
        </w:num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相邻区县产业趋同，</w:t>
      </w:r>
      <w:r>
        <w:rPr>
          <w:rFonts w:hint="eastAsia" w:ascii="宋体" w:hAnsi="宋体" w:cs="宋体"/>
          <w:sz w:val="24"/>
          <w:szCs w:val="24"/>
          <w:lang w:val="en-US" w:eastAsia="zh-CN"/>
        </w:rPr>
        <w:t>没有发展好属于自己的产业。</w:t>
      </w:r>
      <w:r>
        <w:rPr>
          <w:rFonts w:hint="default" w:ascii="宋体" w:hAnsi="宋体" w:cs="宋体"/>
          <w:sz w:val="24"/>
          <w:szCs w:val="24"/>
          <w:lang w:val="en-US" w:eastAsia="zh-CN"/>
        </w:rPr>
        <w:t>比如，“一圈”区县中，涉及摩托车产业的有 9 个区县，涉及汽车产业的有 7 个区县；随着全市电子信息产业的兴起，“一圈”内几乎每个区县都把电子信息作为主导产业。第三产业仍以传统的商贸、餐饮、运输服务业为主，现代服务业比重低，尤其是生产性服务业发展滞后，制约了大项目的引进。农业结构调整规划不够科学，产业化程度不高，科技含量比较低，名牌培育相对滞后。各区县对外开放层次不高，区县间的经济合作处于起始阶段，区县合作等实质性举措不多。</w:t>
      </w:r>
    </w:p>
    <w:p>
      <w:pPr>
        <w:numPr>
          <w:ilvl w:val="0"/>
          <w:numId w:val="0"/>
        </w:num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在未来</w:t>
      </w:r>
      <w:r>
        <w:rPr>
          <w:rFonts w:hint="eastAsia" w:ascii="宋体" w:hAnsi="宋体" w:cs="宋体"/>
          <w:sz w:val="24"/>
          <w:szCs w:val="24"/>
          <w:lang w:val="en-US" w:eastAsia="zh-CN"/>
        </w:rPr>
        <w:t>，</w:t>
      </w:r>
      <w:r>
        <w:rPr>
          <w:rFonts w:hint="default" w:ascii="宋体" w:hAnsi="宋体" w:cs="宋体"/>
          <w:sz w:val="24"/>
          <w:szCs w:val="24"/>
          <w:lang w:val="en-US" w:eastAsia="zh-CN"/>
        </w:rPr>
        <w:t>若</w:t>
      </w:r>
      <w:r>
        <w:rPr>
          <w:rFonts w:hint="eastAsia" w:ascii="宋体" w:hAnsi="宋体" w:cs="宋体"/>
          <w:sz w:val="24"/>
          <w:szCs w:val="24"/>
          <w:lang w:val="en-US" w:eastAsia="zh-CN"/>
        </w:rPr>
        <w:t>若</w:t>
      </w:r>
      <w:r>
        <w:rPr>
          <w:rFonts w:hint="default" w:ascii="宋体" w:hAnsi="宋体" w:cs="宋体"/>
          <w:sz w:val="24"/>
          <w:szCs w:val="24"/>
          <w:lang w:val="en-US" w:eastAsia="zh-CN"/>
        </w:rPr>
        <w:t>区县能着重关注上述缺点，在发展上必定能起到很好的效果，实现更进一步的发展和提升，突破历史，成就新高。</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5.5.3 预测</w:t>
      </w:r>
    </w:p>
    <w:p>
      <w:pPr>
        <w:numPr>
          <w:ilvl w:val="0"/>
          <w:numId w:val="0"/>
        </w:num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在没有较大政策干预的情况下，重庆市都市区在未来十年的人口发展呈持续增长趋势，人口年均增长率接近1%，每年平均增长人数约 7.5 万人。城市发展新区在未来十年的人口发展呈持续增长趋势，人口平均年增长速度高于都市区，人口年均增长率在 1%-2%之间，每年平均增长人数约 15 万人。渝东北生态涵养发展区在未来十年的人口发展呈缓慢减少趋势，人口年均增长率接近-1%，每年人口减少量约 2.6 万人。渝东南生态保护发展区在未来十年的人口发展呈减少趋势，人口年均增长率约为-4.3%，平均每年人口减少约 11 万人。总体而言，重庆市都市区、城市发展新区是吸引人口在此集聚的人口流入区，常住人口数量呈增长的发展趋势，其中城市发展新区人口增长率会高于都市区人口增长率。渝东北生态涵养发展区、渝东南生态保护发展区是主要的人口流出区，常住人口数量呈负增长的发展趋势。这样的人口发展趋势，既有利于重庆市集中发展城市经济，又有利于涵养生态、保护生态环境。</w:t>
      </w:r>
    </w:p>
    <w:p>
      <w:pPr>
        <w:numPr>
          <w:ilvl w:val="0"/>
          <w:numId w:val="0"/>
        </w:num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对于类似重庆这样的地区，加大资金和人力的投资力度是根本之策，但是不能盲目增加投资，更不能以牺牲结构优化、产业升级、生态环境等为代价。科学合理的选择是，以加大投资促进总量增加，以总量增加带动结构调整，以结构调整推动经济可持续发展。</w:t>
      </w:r>
    </w:p>
    <w:p>
      <w:pPr>
        <w:numPr>
          <w:ilvl w:val="0"/>
          <w:numId w:val="0"/>
        </w:num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从分析中可以看出，重庆市人口数量多，增长速度快，但过快的速度，会影响资金积累，人口增长速度超过经济增长速度会导致部份经济发展成果被增长的人口规模抵消。虽然一定数量和质量的劳动力是促进经济发展必不可少的条件，但是如果一个地区的人口数量过多、增长过快，会使消费需求增加，积累减少，从而引起劳动力过剩、就业困难。紧接着就会导致一些社会问题产生，如：交通拥挤、住房紧张、教育和卫生设施不足等，这些都会阻碍经济的增长。</w:t>
      </w:r>
    </w:p>
    <w:p>
      <w:pPr>
        <w:numPr>
          <w:ilvl w:val="0"/>
          <w:numId w:val="0"/>
        </w:num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如果人口增长过快，地区生产资料的供给赶不上人口增长的需求，只得向外地购买生产资料，这样就降低了经济社会发展的资金，不利于投资。这种由于人口增长过快而形成的资金分散化”，会阻碍经济的良性循环和持续、稳定的发展。因此，人口增长的速度应与经济增长的速度协调一致，以使劳动力资源的供需一致，从而实现充分就业。</w:t>
      </w:r>
    </w:p>
    <w:p>
      <w:pPr>
        <w:keepNext w:val="0"/>
        <w:keepLines w:val="0"/>
        <w:pageBreakBefore w:val="0"/>
        <w:widowControl/>
        <w:numPr>
          <w:ilvl w:val="0"/>
          <w:numId w:val="4"/>
        </w:numPr>
        <w:kinsoku/>
        <w:wordWrap/>
        <w:overflowPunct/>
        <w:topLinePunct w:val="0"/>
        <w:autoSpaceDE/>
        <w:autoSpaceDN/>
        <w:bidi w:val="0"/>
        <w:adjustRightInd/>
        <w:snapToGrid/>
        <w:spacing w:line="960" w:lineRule="auto"/>
        <w:ind w:firstLine="0" w:firstLineChars="0"/>
        <w:jc w:val="center"/>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模型的评价与推广</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6.1 模型优点</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本文的模型是在大量的分析之下，包括数据的描述性统计分析与数据可视化，人口与经济的聚集性和空间分布分析以及时间变化下的分析等，对数据的分析较为全面，从而总结出的经济的影响因子是合理的，则构建的模型的可靠性也更高。</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除此之外，模型还具有较好的泛化能力，对更加复杂的数据不敏感，模型能较好的处理这些复杂情况。同时，模型的计算时间快，对于大量的数据下能节省更多的时间。</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6.2 模型缺点</w:t>
      </w:r>
    </w:p>
    <w:p>
      <w:pPr>
        <w:numPr>
          <w:ilvl w:val="0"/>
          <w:numId w:val="0"/>
        </w:num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当假设下的几个条件有较大变化时，比如人口较多迁移或者土地面积有较大变化，模型的预测可能会不稳定，求得的结果也可能不准确。</w:t>
      </w:r>
    </w:p>
    <w:p>
      <w:p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6.3 模型推广</w:t>
      </w:r>
    </w:p>
    <w:p>
      <w:pPr>
        <w:numPr>
          <w:ilvl w:val="0"/>
          <w:numId w:val="0"/>
        </w:num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本文模型适合各个省市的人口和经济的分析，而不只是针对重庆的区县数据。可以按照本文使用的数据格式，构建其它省市的人口与经济数据，利用本文的模型进行分析和预测。</w:t>
      </w:r>
    </w:p>
    <w:p>
      <w:pPr>
        <w:keepNext w:val="0"/>
        <w:keepLines w:val="0"/>
        <w:pageBreakBefore w:val="0"/>
        <w:widowControl/>
        <w:numPr>
          <w:ilvl w:val="0"/>
          <w:numId w:val="4"/>
        </w:numPr>
        <w:kinsoku/>
        <w:wordWrap/>
        <w:overflowPunct/>
        <w:topLinePunct w:val="0"/>
        <w:autoSpaceDE/>
        <w:autoSpaceDN/>
        <w:bidi w:val="0"/>
        <w:adjustRightInd/>
        <w:snapToGrid/>
        <w:spacing w:line="960" w:lineRule="auto"/>
        <w:ind w:firstLine="0" w:firstLineChars="0"/>
        <w:jc w:val="center"/>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参考文献</w:t>
      </w:r>
    </w:p>
    <w:p>
      <w:pPr>
        <w:numPr>
          <w:ilvl w:val="0"/>
          <w:numId w:val="0"/>
        </w:numPr>
        <w:jc w:val="left"/>
        <w:rPr>
          <w:rFonts w:hint="default" w:ascii="宋体" w:hAnsi="宋体" w:cs="宋体"/>
          <w:sz w:val="24"/>
          <w:szCs w:val="24"/>
          <w:lang w:val="en-US" w:eastAsia="zh-CN"/>
        </w:rPr>
      </w:pPr>
      <w:r>
        <w:rPr>
          <w:rFonts w:hint="default" w:ascii="宋体" w:hAnsi="宋体" w:cs="宋体"/>
          <w:sz w:val="24"/>
          <w:szCs w:val="24"/>
          <w:lang w:val="en-US" w:eastAsia="zh-CN"/>
        </w:rPr>
        <w:t>[</w:t>
      </w:r>
      <w:r>
        <w:rPr>
          <w:rFonts w:hint="eastAsia" w:ascii="宋体" w:hAnsi="宋体" w:cs="宋体"/>
          <w:sz w:val="24"/>
          <w:szCs w:val="24"/>
          <w:lang w:val="en-US" w:eastAsia="zh-CN"/>
        </w:rPr>
        <w:t>1</w:t>
      </w:r>
      <w:r>
        <w:rPr>
          <w:rFonts w:hint="default" w:ascii="宋体" w:hAnsi="宋体" w:cs="宋体"/>
          <w:sz w:val="24"/>
          <w:szCs w:val="24"/>
          <w:lang w:val="en-US" w:eastAsia="zh-CN"/>
        </w:rPr>
        <w:t>］姜启源，谢金星，叶俊.数学模型（第四版）［M］.北京：高等教育出版社，2011.</w:t>
      </w:r>
    </w:p>
    <w:p>
      <w:pPr>
        <w:numPr>
          <w:ilvl w:val="0"/>
          <w:numId w:val="0"/>
        </w:numPr>
        <w:jc w:val="left"/>
        <w:rPr>
          <w:rFonts w:hint="eastAsia" w:ascii="宋体" w:hAnsi="宋体" w:cs="宋体"/>
          <w:sz w:val="24"/>
          <w:szCs w:val="24"/>
          <w:lang w:val="en-US" w:eastAsia="zh-CN"/>
        </w:rPr>
      </w:pPr>
      <w:r>
        <w:rPr>
          <w:rFonts w:hint="eastAsia" w:ascii="宋体" w:hAnsi="宋体" w:cs="宋体"/>
          <w:sz w:val="24"/>
          <w:szCs w:val="24"/>
          <w:lang w:val="en-US" w:eastAsia="zh-CN"/>
        </w:rPr>
        <w:t>[2] 贺丹.我国人口与经济发展的关系.http://www.rmzxb.com.cn/c/2018-10-30/2203403.shtml, 访问时间：2019/5/20.</w:t>
      </w:r>
    </w:p>
    <w:p>
      <w:pPr>
        <w:numPr>
          <w:ilvl w:val="0"/>
          <w:numId w:val="0"/>
        </w:numPr>
        <w:jc w:val="left"/>
        <w:rPr>
          <w:rFonts w:hint="eastAsia" w:ascii="宋体" w:hAnsi="宋体" w:cs="宋体"/>
          <w:sz w:val="24"/>
          <w:szCs w:val="24"/>
          <w:lang w:val="en-US" w:eastAsia="zh-CN"/>
        </w:rPr>
      </w:pPr>
      <w:r>
        <w:rPr>
          <w:rFonts w:hint="eastAsia" w:ascii="宋体" w:hAnsi="宋体" w:cs="宋体"/>
          <w:sz w:val="24"/>
          <w:szCs w:val="24"/>
          <w:lang w:val="en-US" w:eastAsia="zh-CN"/>
        </w:rPr>
        <w:t>[3] 百度百科.多元回归.https://baike.baidu.com/item/%E5%A4%9A%E5%85%83%E5%9B%9E%E5%BD%92/1796460?fr=aladdin,访问时间：2019/5/19.</w:t>
      </w:r>
    </w:p>
    <w:p>
      <w:pPr>
        <w:numPr>
          <w:ilvl w:val="0"/>
          <w:numId w:val="0"/>
        </w:numPr>
        <w:jc w:val="left"/>
        <w:rPr>
          <w:rFonts w:hint="default" w:ascii="宋体" w:hAnsi="宋体" w:cs="宋体"/>
          <w:sz w:val="24"/>
          <w:szCs w:val="24"/>
          <w:lang w:val="en-US" w:eastAsia="zh-CN"/>
        </w:rPr>
      </w:pPr>
      <w:r>
        <w:rPr>
          <w:rFonts w:hint="eastAsia" w:ascii="宋体" w:hAnsi="宋体" w:cs="宋体"/>
          <w:sz w:val="24"/>
          <w:szCs w:val="24"/>
          <w:lang w:val="en-US" w:eastAsia="zh-CN"/>
        </w:rPr>
        <w:t>[4] CSDN博主goodshot.数据标准化/归一化,https://blog.csdn.net/goodshot/article/details/79488629,访问时间：2019/5/19.</w:t>
      </w:r>
    </w:p>
    <w:p>
      <w:pPr>
        <w:numPr>
          <w:ilvl w:val="0"/>
          <w:numId w:val="0"/>
        </w:numPr>
        <w:jc w:val="left"/>
        <w:rPr>
          <w:rFonts w:hint="default" w:ascii="宋体" w:hAnsi="宋体" w:cs="宋体"/>
          <w:sz w:val="24"/>
          <w:szCs w:val="24"/>
          <w:lang w:val="en-US" w:eastAsia="zh-CN"/>
        </w:rPr>
      </w:pPr>
    </w:p>
    <w:p>
      <w:pPr>
        <w:numPr>
          <w:ilvl w:val="0"/>
          <w:numId w:val="0"/>
        </w:numPr>
        <w:jc w:val="left"/>
        <w:rPr>
          <w:rFonts w:hint="default" w:ascii="宋体" w:hAnsi="宋体" w:cs="宋体"/>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960" w:lineRule="auto"/>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附录</w:t>
      </w:r>
      <w:bookmarkStart w:id="0" w:name="_GoBack"/>
      <w:bookmarkEnd w:id="0"/>
    </w:p>
    <w:p>
      <w:pPr>
        <w:numPr>
          <w:ilvl w:val="0"/>
          <w:numId w:val="7"/>
        </w:num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模型代码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from sklearn.preprocessing import StandardScaler</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from sklearn.metrics import mean_absolute_error</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from sklearn import linear_model</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import pandas as pd</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import numpy as np</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数据读入</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path = "E:\\kaifabu\\MathematicalModeling\\jpn\\k1.csv"</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data = pd.read_csv(path)</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测试集和训练集构造</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train_X = data.loc[data['年份']!=2017][['年末总人口（万人）', '面积', '密度', '农业人口','非农业人口（万人）']].values</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train_y = (data.loc[data['年份']!=2017]['地区生产总值（万元）']/10000000).values</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test_X = data.loc[data['年份']==2017][['年末总人口（万人）','面积', '密度', '农业人口','非农业人口（万人）']].values</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test_y = (data.loc[data['年份']==2017]['地区生产总值（万元）']/10000000).values</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数据标准化</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scaler = StandardScaler()</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train_X = scaler.fit_transform(train_X)</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test_X = scaler.transform(test_X)</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模型训练</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def train_model(clf, train_X, test_X, train_y, test_y):</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xml:space="preserve">    clf.fit(train_X, train_y)</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xml:space="preserve">    pre = clf.predict(test_X)</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xml:space="preserve">    mae = mean_absolute_error(test_y, pre)</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xml:space="preserve">    print("mae: ", mae)</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xml:space="preserve">    print("权重: ", clf.coef_)</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xml:space="preserve">    print("偏置： ", clf.intercept_)</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声明模型</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clf = linear_model.LinearRegression()</w:t>
            </w:r>
          </w:p>
          <w:p>
            <w:pPr>
              <w:numPr>
                <w:ilvl w:val="0"/>
                <w:numId w:val="0"/>
              </w:numPr>
              <w:spacing w:line="240" w:lineRule="auto"/>
              <w:jc w:val="left"/>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训练模型</w:t>
            </w:r>
          </w:p>
          <w:p>
            <w:pPr>
              <w:numPr>
                <w:ilvl w:val="0"/>
                <w:numId w:val="0"/>
              </w:numPr>
              <w:spacing w:line="240" w:lineRule="auto"/>
              <w:jc w:val="left"/>
              <w:rPr>
                <w:rFonts w:hint="eastAsia" w:ascii="宋体" w:hAnsi="宋体" w:cs="宋体"/>
                <w:b/>
                <w:bCs/>
                <w:sz w:val="24"/>
                <w:szCs w:val="24"/>
                <w:vertAlign w:val="baseline"/>
                <w:lang w:val="en-US" w:eastAsia="zh-CN"/>
              </w:rPr>
            </w:pPr>
            <w:r>
              <w:rPr>
                <w:rFonts w:hint="eastAsia" w:ascii="宋体" w:hAnsi="宋体" w:cs="宋体"/>
                <w:b w:val="0"/>
                <w:bCs w:val="0"/>
                <w:sz w:val="24"/>
                <w:szCs w:val="24"/>
                <w:vertAlign w:val="baseline"/>
                <w:lang w:val="en-US" w:eastAsia="zh-CN"/>
              </w:rPr>
              <w:t>train_model(clf, train_X, test_Xs, train_y, test_y)</w:t>
            </w:r>
          </w:p>
        </w:tc>
      </w:tr>
    </w:tbl>
    <w:p>
      <w:pPr>
        <w:numPr>
          <w:ilvl w:val="0"/>
          <w:numId w:val="7"/>
        </w:numPr>
        <w:spacing w:line="360" w:lineRule="auto"/>
        <w:ind w:left="0"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数据来源及信息说明</w:t>
      </w:r>
    </w:p>
    <w:p>
      <w:pPr>
        <w:numPr>
          <w:numId w:val="0"/>
        </w:numPr>
        <w:spacing w:line="360" w:lineRule="auto"/>
        <w:ind w:leftChars="0" w:firstLine="420" w:firstLineChars="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数据来源于重庆统计年鉴中各年的人口和经济数据，由于获取的数据信息较多，我们根据需要筛选出了使用的数据，部分数据如下图：</w:t>
      </w:r>
    </w:p>
    <w:p>
      <w:pPr>
        <w:numPr>
          <w:numId w:val="0"/>
        </w:numPr>
        <w:spacing w:line="360" w:lineRule="auto"/>
        <w:ind w:leftChars="0" w:firstLine="420" w:firstLineChars="0"/>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5272405" cy="1683385"/>
            <wp:effectExtent l="0" t="0" r="4445" b="12065"/>
            <wp:docPr id="9" name="图片 9" descr="5~PB_~KJF(HJSQGFKG`U[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PB_~KJF(HJSQGFKG`U[B5"/>
                    <pic:cNvPicPr>
                      <a:picLocks noChangeAspect="1"/>
                    </pic:cNvPicPr>
                  </pic:nvPicPr>
                  <pic:blipFill>
                    <a:blip r:embed="rId23"/>
                    <a:stretch>
                      <a:fillRect/>
                    </a:stretch>
                  </pic:blipFill>
                  <pic:spPr>
                    <a:xfrm>
                      <a:off x="0" y="0"/>
                      <a:ext cx="5272405" cy="1683385"/>
                    </a:xfrm>
                    <a:prstGeom prst="rect">
                      <a:avLst/>
                    </a:prstGeom>
                  </pic:spPr>
                </pic:pic>
              </a:graphicData>
            </a:graphic>
          </wp:inline>
        </w:drawing>
      </w:r>
    </w:p>
    <w:p>
      <w:pPr>
        <w:numPr>
          <w:ilvl w:val="0"/>
          <w:numId w:val="7"/>
        </w:numPr>
        <w:spacing w:line="360" w:lineRule="auto"/>
        <w:ind w:left="0" w:leftChars="0" w:firstLine="0" w:firstLineChars="0"/>
        <w:jc w:val="left"/>
        <w:rPr>
          <w:rFonts w:hint="default" w:ascii="宋体" w:hAnsi="宋体" w:cs="宋体"/>
          <w:b/>
          <w:bCs/>
          <w:sz w:val="24"/>
          <w:szCs w:val="24"/>
          <w:lang w:val="en-US" w:eastAsia="zh-CN"/>
        </w:rPr>
      </w:pPr>
      <w:r>
        <w:rPr>
          <w:rFonts w:hint="eastAsia" w:ascii="宋体" w:hAnsi="宋体" w:cs="宋体"/>
          <w:b/>
          <w:bCs/>
          <w:sz w:val="24"/>
          <w:szCs w:val="24"/>
          <w:lang w:val="en-US" w:eastAsia="zh-CN"/>
        </w:rPr>
        <w:t>可视化部分代码（未展示的在附件中提供）</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import pandas as pd</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import xlrd</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import matplotlib.pyplot as plt</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import matplotlib</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import numpy as np</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data = pd.read_excel('1996-2017.xlsx')</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data.head()</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columns = ['年末总人口（万人）', '非农业人口（万人）', '自然增长率\n（‰）', '地区生产总值（万元）',</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'第一产业（万元）', '第二产业（万元）', '第三产业（万元）']</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data['年份'] = data['年份'].astype(int)</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for col in columns:</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data[col] = data[col].astype(float)</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data['rural_population'] = data['年末总人口（万人）'] - data['非农业人口（万人）']</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data['citilization'] = data['非农业人口（万人）'] / data['rural_population']</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rate_col = ['第一产业（万元）', '第二产业（万元）', '第三产业（万元）']</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for rate in rate_col:</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data[rate+'_rate'] = data[rate] / data['地区生产总值（万元）']</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data['该年农村人口占比'] = data['rural_population'] / data['年末总人口（万人）']</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data['该年城市人口占比'] = data['非农业人口（万人）'] / data['年末总人口（万人）']</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span = 10</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nap = 5</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size=40</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font1 = {'family' : 'SimHei',</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'weight' : 'normal',</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'size'   : size,</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for year in range(1996, 1997):</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plt.figure(figsize=(50, 25))</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label_list = data.loc[data['年份'] == year, '地区']    # 横坐标刻度显示值</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num_list1 =  data.loc[data['年份'] == year, '非农业人口（万人）']     # 纵坐标值1</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num_list2 = data.loc[data['年份'] == year, 'rural_population']      # 纵坐标值2</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x = range(0, 20 * len(num_list1), 20)</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绘制条形图</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left:长条形中点横坐标</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height:长条形高度</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width:长条形宽度，默认值0.8</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label:为后面设置legend准备</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rects1 = plt.bar(x, height=num_list1, width=span - nap / 2, alpha=0.8, color='#D98B5F', label="非农村人口（万人）")</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rects2 = plt.bar([i + span - nap / 2 for i in x], height=num_list2, width=span - nap / 2, color='#597DBF', label="农村人口（万人）")</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plt.ylim(0, 150)     # y轴取值范围</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plt.ylabel("数量", size=size)</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设置x轴刻度显示值</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参数一：中点坐标</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参数二：显示值</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plt.xticks([index + span for index in x], label_list, rotation=270, size=size - 10)</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plt.yticks(range(0, 150, 25), [i for i in range(0, 150, 25)], size=size)</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plt.xlabel("年份", size=23)</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plt.title("各地区{}年份人口数量柱形图".format(year), size=size)</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plt.legend(prop=font1)     # 设置题注</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 编辑文本</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for rect in rects1:</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height = rect.get_height()</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plt.text(rect.get_x() + rect.get_width() / 2, height+1, str(np.round(height, 2)), ha="center", va="bottom", size=size - 10)</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for rect in rects2:</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height = rect.get_height()</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plt.text(rect.get_x() + rect.get_width() / 2, height+1, str(np.round(height, 2)), ha="center", va="bottom", size=size - 10)</w:t>
            </w:r>
          </w:p>
          <w:p>
            <w:pPr>
              <w:numPr>
                <w:numId w:val="0"/>
              </w:numPr>
              <w:spacing w:line="240" w:lineRule="auto"/>
              <w:jc w:val="left"/>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 xml:space="preserve">    plt.grid(False)</w:t>
            </w:r>
          </w:p>
          <w:p>
            <w:pPr>
              <w:numPr>
                <w:numId w:val="0"/>
              </w:numPr>
              <w:spacing w:line="240" w:lineRule="auto"/>
              <w:jc w:val="left"/>
              <w:rPr>
                <w:rFonts w:hint="default" w:ascii="宋体" w:hAnsi="宋体" w:cs="宋体"/>
                <w:b/>
                <w:bCs/>
                <w:sz w:val="24"/>
                <w:szCs w:val="24"/>
                <w:vertAlign w:val="baseline"/>
                <w:lang w:val="en-US" w:eastAsia="zh-CN"/>
              </w:rPr>
            </w:pPr>
            <w:r>
              <w:rPr>
                <w:rFonts w:hint="default" w:ascii="宋体" w:hAnsi="宋体" w:cs="宋体"/>
                <w:b w:val="0"/>
                <w:bCs w:val="0"/>
                <w:sz w:val="24"/>
                <w:szCs w:val="24"/>
                <w:vertAlign w:val="baseline"/>
                <w:lang w:val="en-US" w:eastAsia="zh-CN"/>
              </w:rPr>
              <w:t xml:space="preserve">    plt.show()</w:t>
            </w:r>
          </w:p>
        </w:tc>
      </w:tr>
    </w:tbl>
    <w:p>
      <w:pPr>
        <w:numPr>
          <w:numId w:val="0"/>
        </w:numPr>
        <w:spacing w:line="360" w:lineRule="auto"/>
        <w:ind w:leftChars="0"/>
        <w:jc w:val="left"/>
        <w:rPr>
          <w:rFonts w:hint="default" w:ascii="宋体" w:hAnsi="宋体" w:cs="宋体"/>
          <w:b/>
          <w:bCs/>
          <w:sz w:val="24"/>
          <w:szCs w:val="24"/>
          <w:lang w:val="en-US" w:eastAsia="zh-CN"/>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ˎ̥">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A55615"/>
    <w:multiLevelType w:val="singleLevel"/>
    <w:tmpl w:val="A1A55615"/>
    <w:lvl w:ilvl="0" w:tentative="0">
      <w:start w:val="1"/>
      <w:numFmt w:val="decimal"/>
      <w:lvlText w:val="%1."/>
      <w:lvlJc w:val="left"/>
      <w:pPr>
        <w:tabs>
          <w:tab w:val="left" w:pos="312"/>
        </w:tabs>
      </w:pPr>
    </w:lvl>
  </w:abstractNum>
  <w:abstractNum w:abstractNumId="1">
    <w:nsid w:val="A49709BA"/>
    <w:multiLevelType w:val="singleLevel"/>
    <w:tmpl w:val="A49709BA"/>
    <w:lvl w:ilvl="0" w:tentative="0">
      <w:start w:val="3"/>
      <w:numFmt w:val="chineseCounting"/>
      <w:suff w:val="nothing"/>
      <w:lvlText w:val="%1、"/>
      <w:lvlJc w:val="left"/>
      <w:rPr>
        <w:rFonts w:hint="eastAsia"/>
      </w:rPr>
    </w:lvl>
  </w:abstractNum>
  <w:abstractNum w:abstractNumId="2">
    <w:nsid w:val="00000000"/>
    <w:multiLevelType w:val="multilevel"/>
    <w:tmpl w:val="00000000"/>
    <w:lvl w:ilvl="0" w:tentative="0">
      <w:start w:val="1"/>
      <w:numFmt w:val="chineseCountingThousand"/>
      <w:pStyle w:val="2"/>
      <w:lvlText w:val="%1、"/>
      <w:lvlJc w:val="left"/>
      <w:pPr>
        <w:ind w:left="340" w:hanging="34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00000001"/>
    <w:multiLevelType w:val="multilevel"/>
    <w:tmpl w:val="00000001"/>
    <w:lvl w:ilvl="0" w:tentative="0">
      <w:start w:val="1"/>
      <w:numFmt w:val="bullet"/>
      <w:lvlText w:val=""/>
      <w:lvlJc w:val="left"/>
      <w:pPr>
        <w:ind w:left="420" w:hanging="420"/>
      </w:pPr>
      <w:rPr>
        <w:rFonts w:hint="default" w:ascii="Wingdings" w:hAnsi="Wingdings"/>
      </w:rPr>
    </w:lvl>
    <w:lvl w:ilvl="1" w:tentative="0">
      <w:start w:val="1"/>
      <w:numFmt w:val="bullet"/>
      <w:pStyle w:val="24"/>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0000002"/>
    <w:multiLevelType w:val="multilevel"/>
    <w:tmpl w:val="00000002"/>
    <w:lvl w:ilvl="0" w:tentative="0">
      <w:start w:val="1"/>
      <w:numFmt w:val="decimal"/>
      <w:pStyle w:val="20"/>
      <w:lvlText w:val="%1."/>
      <w:lvlJc w:val="left"/>
      <w:pPr>
        <w:ind w:left="420" w:hanging="420"/>
      </w:pPr>
      <w:rPr>
        <w:rFonts w:hint="default" w:ascii="Cambria" w:hAnsi="Cambr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5D8B674"/>
    <w:multiLevelType w:val="singleLevel"/>
    <w:tmpl w:val="25D8B674"/>
    <w:lvl w:ilvl="0" w:tentative="0">
      <w:start w:val="1"/>
      <w:numFmt w:val="decimal"/>
      <w:lvlText w:val="%1."/>
      <w:lvlJc w:val="left"/>
      <w:pPr>
        <w:tabs>
          <w:tab w:val="left" w:pos="312"/>
        </w:tabs>
      </w:pPr>
    </w:lvl>
  </w:abstractNum>
  <w:abstractNum w:abstractNumId="6">
    <w:nsid w:val="26C27330"/>
    <w:multiLevelType w:val="singleLevel"/>
    <w:tmpl w:val="26C27330"/>
    <w:lvl w:ilvl="0" w:tentative="0">
      <w:start w:val="1"/>
      <w:numFmt w:val="chineseCounting"/>
      <w:suff w:val="nothing"/>
      <w:lvlText w:val="第%1，"/>
      <w:lvlJc w:val="left"/>
      <w:rPr>
        <w:rFonts w:hint="eastAsia"/>
      </w:rPr>
    </w:lvl>
  </w:abstractNum>
  <w:num w:numId="1">
    <w:abstractNumId w:val="2"/>
  </w:num>
  <w:num w:numId="2">
    <w:abstractNumId w:val="4"/>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04EE7"/>
    <w:rsid w:val="15F5615C"/>
    <w:rsid w:val="1F82340B"/>
    <w:rsid w:val="36A25595"/>
    <w:rsid w:val="36B762AF"/>
    <w:rsid w:val="45A60D88"/>
    <w:rsid w:val="480A49F9"/>
    <w:rsid w:val="574C057E"/>
    <w:rsid w:val="57AF299E"/>
    <w:rsid w:val="6B651D3A"/>
    <w:rsid w:val="7D5A45D9"/>
    <w:rsid w:val="7DC21BFA"/>
    <w:rsid w:val="7EA60E6A"/>
    <w:rsid w:val="7F964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line="240" w:lineRule="atLeast"/>
      <w:ind w:firstLine="200" w:firstLineChars="200"/>
      <w:jc w:val="both"/>
    </w:pPr>
    <w:rPr>
      <w:rFonts w:ascii="Cambria" w:hAnsi="Cambria" w:eastAsia="宋体" w:cs="宋体"/>
      <w:color w:val="000000"/>
      <w:sz w:val="21"/>
      <w:szCs w:val="18"/>
      <w:lang w:val="en-US" w:eastAsia="zh-CN" w:bidi="ar-SA"/>
    </w:rPr>
  </w:style>
  <w:style w:type="paragraph" w:styleId="2">
    <w:name w:val="heading 1"/>
    <w:next w:val="1"/>
    <w:link w:val="18"/>
    <w:qFormat/>
    <w:uiPriority w:val="9"/>
    <w:pPr>
      <w:keepNext/>
      <w:numPr>
        <w:ilvl w:val="0"/>
        <w:numId w:val="1"/>
      </w:numPr>
      <w:tabs>
        <w:tab w:val="left" w:pos="504"/>
      </w:tabs>
      <w:spacing w:before="120" w:line="276" w:lineRule="auto"/>
      <w:contextualSpacing/>
      <w:jc w:val="both"/>
      <w:outlineLvl w:val="0"/>
    </w:pPr>
    <w:rPr>
      <w:rFonts w:ascii="微软雅黑" w:hAnsi="微软雅黑" w:eastAsia="微软雅黑" w:cs="宋体"/>
      <w:smallCaps/>
      <w:spacing w:val="5"/>
      <w:sz w:val="24"/>
      <w:szCs w:val="24"/>
      <w:lang w:val="en-US" w:eastAsia="zh-CN" w:bidi="ar-SA"/>
    </w:rPr>
  </w:style>
  <w:style w:type="paragraph" w:styleId="3">
    <w:name w:val="heading 2"/>
    <w:next w:val="1"/>
    <w:link w:val="19"/>
    <w:qFormat/>
    <w:uiPriority w:val="9"/>
    <w:pPr>
      <w:spacing w:before="240" w:line="271" w:lineRule="auto"/>
      <w:outlineLvl w:val="1"/>
    </w:pPr>
    <w:rPr>
      <w:rFonts w:ascii="微软雅黑" w:hAnsi="微软雅黑" w:eastAsia="微软雅黑" w:cs="宋体"/>
      <w:smallCaps/>
      <w:sz w:val="24"/>
      <w:szCs w:val="24"/>
      <w:lang w:val="en-US" w:eastAsia="zh-CN" w:bidi="ar-SA"/>
    </w:rPr>
  </w:style>
  <w:style w:type="paragraph" w:styleId="4">
    <w:name w:val="heading 3"/>
    <w:basedOn w:val="1"/>
    <w:next w:val="1"/>
    <w:link w:val="23"/>
    <w:qFormat/>
    <w:uiPriority w:val="9"/>
    <w:pPr>
      <w:spacing w:before="200" w:line="271" w:lineRule="auto"/>
      <w:outlineLvl w:val="2"/>
    </w:pPr>
    <w:rPr>
      <w:i/>
      <w:iCs/>
      <w:smallCaps/>
      <w:spacing w:val="5"/>
      <w:sz w:val="26"/>
      <w:szCs w:val="26"/>
    </w:rPr>
  </w:style>
  <w:style w:type="character" w:default="1" w:styleId="15">
    <w:name w:val="Default Paragraph Font"/>
    <w:qFormat/>
    <w:uiPriority w:val="1"/>
  </w:style>
  <w:style w:type="table" w:default="1" w:styleId="13">
    <w:name w:val="Normal Table"/>
    <w:qFormat/>
    <w:uiPriority w:val="99"/>
    <w:tblPr>
      <w:tblLayout w:type="fixed"/>
      <w:tblCellMar>
        <w:top w:w="0" w:type="dxa"/>
        <w:left w:w="108" w:type="dxa"/>
        <w:bottom w:w="0" w:type="dxa"/>
        <w:right w:w="108" w:type="dxa"/>
      </w:tblCellMar>
    </w:tblPr>
  </w:style>
  <w:style w:type="paragraph" w:styleId="5">
    <w:name w:val="Body Text"/>
    <w:basedOn w:val="1"/>
    <w:link w:val="34"/>
    <w:qFormat/>
    <w:uiPriority w:val="1"/>
    <w:pPr>
      <w:widowControl w:val="0"/>
      <w:autoSpaceDE w:val="0"/>
      <w:autoSpaceDN w:val="0"/>
      <w:spacing w:before="0" w:line="240" w:lineRule="auto"/>
      <w:ind w:firstLine="0" w:firstLineChars="0"/>
      <w:jc w:val="left"/>
    </w:pPr>
    <w:rPr>
      <w:rFonts w:ascii="宋体" w:hAnsi="宋体" w:eastAsia="宋体" w:cs="宋体"/>
      <w:color w:val="auto"/>
      <w:sz w:val="24"/>
      <w:szCs w:val="24"/>
      <w:lang w:val="zh-CN" w:bidi="zh-CN"/>
    </w:rPr>
  </w:style>
  <w:style w:type="paragraph" w:styleId="6">
    <w:name w:val="Date"/>
    <w:basedOn w:val="1"/>
    <w:next w:val="1"/>
    <w:link w:val="35"/>
    <w:qFormat/>
    <w:uiPriority w:val="99"/>
    <w:pPr>
      <w:ind w:left="100" w:leftChars="2500"/>
    </w:pPr>
  </w:style>
  <w:style w:type="paragraph" w:styleId="7">
    <w:name w:val="Balloon Text"/>
    <w:basedOn w:val="1"/>
    <w:link w:val="30"/>
    <w:qFormat/>
    <w:uiPriority w:val="99"/>
    <w:pPr>
      <w:spacing w:before="0" w:line="240" w:lineRule="auto"/>
    </w:pPr>
    <w:rPr>
      <w:sz w:val="18"/>
    </w:rPr>
  </w:style>
  <w:style w:type="paragraph" w:styleId="8">
    <w:name w:val="footer"/>
    <w:basedOn w:val="1"/>
    <w:link w:val="27"/>
    <w:qFormat/>
    <w:uiPriority w:val="99"/>
    <w:pPr>
      <w:tabs>
        <w:tab w:val="center" w:pos="4153"/>
        <w:tab w:val="right" w:pos="8306"/>
      </w:tabs>
      <w:snapToGrid w:val="0"/>
      <w:jc w:val="left"/>
    </w:pPr>
    <w:rPr>
      <w:sz w:val="18"/>
    </w:rPr>
  </w:style>
  <w:style w:type="paragraph" w:styleId="9">
    <w:name w:val="header"/>
    <w:basedOn w:val="1"/>
    <w:link w:val="26"/>
    <w:qFormat/>
    <w:uiPriority w:val="99"/>
    <w:pPr>
      <w:pBdr>
        <w:bottom w:val="single" w:color="auto" w:sz="6" w:space="1"/>
      </w:pBdr>
      <w:tabs>
        <w:tab w:val="center" w:pos="4153"/>
        <w:tab w:val="right" w:pos="8306"/>
      </w:tabs>
      <w:snapToGrid w:val="0"/>
      <w:jc w:val="center"/>
    </w:pPr>
    <w:rPr>
      <w:sz w:val="18"/>
    </w:rPr>
  </w:style>
  <w:style w:type="paragraph" w:styleId="10">
    <w:name w:val="HTML Preformatted"/>
    <w:basedOn w:val="1"/>
    <w:link w:val="3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firstLineChars="0"/>
      <w:jc w:val="left"/>
    </w:pPr>
    <w:rPr>
      <w:rFonts w:ascii="宋体" w:hAnsi="宋体" w:eastAsia="宋体" w:cs="宋体"/>
      <w:color w:val="auto"/>
      <w:sz w:val="24"/>
      <w:szCs w:val="24"/>
    </w:rPr>
  </w:style>
  <w:style w:type="paragraph" w:styleId="11">
    <w:name w:val="Normal (Web)"/>
    <w:basedOn w:val="1"/>
    <w:qFormat/>
    <w:uiPriority w:val="99"/>
    <w:pPr>
      <w:spacing w:before="100" w:beforeAutospacing="1" w:after="100" w:afterAutospacing="1" w:line="240" w:lineRule="auto"/>
      <w:ind w:firstLine="0" w:firstLineChars="0"/>
      <w:jc w:val="left"/>
    </w:pPr>
    <w:rPr>
      <w:rFonts w:ascii="宋体" w:hAnsi="宋体" w:eastAsia="宋体" w:cs="宋体"/>
      <w:color w:val="auto"/>
      <w:sz w:val="24"/>
      <w:szCs w:val="24"/>
    </w:rPr>
  </w:style>
  <w:style w:type="paragraph" w:styleId="12">
    <w:name w:val="Title"/>
    <w:next w:val="1"/>
    <w:link w:val="22"/>
    <w:qFormat/>
    <w:uiPriority w:val="10"/>
    <w:pPr>
      <w:spacing w:before="936" w:beforeLines="300" w:after="360"/>
      <w:ind w:left="1050" w:leftChars="500" w:right="1050" w:rightChars="500"/>
      <w:contextualSpacing/>
      <w:jc w:val="center"/>
    </w:pPr>
    <w:rPr>
      <w:rFonts w:ascii="微软雅黑" w:hAnsi="微软雅黑" w:eastAsia="微软雅黑" w:cs="宋体"/>
      <w:smallCaps/>
      <w:sz w:val="32"/>
      <w:szCs w:val="32"/>
      <w:lang w:val="en-US" w:eastAsia="zh-CN" w:bidi="ar-SA"/>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6">
    <w:name w:val="Strong"/>
    <w:basedOn w:val="15"/>
    <w:qFormat/>
    <w:uiPriority w:val="0"/>
    <w:rPr>
      <w:b/>
    </w:rPr>
  </w:style>
  <w:style w:type="character" w:styleId="17">
    <w:name w:val="Hyperlink"/>
    <w:basedOn w:val="15"/>
    <w:qFormat/>
    <w:uiPriority w:val="99"/>
    <w:rPr>
      <w:color w:val="0000FF"/>
      <w:u w:val="single"/>
    </w:rPr>
  </w:style>
  <w:style w:type="character" w:customStyle="1" w:styleId="18">
    <w:name w:val="标题 1 Char"/>
    <w:basedOn w:val="15"/>
    <w:link w:val="2"/>
    <w:qFormat/>
    <w:uiPriority w:val="9"/>
    <w:rPr>
      <w:rFonts w:ascii="微软雅黑" w:hAnsi="微软雅黑" w:eastAsia="微软雅黑" w:cs="宋体"/>
      <w:smallCaps/>
      <w:spacing w:val="5"/>
      <w:kern w:val="0"/>
      <w:sz w:val="24"/>
      <w:szCs w:val="24"/>
    </w:rPr>
  </w:style>
  <w:style w:type="character" w:customStyle="1" w:styleId="19">
    <w:name w:val="标题 2 Char"/>
    <w:basedOn w:val="15"/>
    <w:link w:val="3"/>
    <w:qFormat/>
    <w:uiPriority w:val="9"/>
    <w:rPr>
      <w:rFonts w:ascii="微软雅黑" w:hAnsi="微软雅黑" w:eastAsia="微软雅黑" w:cs="宋体"/>
      <w:smallCaps/>
      <w:kern w:val="0"/>
      <w:sz w:val="24"/>
      <w:szCs w:val="24"/>
    </w:rPr>
  </w:style>
  <w:style w:type="paragraph" w:customStyle="1" w:styleId="20">
    <w:name w:val="编号"/>
    <w:link w:val="21"/>
    <w:qFormat/>
    <w:uiPriority w:val="0"/>
    <w:pPr>
      <w:numPr>
        <w:ilvl w:val="0"/>
        <w:numId w:val="2"/>
      </w:numPr>
      <w:spacing w:before="60" w:line="240" w:lineRule="atLeast"/>
      <w:jc w:val="both"/>
    </w:pPr>
    <w:rPr>
      <w:rFonts w:ascii="ˎ̥" w:hAnsi="ˎ̥" w:eastAsia="宋体" w:cs="宋体"/>
      <w:color w:val="000000"/>
      <w:sz w:val="21"/>
      <w:szCs w:val="21"/>
      <w:lang w:val="en-US" w:eastAsia="zh-CN" w:bidi="ar-SA"/>
    </w:rPr>
  </w:style>
  <w:style w:type="character" w:customStyle="1" w:styleId="21">
    <w:name w:val="编号 Char"/>
    <w:basedOn w:val="15"/>
    <w:link w:val="20"/>
    <w:qFormat/>
    <w:uiPriority w:val="0"/>
    <w:rPr>
      <w:rFonts w:ascii="ˎ̥" w:hAnsi="ˎ̥" w:eastAsia="宋体" w:cs="宋体"/>
      <w:color w:val="000000"/>
      <w:kern w:val="0"/>
    </w:rPr>
  </w:style>
  <w:style w:type="character" w:customStyle="1" w:styleId="22">
    <w:name w:val="标题 Char"/>
    <w:basedOn w:val="15"/>
    <w:link w:val="12"/>
    <w:qFormat/>
    <w:uiPriority w:val="10"/>
    <w:rPr>
      <w:rFonts w:ascii="微软雅黑" w:hAnsi="微软雅黑" w:eastAsia="微软雅黑" w:cs="宋体"/>
      <w:smallCaps/>
      <w:kern w:val="0"/>
      <w:sz w:val="32"/>
      <w:szCs w:val="32"/>
    </w:rPr>
  </w:style>
  <w:style w:type="character" w:customStyle="1" w:styleId="23">
    <w:name w:val="标题 3 Char"/>
    <w:basedOn w:val="15"/>
    <w:link w:val="4"/>
    <w:qFormat/>
    <w:uiPriority w:val="9"/>
    <w:rPr>
      <w:rFonts w:ascii="Cambria" w:hAnsi="Cambria" w:eastAsia="宋体" w:cs="宋体"/>
      <w:i/>
      <w:iCs/>
      <w:smallCaps/>
      <w:color w:val="000000"/>
      <w:spacing w:val="5"/>
      <w:kern w:val="0"/>
      <w:sz w:val="26"/>
      <w:szCs w:val="26"/>
    </w:rPr>
  </w:style>
  <w:style w:type="paragraph" w:customStyle="1" w:styleId="24">
    <w:name w:val="项目符号"/>
    <w:link w:val="25"/>
    <w:qFormat/>
    <w:uiPriority w:val="0"/>
    <w:pPr>
      <w:numPr>
        <w:ilvl w:val="1"/>
        <w:numId w:val="3"/>
      </w:numPr>
      <w:spacing w:before="60" w:line="276" w:lineRule="auto"/>
      <w:jc w:val="both"/>
    </w:pPr>
    <w:rPr>
      <w:rFonts w:ascii="Cambria" w:hAnsi="Cambria" w:eastAsia="宋体" w:cs="宋体"/>
      <w:color w:val="000000"/>
      <w:sz w:val="21"/>
      <w:szCs w:val="21"/>
      <w:lang w:val="en-US" w:eastAsia="zh-CN" w:bidi="ar-SA"/>
    </w:rPr>
  </w:style>
  <w:style w:type="character" w:customStyle="1" w:styleId="25">
    <w:name w:val="项目符号 Char"/>
    <w:basedOn w:val="15"/>
    <w:link w:val="24"/>
    <w:qFormat/>
    <w:uiPriority w:val="0"/>
    <w:rPr>
      <w:rFonts w:ascii="Cambria" w:hAnsi="Cambria" w:eastAsia="宋体" w:cs="宋体"/>
      <w:color w:val="000000"/>
      <w:kern w:val="0"/>
    </w:rPr>
  </w:style>
  <w:style w:type="character" w:customStyle="1" w:styleId="26">
    <w:name w:val="页眉 Char"/>
    <w:basedOn w:val="15"/>
    <w:link w:val="9"/>
    <w:qFormat/>
    <w:uiPriority w:val="99"/>
    <w:rPr>
      <w:rFonts w:ascii="Cambria" w:hAnsi="Cambria" w:eastAsia="宋体" w:cs="宋体"/>
      <w:color w:val="000000"/>
      <w:kern w:val="0"/>
      <w:sz w:val="18"/>
      <w:szCs w:val="18"/>
    </w:rPr>
  </w:style>
  <w:style w:type="character" w:customStyle="1" w:styleId="27">
    <w:name w:val="页脚 Char"/>
    <w:basedOn w:val="15"/>
    <w:link w:val="8"/>
    <w:qFormat/>
    <w:uiPriority w:val="99"/>
    <w:rPr>
      <w:rFonts w:ascii="Cambria" w:hAnsi="Cambria" w:eastAsia="宋体" w:cs="宋体"/>
      <w:color w:val="000000"/>
      <w:kern w:val="0"/>
      <w:sz w:val="18"/>
      <w:szCs w:val="18"/>
    </w:rPr>
  </w:style>
  <w:style w:type="paragraph" w:customStyle="1" w:styleId="28">
    <w:name w:val="List Paragraph_c661f7ca-3068-460d-bf92-f9ee0fe30b15"/>
    <w:basedOn w:val="1"/>
    <w:qFormat/>
    <w:uiPriority w:val="34"/>
    <w:pPr>
      <w:ind w:firstLine="420"/>
    </w:pPr>
  </w:style>
  <w:style w:type="character" w:customStyle="1" w:styleId="29">
    <w:name w:val="Placeholder Text_1e4319d5-461c-49f4-a3d9-5cda1b21f5bf"/>
    <w:basedOn w:val="15"/>
    <w:qFormat/>
    <w:uiPriority w:val="99"/>
    <w:rPr>
      <w:color w:val="808080"/>
    </w:rPr>
  </w:style>
  <w:style w:type="character" w:customStyle="1" w:styleId="30">
    <w:name w:val="批注框文本 Char"/>
    <w:basedOn w:val="15"/>
    <w:link w:val="7"/>
    <w:qFormat/>
    <w:uiPriority w:val="99"/>
    <w:rPr>
      <w:rFonts w:ascii="Cambria" w:hAnsi="Cambria" w:eastAsia="宋体" w:cs="宋体"/>
      <w:color w:val="000000"/>
      <w:kern w:val="0"/>
      <w:sz w:val="18"/>
      <w:szCs w:val="18"/>
    </w:rPr>
  </w:style>
  <w:style w:type="character" w:customStyle="1" w:styleId="31">
    <w:name w:val="HTML 预设格式 Char"/>
    <w:basedOn w:val="15"/>
    <w:link w:val="10"/>
    <w:qFormat/>
    <w:uiPriority w:val="99"/>
    <w:rPr>
      <w:rFonts w:ascii="宋体" w:hAnsi="宋体" w:eastAsia="宋体" w:cs="宋体"/>
      <w:kern w:val="0"/>
      <w:sz w:val="24"/>
      <w:szCs w:val="24"/>
    </w:rPr>
  </w:style>
  <w:style w:type="paragraph" w:customStyle="1" w:styleId="32">
    <w:name w:val="reader-word-layer"/>
    <w:basedOn w:val="1"/>
    <w:qFormat/>
    <w:uiPriority w:val="0"/>
    <w:pPr>
      <w:spacing w:before="100" w:beforeAutospacing="1" w:after="100" w:afterAutospacing="1"/>
      <w:jc w:val="left"/>
    </w:pPr>
    <w:rPr>
      <w:rFonts w:ascii="宋体" w:hAnsi="宋体" w:eastAsia="宋体" w:cs="宋体"/>
      <w:sz w:val="24"/>
      <w:szCs w:val="24"/>
    </w:rPr>
  </w:style>
  <w:style w:type="character" w:customStyle="1" w:styleId="33">
    <w:name w:val="apple-converted-space"/>
    <w:basedOn w:val="15"/>
    <w:qFormat/>
    <w:uiPriority w:val="0"/>
  </w:style>
  <w:style w:type="character" w:customStyle="1" w:styleId="34">
    <w:name w:val="正文文本 Char"/>
    <w:basedOn w:val="15"/>
    <w:link w:val="5"/>
    <w:qFormat/>
    <w:uiPriority w:val="1"/>
    <w:rPr>
      <w:rFonts w:ascii="宋体" w:hAnsi="宋体" w:cs="宋体"/>
      <w:sz w:val="24"/>
      <w:szCs w:val="24"/>
      <w:lang w:val="zh-CN" w:bidi="zh-CN"/>
    </w:rPr>
  </w:style>
  <w:style w:type="character" w:customStyle="1" w:styleId="35">
    <w:name w:val="日期 Char"/>
    <w:basedOn w:val="15"/>
    <w:link w:val="6"/>
    <w:qFormat/>
    <w:uiPriority w:val="99"/>
    <w:rPr>
      <w:rFonts w:ascii="Cambria" w:hAnsi="Cambria" w:eastAsia="宋体" w:cs="宋体"/>
      <w:color w:val="000000"/>
      <w:sz w:val="21"/>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GIF"/><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7CA81C-B9AB-409D-9B65-82C29180693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57</Words>
  <Characters>57</Characters>
  <Paragraphs>37</Paragraphs>
  <TotalTime>13</TotalTime>
  <ScaleCrop>false</ScaleCrop>
  <LinksUpToDate>false</LinksUpToDate>
  <CharactersWithSpaces>65</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2018-05-21T05:08:00Z</dcterms:created>
  <dc:creator>star</dc:creator>
  <cp:lastModifiedBy>qzuser</cp:lastModifiedBy>
  <dcterms:modified xsi:type="dcterms:W3CDTF">2019-05-22T05:10:39Z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